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4997" w14:textId="7243E1CD" w:rsidR="00B45D19" w:rsidRPr="007A5EF3" w:rsidRDefault="00316DAD">
      <w:pPr>
        <w:rPr>
          <w:rFonts w:ascii="Arial" w:hAnsi="Arial" w:cs="Arial"/>
          <w:b/>
          <w:bCs/>
        </w:rPr>
      </w:pPr>
      <w:r w:rsidRPr="007A5EF3">
        <w:rPr>
          <w:rFonts w:ascii="Arial" w:hAnsi="Arial" w:cs="Arial"/>
          <w:b/>
          <w:bCs/>
        </w:rPr>
        <w:t xml:space="preserve">A protocol </w:t>
      </w:r>
      <w:r w:rsidR="00B33D0E" w:rsidRPr="007A5EF3">
        <w:rPr>
          <w:rFonts w:ascii="Arial" w:hAnsi="Arial" w:cs="Arial"/>
          <w:b/>
          <w:bCs/>
        </w:rPr>
        <w:t>for</w:t>
      </w:r>
      <w:r w:rsidRPr="007A5EF3">
        <w:rPr>
          <w:rFonts w:ascii="Arial" w:hAnsi="Arial" w:cs="Arial"/>
          <w:b/>
          <w:bCs/>
        </w:rPr>
        <w:t xml:space="preserve"> </w:t>
      </w:r>
      <w:r w:rsidR="00B33D0E" w:rsidRPr="007A5EF3">
        <w:rPr>
          <w:rFonts w:ascii="Arial" w:hAnsi="Arial" w:cs="Arial"/>
          <w:b/>
          <w:bCs/>
        </w:rPr>
        <w:t xml:space="preserve">computerized quantitative analysis of nerve fibers, mast cells, enteric glial </w:t>
      </w:r>
      <w:proofErr w:type="gramStart"/>
      <w:r w:rsidR="00B33D0E" w:rsidRPr="007A5EF3">
        <w:rPr>
          <w:rFonts w:ascii="Arial" w:hAnsi="Arial" w:cs="Arial"/>
          <w:b/>
          <w:bCs/>
        </w:rPr>
        <w:t>cells</w:t>
      </w:r>
      <w:proofErr w:type="gramEnd"/>
      <w:r w:rsidR="00B33D0E" w:rsidRPr="007A5EF3">
        <w:rPr>
          <w:rFonts w:ascii="Arial" w:hAnsi="Arial" w:cs="Arial"/>
          <w:b/>
          <w:bCs/>
        </w:rPr>
        <w:t xml:space="preserve"> and the proximity of mast cells to the nerve fibers </w:t>
      </w:r>
      <w:r w:rsidRPr="007A5EF3">
        <w:rPr>
          <w:rFonts w:ascii="Arial" w:hAnsi="Arial" w:cs="Arial"/>
          <w:b/>
          <w:bCs/>
        </w:rPr>
        <w:t xml:space="preserve">in 3D Images of </w:t>
      </w:r>
      <w:r w:rsidR="00B33D0E" w:rsidRPr="007A5EF3">
        <w:rPr>
          <w:rFonts w:ascii="Arial" w:hAnsi="Arial" w:cs="Arial"/>
          <w:b/>
          <w:bCs/>
        </w:rPr>
        <w:t>human sigmoid mucosal biopsies</w:t>
      </w:r>
      <w:r w:rsidRPr="007A5EF3">
        <w:rPr>
          <w:rFonts w:ascii="Arial" w:hAnsi="Arial" w:cs="Arial"/>
          <w:b/>
          <w:bCs/>
        </w:rPr>
        <w:t xml:space="preserve"> </w:t>
      </w:r>
    </w:p>
    <w:p w14:paraId="455865BC" w14:textId="0E88850C" w:rsidR="00316DAD" w:rsidRPr="00361744" w:rsidRDefault="004973BA" w:rsidP="00316DAD">
      <w:pPr>
        <w:rPr>
          <w:rFonts w:ascii="Arial" w:hAnsi="Arial" w:cs="Arial"/>
          <w:b/>
          <w:bCs/>
          <w:sz w:val="24"/>
          <w:szCs w:val="24"/>
        </w:rPr>
      </w:pPr>
      <w:r w:rsidRPr="00361744">
        <w:rPr>
          <w:rFonts w:ascii="Arial" w:hAnsi="Arial" w:cs="Arial"/>
          <w:b/>
          <w:bCs/>
          <w:sz w:val="24"/>
          <w:szCs w:val="24"/>
        </w:rPr>
        <w:t>Abstract</w:t>
      </w:r>
    </w:p>
    <w:p w14:paraId="09255C1B" w14:textId="7E9A81FE" w:rsidR="000478C3" w:rsidRPr="007A5EF3" w:rsidRDefault="000478C3" w:rsidP="00316DAD">
      <w:pPr>
        <w:rPr>
          <w:rFonts w:ascii="Arial" w:hAnsi="Arial" w:cs="Arial"/>
        </w:rPr>
      </w:pPr>
      <w:r w:rsidRPr="007A5EF3">
        <w:rPr>
          <w:rFonts w:ascii="Arial" w:hAnsi="Arial" w:cs="Arial"/>
        </w:rPr>
        <w:t xml:space="preserve">This protocol describes a step-by-step computational workflow that we </w:t>
      </w:r>
      <w:r w:rsidR="007A5EF3" w:rsidRPr="007A5EF3">
        <w:rPr>
          <w:rFonts w:ascii="Arial" w:hAnsi="Arial" w:cs="Arial"/>
        </w:rPr>
        <w:t xml:space="preserve">developed by </w:t>
      </w:r>
      <w:r w:rsidRPr="007A5EF3">
        <w:rPr>
          <w:rFonts w:ascii="Arial" w:hAnsi="Arial" w:cs="Arial"/>
        </w:rPr>
        <w:t>adapt</w:t>
      </w:r>
      <w:r w:rsidR="007A5EF3" w:rsidRPr="007A5EF3">
        <w:rPr>
          <w:rFonts w:ascii="Arial" w:hAnsi="Arial" w:cs="Arial"/>
        </w:rPr>
        <w:t>ing</w:t>
      </w:r>
      <w:r w:rsidRPr="007A5EF3">
        <w:rPr>
          <w:rFonts w:ascii="Arial" w:hAnsi="Arial" w:cs="Arial"/>
        </w:rPr>
        <w:t xml:space="preserve"> </w:t>
      </w:r>
      <w:proofErr w:type="spellStart"/>
      <w:r w:rsidRPr="007A5EF3">
        <w:rPr>
          <w:rFonts w:ascii="Arial" w:hAnsi="Arial" w:cs="Arial"/>
        </w:rPr>
        <w:t>Imaris</w:t>
      </w:r>
      <w:proofErr w:type="spellEnd"/>
      <w:r w:rsidRPr="007A5EF3">
        <w:rPr>
          <w:rFonts w:ascii="Arial" w:hAnsi="Arial" w:cs="Arial"/>
        </w:rPr>
        <w:t xml:space="preserve"> 9.</w:t>
      </w:r>
      <w:r w:rsidR="009E2407" w:rsidRPr="007A5EF3">
        <w:rPr>
          <w:rFonts w:ascii="Arial" w:hAnsi="Arial" w:cs="Arial"/>
        </w:rPr>
        <w:t>7</w:t>
      </w:r>
      <w:r w:rsidR="0060333F">
        <w:rPr>
          <w:rFonts w:ascii="Arial" w:hAnsi="Arial" w:cs="Arial"/>
        </w:rPr>
        <w:t>-9.9</w:t>
      </w:r>
      <w:r w:rsidRPr="007A5EF3">
        <w:rPr>
          <w:rFonts w:ascii="Arial" w:hAnsi="Arial" w:cs="Arial"/>
        </w:rPr>
        <w:t xml:space="preserve"> Surfaces Rendering Technology (https://imaris.oxinst.com/products/imaris-for-neuroscientists) to </w:t>
      </w:r>
      <w:r w:rsidR="00227D18">
        <w:rPr>
          <w:rFonts w:ascii="Arial" w:hAnsi="Arial" w:cs="Arial"/>
        </w:rPr>
        <w:t xml:space="preserve">perform </w:t>
      </w:r>
      <w:r w:rsidRPr="007A5EF3">
        <w:rPr>
          <w:rFonts w:ascii="Arial" w:hAnsi="Arial" w:cs="Arial"/>
        </w:rPr>
        <w:t>the</w:t>
      </w:r>
      <w:r w:rsidR="00316DAD" w:rsidRPr="007A5EF3">
        <w:rPr>
          <w:rFonts w:ascii="Arial" w:hAnsi="Arial" w:cs="Arial"/>
        </w:rPr>
        <w:t xml:space="preserve"> quantitative analysis of</w:t>
      </w:r>
      <w:r w:rsidR="00227D18">
        <w:rPr>
          <w:rFonts w:ascii="Arial" w:hAnsi="Arial" w:cs="Arial"/>
        </w:rPr>
        <w:t xml:space="preserve"> nerve fibers</w:t>
      </w:r>
      <w:r w:rsidR="00017662" w:rsidRPr="007A5EF3">
        <w:rPr>
          <w:rFonts w:ascii="Arial" w:hAnsi="Arial" w:cs="Arial"/>
        </w:rPr>
        <w:t>, enteric glial and immune cells</w:t>
      </w:r>
      <w:r w:rsidR="009A628F" w:rsidRPr="007A5EF3">
        <w:rPr>
          <w:rFonts w:ascii="Arial" w:hAnsi="Arial" w:cs="Arial"/>
        </w:rPr>
        <w:t xml:space="preserve"> in 3D images of human sigmoid mucosal biopsies, </w:t>
      </w:r>
      <w:r w:rsidR="00227D18">
        <w:rPr>
          <w:rFonts w:ascii="Arial" w:hAnsi="Arial" w:cs="Arial"/>
        </w:rPr>
        <w:t xml:space="preserve">as well as to assess </w:t>
      </w:r>
      <w:r w:rsidR="009A628F" w:rsidRPr="007A5EF3">
        <w:rPr>
          <w:rFonts w:ascii="Arial" w:hAnsi="Arial" w:cs="Arial"/>
        </w:rPr>
        <w:t>the proximity of mast cells to the nerve fibers</w:t>
      </w:r>
      <w:r w:rsidR="00227D18">
        <w:rPr>
          <w:rFonts w:ascii="Arial" w:hAnsi="Arial" w:cs="Arial"/>
        </w:rPr>
        <w:t xml:space="preserve"> which</w:t>
      </w:r>
      <w:r w:rsidR="00227D18" w:rsidRPr="00227D18">
        <w:rPr>
          <w:rFonts w:ascii="Arial" w:hAnsi="Arial" w:cs="Arial"/>
        </w:rPr>
        <w:t xml:space="preserve"> cannot be easily portrayed and precisely measured with 2D images.</w:t>
      </w:r>
      <w:r w:rsidR="00227D18">
        <w:rPr>
          <w:rFonts w:ascii="Arial" w:hAnsi="Arial" w:cs="Arial"/>
        </w:rPr>
        <w:t xml:space="preserve"> </w:t>
      </w:r>
      <w:r w:rsidR="009A628F" w:rsidRPr="007A5EF3">
        <w:rPr>
          <w:rFonts w:ascii="Arial" w:hAnsi="Arial" w:cs="Arial"/>
        </w:rPr>
        <w:t xml:space="preserve">The volumes of surface-masked nerve fibers and enteric glial cells, the numbers of </w:t>
      </w:r>
      <w:r w:rsidR="00BE3301" w:rsidRPr="007A5EF3">
        <w:rPr>
          <w:rFonts w:ascii="Arial" w:hAnsi="Arial" w:cs="Arial"/>
        </w:rPr>
        <w:t>s</w:t>
      </w:r>
      <w:r w:rsidR="00BE3301">
        <w:rPr>
          <w:rFonts w:ascii="Arial" w:hAnsi="Arial" w:cs="Arial"/>
        </w:rPr>
        <w:t>po</w:t>
      </w:r>
      <w:r w:rsidR="00BE3301" w:rsidRPr="007A5EF3">
        <w:rPr>
          <w:rFonts w:ascii="Arial" w:hAnsi="Arial" w:cs="Arial"/>
        </w:rPr>
        <w:t>tted</w:t>
      </w:r>
      <w:r w:rsidR="009A628F" w:rsidRPr="007A5EF3">
        <w:rPr>
          <w:rFonts w:ascii="Arial" w:hAnsi="Arial" w:cs="Arial"/>
        </w:rPr>
        <w:t xml:space="preserve"> mast cells and </w:t>
      </w:r>
      <w:r w:rsidR="009E2407" w:rsidRPr="007A5EF3">
        <w:rPr>
          <w:rFonts w:ascii="Arial" w:hAnsi="Arial" w:cs="Arial"/>
        </w:rPr>
        <w:t xml:space="preserve">the shortest distances of the centers of each individual spot to the surfaces of nerve fibers in 3D images were automatically computed and plotted correspondently with </w:t>
      </w:r>
      <w:proofErr w:type="spellStart"/>
      <w:r w:rsidR="009E2407" w:rsidRPr="007A5EF3">
        <w:rPr>
          <w:rFonts w:ascii="Arial" w:hAnsi="Arial" w:cs="Arial"/>
        </w:rPr>
        <w:t>Imaris</w:t>
      </w:r>
      <w:proofErr w:type="spellEnd"/>
      <w:r w:rsidR="009E2407" w:rsidRPr="007A5EF3">
        <w:rPr>
          <w:rFonts w:ascii="Arial" w:hAnsi="Arial" w:cs="Arial"/>
        </w:rPr>
        <w:t xml:space="preserve"> 9.7</w:t>
      </w:r>
      <w:r w:rsidR="0060333F">
        <w:rPr>
          <w:rFonts w:ascii="Arial" w:hAnsi="Arial" w:cs="Arial"/>
        </w:rPr>
        <w:t>-9.9</w:t>
      </w:r>
      <w:r w:rsidR="009E2407" w:rsidRPr="007A5EF3">
        <w:rPr>
          <w:rFonts w:ascii="Arial" w:hAnsi="Arial" w:cs="Arial"/>
        </w:rPr>
        <w:t xml:space="preserve">. </w:t>
      </w:r>
      <w:r w:rsidR="00C90411" w:rsidRPr="007A5EF3">
        <w:rPr>
          <w:rFonts w:ascii="Arial" w:hAnsi="Arial" w:cs="Arial"/>
        </w:rPr>
        <w:t xml:space="preserve">This </w:t>
      </w:r>
      <w:r w:rsidR="00227D18">
        <w:rPr>
          <w:rFonts w:ascii="Arial" w:hAnsi="Arial" w:cs="Arial"/>
        </w:rPr>
        <w:t xml:space="preserve">computerized </w:t>
      </w:r>
      <w:r w:rsidR="00C90411" w:rsidRPr="007A5EF3">
        <w:rPr>
          <w:rFonts w:ascii="Arial" w:hAnsi="Arial" w:cs="Arial"/>
        </w:rPr>
        <w:t xml:space="preserve">protocol </w:t>
      </w:r>
      <w:r w:rsidR="00B531BD">
        <w:rPr>
          <w:rFonts w:ascii="Arial" w:hAnsi="Arial" w:cs="Arial"/>
        </w:rPr>
        <w:t xml:space="preserve">not only </w:t>
      </w:r>
      <w:r w:rsidR="0060333F">
        <w:rPr>
          <w:rFonts w:ascii="Arial" w:hAnsi="Arial" w:cs="Arial"/>
        </w:rPr>
        <w:t>reduces</w:t>
      </w:r>
      <w:r w:rsidR="00C90411" w:rsidRPr="007A5EF3">
        <w:rPr>
          <w:rFonts w:ascii="Arial" w:hAnsi="Arial" w:cs="Arial"/>
        </w:rPr>
        <w:t xml:space="preserve"> </w:t>
      </w:r>
      <w:r w:rsidR="0060333F">
        <w:rPr>
          <w:rFonts w:ascii="Arial" w:hAnsi="Arial" w:cs="Arial"/>
        </w:rPr>
        <w:t>the</w:t>
      </w:r>
      <w:r w:rsidR="0060333F" w:rsidRPr="007A5EF3">
        <w:rPr>
          <w:rFonts w:ascii="Arial" w:hAnsi="Arial" w:cs="Arial"/>
        </w:rPr>
        <w:t xml:space="preserve"> </w:t>
      </w:r>
      <w:r w:rsidR="00C90411" w:rsidRPr="007A5EF3">
        <w:rPr>
          <w:rFonts w:ascii="Arial" w:hAnsi="Arial" w:cs="Arial"/>
        </w:rPr>
        <w:t>biases due to observer/examiner judgment</w:t>
      </w:r>
      <w:r w:rsidR="00246789">
        <w:rPr>
          <w:rFonts w:ascii="Arial" w:hAnsi="Arial" w:cs="Arial"/>
        </w:rPr>
        <w:t xml:space="preserve"> and </w:t>
      </w:r>
      <w:r w:rsidR="0060333F">
        <w:rPr>
          <w:rFonts w:ascii="Arial" w:hAnsi="Arial" w:cs="Arial"/>
        </w:rPr>
        <w:t xml:space="preserve">overcomes </w:t>
      </w:r>
      <w:r w:rsidR="00246789">
        <w:rPr>
          <w:rFonts w:ascii="Arial" w:hAnsi="Arial" w:cs="Arial"/>
        </w:rPr>
        <w:t>l</w:t>
      </w:r>
      <w:r w:rsidR="00246789" w:rsidRPr="00246789">
        <w:rPr>
          <w:rFonts w:ascii="Arial" w:hAnsi="Arial" w:cs="Arial"/>
        </w:rPr>
        <w:t xml:space="preserve">imitations of </w:t>
      </w:r>
      <w:r w:rsidR="00246789">
        <w:rPr>
          <w:rFonts w:ascii="Arial" w:hAnsi="Arial" w:cs="Arial"/>
        </w:rPr>
        <w:t>2D images</w:t>
      </w:r>
      <w:r w:rsidR="00B531BD">
        <w:rPr>
          <w:rFonts w:ascii="Arial" w:hAnsi="Arial" w:cs="Arial"/>
        </w:rPr>
        <w:t xml:space="preserve">, but </w:t>
      </w:r>
      <w:r w:rsidR="00C90411" w:rsidRPr="007A5EF3">
        <w:rPr>
          <w:rFonts w:ascii="Arial" w:hAnsi="Arial" w:cs="Arial"/>
        </w:rPr>
        <w:t xml:space="preserve">also </w:t>
      </w:r>
      <w:r w:rsidR="00B531BD">
        <w:rPr>
          <w:rFonts w:ascii="Arial" w:hAnsi="Arial" w:cs="Arial"/>
        </w:rPr>
        <w:t xml:space="preserve">is </w:t>
      </w:r>
      <w:r w:rsidR="00246789">
        <w:rPr>
          <w:rFonts w:ascii="Arial" w:hAnsi="Arial" w:cs="Arial"/>
        </w:rPr>
        <w:t xml:space="preserve">much </w:t>
      </w:r>
      <w:r w:rsidR="00C90411" w:rsidRPr="007A5EF3">
        <w:rPr>
          <w:rFonts w:ascii="Arial" w:hAnsi="Arial" w:cs="Arial"/>
        </w:rPr>
        <w:t xml:space="preserve">faster than </w:t>
      </w:r>
      <w:r w:rsidR="00246789">
        <w:rPr>
          <w:rFonts w:ascii="Arial" w:hAnsi="Arial" w:cs="Arial"/>
        </w:rPr>
        <w:t xml:space="preserve">measuring </w:t>
      </w:r>
      <w:r w:rsidR="00C90411" w:rsidRPr="007A5EF3">
        <w:rPr>
          <w:rFonts w:ascii="Arial" w:hAnsi="Arial" w:cs="Arial"/>
        </w:rPr>
        <w:t>manually and allows us to quantitate a larger number of samples, increasing statistical accuracy.</w:t>
      </w:r>
      <w:r w:rsidR="009E2407" w:rsidRPr="007A5EF3">
        <w:rPr>
          <w:rFonts w:ascii="Arial" w:hAnsi="Arial" w:cs="Arial"/>
        </w:rPr>
        <w:t xml:space="preserve"> </w:t>
      </w:r>
      <w:r w:rsidR="00B531BD" w:rsidRPr="00B531BD">
        <w:rPr>
          <w:rFonts w:ascii="Arial" w:hAnsi="Arial" w:cs="Arial"/>
        </w:rPr>
        <w:t xml:space="preserve">The parameters created in this protocol also provide efficient reference for us to apply the New AI Machine Learning Segmentation implemented into </w:t>
      </w:r>
      <w:proofErr w:type="spellStart"/>
      <w:r w:rsidR="00B531BD" w:rsidRPr="00B531BD">
        <w:rPr>
          <w:rFonts w:ascii="Arial" w:hAnsi="Arial" w:cs="Arial"/>
        </w:rPr>
        <w:t>Imaris</w:t>
      </w:r>
      <w:proofErr w:type="spellEnd"/>
      <w:r w:rsidR="00B531BD" w:rsidRPr="00B531BD">
        <w:rPr>
          <w:rFonts w:ascii="Arial" w:hAnsi="Arial" w:cs="Arial"/>
        </w:rPr>
        <w:t xml:space="preserve"> 10.1 recently for our quantitative analysis of </w:t>
      </w:r>
      <w:r w:rsidR="00B531BD">
        <w:rPr>
          <w:rFonts w:ascii="Arial" w:hAnsi="Arial" w:cs="Arial"/>
        </w:rPr>
        <w:t>l</w:t>
      </w:r>
      <w:r w:rsidR="00B531BD" w:rsidRPr="00B531BD">
        <w:rPr>
          <w:rFonts w:ascii="Arial" w:hAnsi="Arial" w:cs="Arial"/>
        </w:rPr>
        <w:t xml:space="preserve">arge </w:t>
      </w:r>
      <w:r w:rsidR="00B531BD">
        <w:rPr>
          <w:rFonts w:ascii="Arial" w:hAnsi="Arial" w:cs="Arial"/>
        </w:rPr>
        <w:t>d</w:t>
      </w:r>
      <w:r w:rsidR="00B531BD" w:rsidRPr="00B531BD">
        <w:rPr>
          <w:rFonts w:ascii="Arial" w:hAnsi="Arial" w:cs="Arial"/>
        </w:rPr>
        <w:t xml:space="preserve">atasets. </w:t>
      </w:r>
      <w:r w:rsidR="00227D18">
        <w:rPr>
          <w:rFonts w:ascii="Arial" w:hAnsi="Arial" w:cs="Arial"/>
        </w:rPr>
        <w:t>Th</w:t>
      </w:r>
      <w:r w:rsidR="000A0F6F">
        <w:rPr>
          <w:rFonts w:ascii="Arial" w:hAnsi="Arial" w:cs="Arial"/>
        </w:rPr>
        <w:t xml:space="preserve">e study using this protocol </w:t>
      </w:r>
      <w:r w:rsidR="00227D18" w:rsidRPr="007A5EF3">
        <w:rPr>
          <w:rFonts w:ascii="Arial" w:hAnsi="Arial" w:cs="Arial"/>
        </w:rPr>
        <w:t xml:space="preserve">is relevant to </w:t>
      </w:r>
      <w:r w:rsidR="00227D18">
        <w:rPr>
          <w:rFonts w:ascii="Arial" w:hAnsi="Arial" w:cs="Arial"/>
        </w:rPr>
        <w:t xml:space="preserve">the underlying peripheral mechanisms of </w:t>
      </w:r>
      <w:r w:rsidR="00227D18" w:rsidRPr="007A5EF3">
        <w:rPr>
          <w:rFonts w:ascii="Arial" w:hAnsi="Arial" w:cs="Arial"/>
        </w:rPr>
        <w:t xml:space="preserve">visceral pain </w:t>
      </w:r>
      <w:r w:rsidR="00227D18">
        <w:rPr>
          <w:rFonts w:ascii="Arial" w:hAnsi="Arial" w:cs="Arial"/>
        </w:rPr>
        <w:t xml:space="preserve">in </w:t>
      </w:r>
      <w:r w:rsidR="00227D18" w:rsidRPr="007A5EF3">
        <w:rPr>
          <w:rFonts w:ascii="Arial" w:hAnsi="Arial" w:cs="Arial"/>
        </w:rPr>
        <w:t>irritable bowel syndrome</w:t>
      </w:r>
      <w:r w:rsidR="00E755A7">
        <w:rPr>
          <w:rFonts w:ascii="Arial" w:hAnsi="Arial" w:cs="Arial"/>
        </w:rPr>
        <w:t>.</w:t>
      </w:r>
    </w:p>
    <w:p w14:paraId="52ABCDFE" w14:textId="1C343360" w:rsidR="000478C3" w:rsidRPr="00361744" w:rsidRDefault="005728D7" w:rsidP="00316DAD">
      <w:pPr>
        <w:rPr>
          <w:rFonts w:ascii="Arial" w:hAnsi="Arial" w:cs="Arial"/>
          <w:b/>
          <w:bCs/>
          <w:sz w:val="24"/>
          <w:szCs w:val="24"/>
        </w:rPr>
      </w:pPr>
      <w:r w:rsidRPr="00361744">
        <w:rPr>
          <w:rFonts w:ascii="Arial" w:hAnsi="Arial" w:cs="Arial"/>
          <w:b/>
          <w:bCs/>
          <w:sz w:val="24"/>
          <w:szCs w:val="24"/>
        </w:rPr>
        <w:t>Protocol</w:t>
      </w:r>
    </w:p>
    <w:p w14:paraId="5920058D" w14:textId="28FF83BF" w:rsidR="00A7493E" w:rsidRPr="00A7493E" w:rsidRDefault="00A7493E" w:rsidP="00A7493E">
      <w:pPr>
        <w:pStyle w:val="ListParagraph"/>
        <w:numPr>
          <w:ilvl w:val="0"/>
          <w:numId w:val="1"/>
        </w:numPr>
        <w:rPr>
          <w:rFonts w:ascii="Arial" w:hAnsi="Arial" w:cs="Arial"/>
        </w:rPr>
      </w:pPr>
      <w:r w:rsidRPr="00A7493E">
        <w:rPr>
          <w:rFonts w:ascii="Arial" w:hAnsi="Arial" w:cs="Arial"/>
        </w:rPr>
        <w:t xml:space="preserve">Open </w:t>
      </w:r>
      <w:proofErr w:type="spellStart"/>
      <w:r w:rsidRPr="00A7493E">
        <w:rPr>
          <w:rFonts w:ascii="Arial" w:hAnsi="Arial" w:cs="Arial"/>
        </w:rPr>
        <w:t>Imaris</w:t>
      </w:r>
      <w:proofErr w:type="spellEnd"/>
      <w:r w:rsidRPr="00A7493E">
        <w:rPr>
          <w:rFonts w:ascii="Arial" w:hAnsi="Arial" w:cs="Arial"/>
        </w:rPr>
        <w:t xml:space="preserve"> 9.</w:t>
      </w:r>
      <w:r>
        <w:rPr>
          <w:rFonts w:ascii="Arial" w:hAnsi="Arial" w:cs="Arial"/>
        </w:rPr>
        <w:t>7</w:t>
      </w:r>
      <w:r w:rsidRPr="00A7493E">
        <w:rPr>
          <w:rFonts w:ascii="Arial" w:hAnsi="Arial" w:cs="Arial"/>
        </w:rPr>
        <w:t>, click ‘Arena’ &lt; ‘Observe Folder’ to find the location of the image files.</w:t>
      </w:r>
    </w:p>
    <w:p w14:paraId="3C81D1E8" w14:textId="6611DED7" w:rsidR="00A7493E" w:rsidRPr="00A7493E" w:rsidRDefault="00A7493E" w:rsidP="00A7493E">
      <w:pPr>
        <w:pStyle w:val="ListParagraph"/>
        <w:numPr>
          <w:ilvl w:val="0"/>
          <w:numId w:val="1"/>
        </w:numPr>
        <w:rPr>
          <w:rFonts w:ascii="Arial" w:hAnsi="Arial" w:cs="Arial"/>
        </w:rPr>
      </w:pPr>
      <w:r w:rsidRPr="00A7493E">
        <w:rPr>
          <w:rFonts w:ascii="Arial" w:hAnsi="Arial" w:cs="Arial"/>
        </w:rPr>
        <w:t xml:space="preserve">In ‘Observe Folder’, double click the images that need to be analyzed. </w:t>
      </w:r>
      <w:proofErr w:type="spellStart"/>
      <w:r w:rsidRPr="00A7493E">
        <w:rPr>
          <w:rFonts w:ascii="Arial" w:hAnsi="Arial" w:cs="Arial"/>
        </w:rPr>
        <w:t>Imaris</w:t>
      </w:r>
      <w:proofErr w:type="spellEnd"/>
      <w:r w:rsidRPr="00A7493E">
        <w:rPr>
          <w:rFonts w:ascii="Arial" w:hAnsi="Arial" w:cs="Arial"/>
        </w:rPr>
        <w:t xml:space="preserve"> </w:t>
      </w:r>
      <w:r>
        <w:rPr>
          <w:rFonts w:ascii="Arial" w:hAnsi="Arial" w:cs="Arial"/>
        </w:rPr>
        <w:t xml:space="preserve">software </w:t>
      </w:r>
      <w:r w:rsidR="009777BD" w:rsidRPr="009777BD">
        <w:rPr>
          <w:rFonts w:ascii="Arial" w:hAnsi="Arial" w:cs="Arial"/>
        </w:rPr>
        <w:t xml:space="preserve">automatically </w:t>
      </w:r>
      <w:r w:rsidR="009777BD">
        <w:rPr>
          <w:rFonts w:ascii="Arial" w:hAnsi="Arial" w:cs="Arial"/>
        </w:rPr>
        <w:t xml:space="preserve">reconstructs z-stack images into 3D images and </w:t>
      </w:r>
      <w:r w:rsidRPr="00A7493E">
        <w:rPr>
          <w:rFonts w:ascii="Arial" w:hAnsi="Arial" w:cs="Arial"/>
        </w:rPr>
        <w:t>transfers the original format</w:t>
      </w:r>
      <w:r>
        <w:rPr>
          <w:rFonts w:ascii="Arial" w:hAnsi="Arial" w:cs="Arial"/>
        </w:rPr>
        <w:t xml:space="preserve"> </w:t>
      </w:r>
      <w:proofErr w:type="gramStart"/>
      <w:r>
        <w:rPr>
          <w:rFonts w:ascii="Arial" w:hAnsi="Arial" w:cs="Arial"/>
        </w:rPr>
        <w:t xml:space="preserve">of </w:t>
      </w:r>
      <w:r w:rsidRPr="00A7493E">
        <w:rPr>
          <w:rFonts w:ascii="Arial" w:hAnsi="Arial" w:cs="Arial"/>
        </w:rPr>
        <w:t>.</w:t>
      </w:r>
      <w:proofErr w:type="spellStart"/>
      <w:r w:rsidRPr="00A7493E">
        <w:rPr>
          <w:rFonts w:ascii="Arial" w:hAnsi="Arial" w:cs="Arial"/>
        </w:rPr>
        <w:t>lsm</w:t>
      </w:r>
      <w:proofErr w:type="spellEnd"/>
      <w:proofErr w:type="gramEnd"/>
      <w:r w:rsidRPr="00A7493E">
        <w:rPr>
          <w:rFonts w:ascii="Arial" w:hAnsi="Arial" w:cs="Arial"/>
        </w:rPr>
        <w:t xml:space="preserve"> to .</w:t>
      </w:r>
      <w:proofErr w:type="spellStart"/>
      <w:r w:rsidRPr="00A7493E">
        <w:rPr>
          <w:rFonts w:ascii="Arial" w:hAnsi="Arial" w:cs="Arial"/>
        </w:rPr>
        <w:t>ims</w:t>
      </w:r>
      <w:proofErr w:type="spellEnd"/>
      <w:r w:rsidRPr="00A7493E">
        <w:rPr>
          <w:rFonts w:ascii="Arial" w:hAnsi="Arial" w:cs="Arial"/>
        </w:rPr>
        <w:t xml:space="preserve"> format. Open the images </w:t>
      </w:r>
      <w:proofErr w:type="gramStart"/>
      <w:r w:rsidRPr="00A7493E">
        <w:rPr>
          <w:rFonts w:ascii="Arial" w:hAnsi="Arial" w:cs="Arial"/>
        </w:rPr>
        <w:t>with .</w:t>
      </w:r>
      <w:proofErr w:type="spellStart"/>
      <w:r w:rsidRPr="00A7493E">
        <w:rPr>
          <w:rFonts w:ascii="Arial" w:hAnsi="Arial" w:cs="Arial"/>
        </w:rPr>
        <w:t>ims</w:t>
      </w:r>
      <w:proofErr w:type="spellEnd"/>
      <w:proofErr w:type="gramEnd"/>
      <w:r w:rsidRPr="00A7493E">
        <w:rPr>
          <w:rFonts w:ascii="Arial" w:hAnsi="Arial" w:cs="Arial"/>
        </w:rPr>
        <w:t xml:space="preserve"> format.</w:t>
      </w:r>
    </w:p>
    <w:p w14:paraId="5B5E8965" w14:textId="77777777" w:rsidR="00A7493E" w:rsidRPr="00A7493E" w:rsidRDefault="00A7493E" w:rsidP="00A7493E">
      <w:pPr>
        <w:pStyle w:val="ListParagraph"/>
        <w:numPr>
          <w:ilvl w:val="0"/>
          <w:numId w:val="1"/>
        </w:numPr>
        <w:rPr>
          <w:rFonts w:ascii="Arial" w:hAnsi="Arial" w:cs="Arial"/>
        </w:rPr>
      </w:pPr>
      <w:r w:rsidRPr="00A7493E">
        <w:rPr>
          <w:rFonts w:ascii="Arial" w:hAnsi="Arial" w:cs="Arial"/>
        </w:rPr>
        <w:t>Add a new surface (Surfaces 1) by clicking the ‘Surfaces’ icon.</w:t>
      </w:r>
    </w:p>
    <w:p w14:paraId="54C9D8E8" w14:textId="2664D27C" w:rsidR="00A7493E" w:rsidRPr="00A7493E" w:rsidRDefault="009777BD" w:rsidP="00A7493E">
      <w:pPr>
        <w:pStyle w:val="ListParagraph"/>
        <w:numPr>
          <w:ilvl w:val="0"/>
          <w:numId w:val="1"/>
        </w:numPr>
        <w:rPr>
          <w:rFonts w:ascii="Arial" w:hAnsi="Arial" w:cs="Arial"/>
        </w:rPr>
      </w:pPr>
      <w:r>
        <w:rPr>
          <w:rFonts w:ascii="Arial" w:hAnsi="Arial" w:cs="Arial"/>
        </w:rPr>
        <w:t>Select</w:t>
      </w:r>
      <w:r w:rsidRPr="009777BD">
        <w:rPr>
          <w:rFonts w:ascii="Arial" w:hAnsi="Arial" w:cs="Arial"/>
        </w:rPr>
        <w:t xml:space="preserve"> </w:t>
      </w:r>
      <w:r w:rsidR="00A7493E" w:rsidRPr="00A7493E">
        <w:rPr>
          <w:rFonts w:ascii="Arial" w:hAnsi="Arial" w:cs="Arial"/>
        </w:rPr>
        <w:t>“Reset all Channels” through the Display Adjustment function. Then go to the next step.</w:t>
      </w:r>
    </w:p>
    <w:p w14:paraId="5815B0DF" w14:textId="77777777" w:rsidR="00E71D5F" w:rsidRDefault="00A7493E" w:rsidP="00A7493E">
      <w:pPr>
        <w:pStyle w:val="ListParagraph"/>
        <w:numPr>
          <w:ilvl w:val="0"/>
          <w:numId w:val="1"/>
        </w:numPr>
        <w:rPr>
          <w:rFonts w:ascii="Arial" w:hAnsi="Arial" w:cs="Arial"/>
        </w:rPr>
      </w:pPr>
      <w:r w:rsidRPr="00A7493E">
        <w:rPr>
          <w:rFonts w:ascii="Arial" w:hAnsi="Arial" w:cs="Arial"/>
        </w:rPr>
        <w:t>Choose the channel</w:t>
      </w:r>
      <w:r w:rsidR="009777BD">
        <w:rPr>
          <w:rFonts w:ascii="Arial" w:hAnsi="Arial" w:cs="Arial"/>
        </w:rPr>
        <w:t>s</w:t>
      </w:r>
      <w:r w:rsidRPr="00A7493E">
        <w:rPr>
          <w:rFonts w:ascii="Arial" w:hAnsi="Arial" w:cs="Arial"/>
        </w:rPr>
        <w:t xml:space="preserve"> </w:t>
      </w:r>
      <w:r w:rsidR="009777BD" w:rsidRPr="009777BD">
        <w:rPr>
          <w:rFonts w:ascii="Arial" w:hAnsi="Arial" w:cs="Arial"/>
        </w:rPr>
        <w:t xml:space="preserve">corresponding </w:t>
      </w:r>
      <w:r w:rsidR="00E71D5F">
        <w:rPr>
          <w:rFonts w:ascii="Arial" w:hAnsi="Arial" w:cs="Arial"/>
        </w:rPr>
        <w:t xml:space="preserve">to the fluorescence </w:t>
      </w:r>
      <w:r w:rsidRPr="00A7493E">
        <w:rPr>
          <w:rFonts w:ascii="Arial" w:hAnsi="Arial" w:cs="Arial"/>
        </w:rPr>
        <w:t>(Red</w:t>
      </w:r>
      <w:r w:rsidR="00E71D5F">
        <w:rPr>
          <w:rFonts w:ascii="Arial" w:hAnsi="Arial" w:cs="Arial"/>
        </w:rPr>
        <w:t xml:space="preserve"> for nerve fibers and enteric glial cells, and </w:t>
      </w:r>
      <w:r w:rsidRPr="00A7493E">
        <w:rPr>
          <w:rFonts w:ascii="Arial" w:hAnsi="Arial" w:cs="Arial"/>
        </w:rPr>
        <w:t xml:space="preserve">Green for </w:t>
      </w:r>
      <w:r w:rsidR="00E71D5F">
        <w:rPr>
          <w:rFonts w:ascii="Arial" w:hAnsi="Arial" w:cs="Arial"/>
        </w:rPr>
        <w:t>mast cells</w:t>
      </w:r>
      <w:r w:rsidRPr="00A7493E">
        <w:rPr>
          <w:rFonts w:ascii="Arial" w:hAnsi="Arial" w:cs="Arial"/>
        </w:rPr>
        <w:t>) from a drop-down menu in ‘Source Channel’.</w:t>
      </w:r>
    </w:p>
    <w:p w14:paraId="2C6DF13D" w14:textId="571EF744" w:rsidR="00E71D5F" w:rsidRDefault="00E71D5F" w:rsidP="00A7493E">
      <w:pPr>
        <w:pStyle w:val="ListParagraph"/>
        <w:numPr>
          <w:ilvl w:val="0"/>
          <w:numId w:val="1"/>
        </w:numPr>
        <w:rPr>
          <w:rFonts w:ascii="Arial" w:hAnsi="Arial" w:cs="Arial"/>
        </w:rPr>
      </w:pPr>
      <w:r>
        <w:rPr>
          <w:rFonts w:ascii="Arial" w:hAnsi="Arial" w:cs="Arial"/>
        </w:rPr>
        <w:t>S</w:t>
      </w:r>
      <w:r w:rsidR="00A7493E" w:rsidRPr="00A7493E">
        <w:rPr>
          <w:rFonts w:ascii="Arial" w:hAnsi="Arial" w:cs="Arial"/>
        </w:rPr>
        <w:t>et up the threshold</w:t>
      </w:r>
      <w:r>
        <w:rPr>
          <w:rFonts w:ascii="Arial" w:hAnsi="Arial" w:cs="Arial"/>
        </w:rPr>
        <w:t xml:space="preserve"> by</w:t>
      </w:r>
      <w:r w:rsidR="00A7493E" w:rsidRPr="00A7493E">
        <w:rPr>
          <w:rFonts w:ascii="Arial" w:hAnsi="Arial" w:cs="Arial"/>
        </w:rPr>
        <w:t xml:space="preserve"> </w:t>
      </w:r>
      <w:r>
        <w:rPr>
          <w:rFonts w:ascii="Arial" w:hAnsi="Arial" w:cs="Arial"/>
        </w:rPr>
        <w:t>selecting</w:t>
      </w:r>
      <w:r w:rsidR="00A7493E" w:rsidRPr="00A7493E">
        <w:rPr>
          <w:rFonts w:ascii="Arial" w:hAnsi="Arial" w:cs="Arial"/>
        </w:rPr>
        <w:t xml:space="preserve"> ‘Background Subtraction (Local Contrast)’ </w:t>
      </w:r>
      <w:r w:rsidR="00246789">
        <w:rPr>
          <w:rFonts w:ascii="Arial" w:hAnsi="Arial" w:cs="Arial"/>
        </w:rPr>
        <w:t xml:space="preserve">and then </w:t>
      </w:r>
      <w:r w:rsidR="00A7493E" w:rsidRPr="00A7493E">
        <w:rPr>
          <w:rFonts w:ascii="Arial" w:hAnsi="Arial" w:cs="Arial"/>
        </w:rPr>
        <w:t xml:space="preserve">set the ‘diameter of largest sphere which fits into the object’, whose value is the diameter of the </w:t>
      </w:r>
      <w:bookmarkStart w:id="0" w:name="_Hlk164862076"/>
      <w:r w:rsidR="00A7493E" w:rsidRPr="00A7493E">
        <w:rPr>
          <w:rFonts w:ascii="Arial" w:hAnsi="Arial" w:cs="Arial"/>
        </w:rPr>
        <w:t>finest fiber</w:t>
      </w:r>
      <w:bookmarkEnd w:id="0"/>
      <w:r w:rsidR="00A7493E" w:rsidRPr="00A7493E">
        <w:rPr>
          <w:rFonts w:ascii="Arial" w:hAnsi="Arial" w:cs="Arial"/>
        </w:rPr>
        <w:t xml:space="preserve">. </w:t>
      </w:r>
    </w:p>
    <w:p w14:paraId="5E9327BA" w14:textId="1FE4D30C" w:rsidR="00A7493E" w:rsidRPr="00E71D5F" w:rsidRDefault="00E71D5F" w:rsidP="00E71D5F">
      <w:pPr>
        <w:pStyle w:val="ListParagraph"/>
        <w:numPr>
          <w:ilvl w:val="0"/>
          <w:numId w:val="1"/>
        </w:numPr>
        <w:rPr>
          <w:rFonts w:ascii="Arial" w:hAnsi="Arial" w:cs="Arial"/>
        </w:rPr>
      </w:pPr>
      <w:r>
        <w:rPr>
          <w:rFonts w:ascii="Arial" w:hAnsi="Arial" w:cs="Arial"/>
        </w:rPr>
        <w:t>M</w:t>
      </w:r>
      <w:r w:rsidR="00A7493E" w:rsidRPr="00A7493E">
        <w:rPr>
          <w:rFonts w:ascii="Arial" w:hAnsi="Arial" w:cs="Arial"/>
        </w:rPr>
        <w:t>easure</w:t>
      </w:r>
      <w:r>
        <w:rPr>
          <w:rFonts w:ascii="Arial" w:hAnsi="Arial" w:cs="Arial"/>
        </w:rPr>
        <w:t xml:space="preserve"> t</w:t>
      </w:r>
      <w:r w:rsidRPr="00E71D5F">
        <w:rPr>
          <w:rFonts w:ascii="Arial" w:hAnsi="Arial" w:cs="Arial"/>
        </w:rPr>
        <w:t xml:space="preserve">he diameter </w:t>
      </w:r>
      <w:r>
        <w:rPr>
          <w:rFonts w:ascii="Arial" w:hAnsi="Arial" w:cs="Arial"/>
        </w:rPr>
        <w:t xml:space="preserve">of </w:t>
      </w:r>
      <w:r w:rsidRPr="00E71D5F">
        <w:rPr>
          <w:rFonts w:ascii="Arial" w:hAnsi="Arial" w:cs="Arial"/>
        </w:rPr>
        <w:t>finest fiber</w:t>
      </w:r>
      <w:r>
        <w:rPr>
          <w:rFonts w:ascii="Arial" w:hAnsi="Arial" w:cs="Arial"/>
        </w:rPr>
        <w:t>s</w:t>
      </w:r>
      <w:r w:rsidRPr="00E71D5F">
        <w:rPr>
          <w:rFonts w:ascii="Arial" w:hAnsi="Arial" w:cs="Arial"/>
        </w:rPr>
        <w:t xml:space="preserve"> </w:t>
      </w:r>
      <w:r w:rsidR="00A7493E" w:rsidRPr="00A7493E">
        <w:rPr>
          <w:rFonts w:ascii="Arial" w:hAnsi="Arial" w:cs="Arial"/>
        </w:rPr>
        <w:t xml:space="preserve">in ‘Slice’ view. </w:t>
      </w:r>
      <w:r w:rsidR="00A7493E" w:rsidRPr="00E71D5F">
        <w:rPr>
          <w:rFonts w:ascii="Arial" w:hAnsi="Arial" w:cs="Arial"/>
        </w:rPr>
        <w:t xml:space="preserve">Find the finest fiber and zoom in by scrolling up. Click two edges of the fiber and the diameter of the fiber is shown on upper right of the screen. Enter the diameter and turn off </w:t>
      </w:r>
      <w:r>
        <w:rPr>
          <w:rFonts w:ascii="Arial" w:hAnsi="Arial" w:cs="Arial"/>
        </w:rPr>
        <w:t>t</w:t>
      </w:r>
      <w:r w:rsidRPr="00E71D5F">
        <w:rPr>
          <w:rFonts w:ascii="Arial" w:hAnsi="Arial" w:cs="Arial"/>
        </w:rPr>
        <w:t xml:space="preserve">he button </w:t>
      </w:r>
      <w:r>
        <w:rPr>
          <w:rFonts w:ascii="Arial" w:hAnsi="Arial" w:cs="Arial"/>
        </w:rPr>
        <w:t>“</w:t>
      </w:r>
      <w:r w:rsidR="00A7493E" w:rsidRPr="00E71D5F">
        <w:rPr>
          <w:rFonts w:ascii="Arial" w:hAnsi="Arial" w:cs="Arial"/>
        </w:rPr>
        <w:t>slicer rendering</w:t>
      </w:r>
      <w:r>
        <w:rPr>
          <w:rFonts w:ascii="Arial" w:hAnsi="Arial" w:cs="Arial"/>
        </w:rPr>
        <w:t>”</w:t>
      </w:r>
      <w:r w:rsidR="00A7493E" w:rsidRPr="00E71D5F">
        <w:rPr>
          <w:rFonts w:ascii="Arial" w:hAnsi="Arial" w:cs="Arial"/>
        </w:rPr>
        <w:t xml:space="preserve"> for selected object</w:t>
      </w:r>
      <w:r>
        <w:rPr>
          <w:rFonts w:ascii="Arial" w:hAnsi="Arial" w:cs="Arial"/>
        </w:rPr>
        <w:t>.</w:t>
      </w:r>
      <w:r w:rsidR="00A7493E" w:rsidRPr="00E71D5F">
        <w:rPr>
          <w:rFonts w:ascii="Arial" w:hAnsi="Arial" w:cs="Arial"/>
        </w:rPr>
        <w:t xml:space="preserve"> The button </w:t>
      </w:r>
      <w:r>
        <w:rPr>
          <w:rFonts w:ascii="Arial" w:hAnsi="Arial" w:cs="Arial"/>
        </w:rPr>
        <w:t>is located</w:t>
      </w:r>
      <w:r w:rsidR="00A7493E" w:rsidRPr="00E71D5F">
        <w:rPr>
          <w:rFonts w:ascii="Arial" w:hAnsi="Arial" w:cs="Arial"/>
        </w:rPr>
        <w:t xml:space="preserve"> on </w:t>
      </w:r>
      <w:r w:rsidR="00CA3BAD">
        <w:rPr>
          <w:rFonts w:ascii="Arial" w:hAnsi="Arial" w:cs="Arial"/>
        </w:rPr>
        <w:t xml:space="preserve">the </w:t>
      </w:r>
      <w:r w:rsidR="00A7493E" w:rsidRPr="00E71D5F">
        <w:rPr>
          <w:rFonts w:ascii="Arial" w:hAnsi="Arial" w:cs="Arial"/>
        </w:rPr>
        <w:t xml:space="preserve">upper right of ‘Source Channel’ panel. </w:t>
      </w:r>
    </w:p>
    <w:p w14:paraId="4E67F68B" w14:textId="2BC7145C" w:rsidR="00A7493E" w:rsidRPr="00A7493E" w:rsidRDefault="00CA3BAD" w:rsidP="00A7493E">
      <w:pPr>
        <w:pStyle w:val="ListParagraph"/>
        <w:numPr>
          <w:ilvl w:val="0"/>
          <w:numId w:val="1"/>
        </w:numPr>
        <w:rPr>
          <w:rFonts w:ascii="Arial" w:hAnsi="Arial" w:cs="Arial"/>
        </w:rPr>
      </w:pPr>
      <w:r>
        <w:rPr>
          <w:rFonts w:ascii="Arial" w:hAnsi="Arial" w:cs="Arial"/>
        </w:rPr>
        <w:t>A</w:t>
      </w:r>
      <w:r w:rsidR="00A7493E" w:rsidRPr="00A7493E">
        <w:rPr>
          <w:rFonts w:ascii="Arial" w:hAnsi="Arial" w:cs="Arial"/>
        </w:rPr>
        <w:t xml:space="preserve">djust ‘Threshold (Absolute Intensity)’ to highlight the fibers of interest. Carefully choose the threshold and make sure the thickness of the highlighted fibers is </w:t>
      </w:r>
      <w:proofErr w:type="gramStart"/>
      <w:r w:rsidR="00A7493E" w:rsidRPr="00A7493E">
        <w:rPr>
          <w:rFonts w:ascii="Arial" w:hAnsi="Arial" w:cs="Arial"/>
        </w:rPr>
        <w:t>similar to</w:t>
      </w:r>
      <w:proofErr w:type="gramEnd"/>
      <w:r w:rsidR="00A7493E" w:rsidRPr="00A7493E">
        <w:rPr>
          <w:rFonts w:ascii="Arial" w:hAnsi="Arial" w:cs="Arial"/>
        </w:rPr>
        <w:t xml:space="preserve"> the original. </w:t>
      </w:r>
    </w:p>
    <w:p w14:paraId="2B035E4B" w14:textId="77777777" w:rsidR="00CA3BAD" w:rsidRDefault="00A7493E" w:rsidP="00A7493E">
      <w:pPr>
        <w:pStyle w:val="ListParagraph"/>
        <w:numPr>
          <w:ilvl w:val="0"/>
          <w:numId w:val="1"/>
        </w:numPr>
        <w:rPr>
          <w:rFonts w:ascii="Arial" w:hAnsi="Arial" w:cs="Arial"/>
        </w:rPr>
      </w:pPr>
      <w:r w:rsidRPr="00A7493E">
        <w:rPr>
          <w:rFonts w:ascii="Arial" w:hAnsi="Arial" w:cs="Arial"/>
        </w:rPr>
        <w:t xml:space="preserve">Skip the next step “Classification” and click the button “Finish: Execute all creation steps and terminate the wizard”. </w:t>
      </w:r>
    </w:p>
    <w:p w14:paraId="03044E3A" w14:textId="5A50E554" w:rsidR="00CA3BAD" w:rsidRDefault="00A7493E" w:rsidP="00A7493E">
      <w:pPr>
        <w:pStyle w:val="ListParagraph"/>
        <w:numPr>
          <w:ilvl w:val="0"/>
          <w:numId w:val="1"/>
        </w:numPr>
        <w:rPr>
          <w:rFonts w:ascii="Arial" w:hAnsi="Arial" w:cs="Arial"/>
        </w:rPr>
      </w:pPr>
      <w:r w:rsidRPr="00A7493E">
        <w:rPr>
          <w:rFonts w:ascii="Arial" w:hAnsi="Arial" w:cs="Arial"/>
        </w:rPr>
        <w:lastRenderedPageBreak/>
        <w:t xml:space="preserve">Click the button “color” and un-select ‘Class A’ and ‘Class B’ under “Set 1”. Rotate the 3D View to find the layers where there are </w:t>
      </w:r>
      <w:r w:rsidR="00CA3BAD">
        <w:rPr>
          <w:rFonts w:ascii="Arial" w:hAnsi="Arial" w:cs="Arial"/>
        </w:rPr>
        <w:t>weak</w:t>
      </w:r>
      <w:r w:rsidRPr="00A7493E">
        <w:rPr>
          <w:rFonts w:ascii="Arial" w:hAnsi="Arial" w:cs="Arial"/>
        </w:rPr>
        <w:t xml:space="preserve"> fluorescent signals (fewer highlighted fibers). Choose “Edit” menu</w:t>
      </w:r>
      <w:r w:rsidR="00C522ED">
        <w:rPr>
          <w:rFonts w:ascii="Arial" w:hAnsi="Arial" w:cs="Arial"/>
        </w:rPr>
        <w:t xml:space="preserve"> </w:t>
      </w:r>
      <w:r w:rsidRPr="00A7493E">
        <w:rPr>
          <w:rFonts w:ascii="Arial" w:hAnsi="Arial" w:cs="Arial"/>
        </w:rPr>
        <w:t xml:space="preserve">and input numbers </w:t>
      </w:r>
      <w:r w:rsidR="00C522ED">
        <w:rPr>
          <w:rFonts w:ascii="Arial" w:hAnsi="Arial" w:cs="Arial"/>
        </w:rPr>
        <w:t>of these layers. S</w:t>
      </w:r>
      <w:r w:rsidR="00C522ED" w:rsidRPr="00C522ED">
        <w:rPr>
          <w:rFonts w:ascii="Arial" w:hAnsi="Arial" w:cs="Arial"/>
        </w:rPr>
        <w:t xml:space="preserve">elect “Delete Slices” </w:t>
      </w:r>
      <w:r w:rsidRPr="00A7493E">
        <w:rPr>
          <w:rFonts w:ascii="Arial" w:hAnsi="Arial" w:cs="Arial"/>
        </w:rPr>
        <w:t>to delete</w:t>
      </w:r>
      <w:r w:rsidR="00C522ED">
        <w:rPr>
          <w:rFonts w:ascii="Arial" w:hAnsi="Arial" w:cs="Arial"/>
        </w:rPr>
        <w:t xml:space="preserve"> them</w:t>
      </w:r>
      <w:r w:rsidRPr="00A7493E">
        <w:rPr>
          <w:rFonts w:ascii="Arial" w:hAnsi="Arial" w:cs="Arial"/>
        </w:rPr>
        <w:t>.</w:t>
      </w:r>
    </w:p>
    <w:p w14:paraId="1AAE4B1D" w14:textId="77777777" w:rsidR="00CA3BAD" w:rsidRDefault="00CA3BAD" w:rsidP="00A7493E">
      <w:pPr>
        <w:pStyle w:val="ListParagraph"/>
        <w:numPr>
          <w:ilvl w:val="0"/>
          <w:numId w:val="1"/>
        </w:numPr>
        <w:rPr>
          <w:rFonts w:ascii="Arial" w:hAnsi="Arial" w:cs="Arial"/>
        </w:rPr>
      </w:pPr>
      <w:r>
        <w:rPr>
          <w:rFonts w:ascii="Arial" w:hAnsi="Arial" w:cs="Arial"/>
        </w:rPr>
        <w:t>C</w:t>
      </w:r>
      <w:r w:rsidR="00A7493E" w:rsidRPr="00A7493E">
        <w:rPr>
          <w:rFonts w:ascii="Arial" w:hAnsi="Arial" w:cs="Arial"/>
        </w:rPr>
        <w:t>lick the button “Creation” and</w:t>
      </w:r>
      <w:r>
        <w:rPr>
          <w:rFonts w:ascii="Arial" w:hAnsi="Arial" w:cs="Arial"/>
        </w:rPr>
        <w:t xml:space="preserve"> then</w:t>
      </w:r>
      <w:r w:rsidR="00A7493E" w:rsidRPr="00A7493E">
        <w:rPr>
          <w:rFonts w:ascii="Arial" w:hAnsi="Arial" w:cs="Arial"/>
        </w:rPr>
        <w:t xml:space="preserve"> click “Surfaces” to recompute the surfaces</w:t>
      </w:r>
      <w:r>
        <w:rPr>
          <w:rFonts w:ascii="Arial" w:hAnsi="Arial" w:cs="Arial"/>
        </w:rPr>
        <w:t xml:space="preserve"> by </w:t>
      </w:r>
      <w:r w:rsidR="00A7493E" w:rsidRPr="00A7493E">
        <w:rPr>
          <w:rFonts w:ascii="Arial" w:hAnsi="Arial" w:cs="Arial"/>
        </w:rPr>
        <w:t xml:space="preserve">following the procedures as mentioned above. </w:t>
      </w:r>
      <w:r>
        <w:rPr>
          <w:rFonts w:ascii="Arial" w:hAnsi="Arial" w:cs="Arial"/>
        </w:rPr>
        <w:t>No</w:t>
      </w:r>
      <w:r w:rsidR="00A7493E" w:rsidRPr="00A7493E">
        <w:rPr>
          <w:rFonts w:ascii="Arial" w:hAnsi="Arial" w:cs="Arial"/>
        </w:rPr>
        <w:t xml:space="preserve"> need to adjust ‘Threshold (Absolute Intensity)’ (Step </w:t>
      </w:r>
      <w:r>
        <w:rPr>
          <w:rFonts w:ascii="Arial" w:hAnsi="Arial" w:cs="Arial"/>
        </w:rPr>
        <w:t>8</w:t>
      </w:r>
      <w:r w:rsidR="00A7493E" w:rsidRPr="00A7493E">
        <w:rPr>
          <w:rFonts w:ascii="Arial" w:hAnsi="Arial" w:cs="Arial"/>
        </w:rPr>
        <w:t xml:space="preserve">) because the software already remembers the settings. </w:t>
      </w:r>
    </w:p>
    <w:p w14:paraId="056A0286" w14:textId="357720D2" w:rsidR="00A7493E" w:rsidRPr="00C522ED" w:rsidRDefault="000F7784" w:rsidP="00C522ED">
      <w:pPr>
        <w:pStyle w:val="ListParagraph"/>
        <w:numPr>
          <w:ilvl w:val="0"/>
          <w:numId w:val="1"/>
        </w:numPr>
        <w:rPr>
          <w:rFonts w:ascii="Arial" w:hAnsi="Arial" w:cs="Arial"/>
        </w:rPr>
      </w:pPr>
      <w:r>
        <w:rPr>
          <w:rFonts w:ascii="Arial" w:hAnsi="Arial" w:cs="Arial"/>
        </w:rPr>
        <w:t xml:space="preserve">Delete </w:t>
      </w:r>
      <w:r w:rsidRPr="000F7784">
        <w:rPr>
          <w:rFonts w:ascii="Arial" w:hAnsi="Arial" w:cs="Arial"/>
        </w:rPr>
        <w:t>undesired areas that are highlighted</w:t>
      </w:r>
      <w:r w:rsidR="00C522ED">
        <w:rPr>
          <w:rFonts w:ascii="Arial" w:hAnsi="Arial" w:cs="Arial"/>
        </w:rPr>
        <w:t xml:space="preserve"> (such as </w:t>
      </w:r>
      <w:r w:rsidR="00C522ED" w:rsidRPr="00C522ED">
        <w:rPr>
          <w:rFonts w:ascii="Arial" w:hAnsi="Arial" w:cs="Arial"/>
        </w:rPr>
        <w:t>fluorescent residues and tissue debris</w:t>
      </w:r>
      <w:r w:rsidR="00C522ED">
        <w:rPr>
          <w:rFonts w:ascii="Arial" w:hAnsi="Arial" w:cs="Arial"/>
        </w:rPr>
        <w:t xml:space="preserve">) </w:t>
      </w:r>
      <w:r w:rsidRPr="00C522ED">
        <w:rPr>
          <w:rFonts w:ascii="Arial" w:hAnsi="Arial" w:cs="Arial"/>
        </w:rPr>
        <w:t>using</w:t>
      </w:r>
      <w:r w:rsidR="00A7493E" w:rsidRPr="00C522ED">
        <w:rPr>
          <w:rFonts w:ascii="Arial" w:hAnsi="Arial" w:cs="Arial"/>
        </w:rPr>
        <w:t xml:space="preserve"> </w:t>
      </w:r>
      <w:r w:rsidRPr="00C522ED">
        <w:rPr>
          <w:rFonts w:ascii="Arial" w:hAnsi="Arial" w:cs="Arial"/>
        </w:rPr>
        <w:t xml:space="preserve">the </w:t>
      </w:r>
      <w:r w:rsidR="00A7493E" w:rsidRPr="00C522ED">
        <w:rPr>
          <w:rFonts w:ascii="Arial" w:hAnsi="Arial" w:cs="Arial"/>
        </w:rPr>
        <w:t>pointer selection mode or circle selection mode. The</w:t>
      </w:r>
      <w:r w:rsidR="00C522ED">
        <w:rPr>
          <w:rFonts w:ascii="Arial" w:hAnsi="Arial" w:cs="Arial"/>
        </w:rPr>
        <w:t>se</w:t>
      </w:r>
      <w:r w:rsidR="00A7493E" w:rsidRPr="00C522ED">
        <w:rPr>
          <w:rFonts w:ascii="Arial" w:hAnsi="Arial" w:cs="Arial"/>
        </w:rPr>
        <w:t xml:space="preserve"> modes can be found on </w:t>
      </w:r>
      <w:r w:rsidRPr="00C522ED">
        <w:rPr>
          <w:rFonts w:ascii="Arial" w:hAnsi="Arial" w:cs="Arial"/>
        </w:rPr>
        <w:t xml:space="preserve">the </w:t>
      </w:r>
      <w:r w:rsidR="00A7493E" w:rsidRPr="00C522ED">
        <w:rPr>
          <w:rFonts w:ascii="Arial" w:hAnsi="Arial" w:cs="Arial"/>
        </w:rPr>
        <w:t xml:space="preserve">upper right of the screen. If </w:t>
      </w:r>
      <w:r w:rsidR="00DB2DAE" w:rsidRPr="00C522ED">
        <w:rPr>
          <w:rFonts w:ascii="Arial" w:hAnsi="Arial" w:cs="Arial"/>
        </w:rPr>
        <w:t>some undesired areas</w:t>
      </w:r>
      <w:r w:rsidR="00A7493E" w:rsidRPr="00C522ED">
        <w:rPr>
          <w:rFonts w:ascii="Arial" w:hAnsi="Arial" w:cs="Arial"/>
        </w:rPr>
        <w:t xml:space="preserve"> </w:t>
      </w:r>
      <w:proofErr w:type="gramStart"/>
      <w:r w:rsidR="00A7493E" w:rsidRPr="00C522ED">
        <w:rPr>
          <w:rFonts w:ascii="Arial" w:hAnsi="Arial" w:cs="Arial"/>
        </w:rPr>
        <w:t>are connected</w:t>
      </w:r>
      <w:r w:rsidR="00DB2DAE" w:rsidRPr="00C522ED">
        <w:rPr>
          <w:rFonts w:ascii="Arial" w:hAnsi="Arial" w:cs="Arial"/>
        </w:rPr>
        <w:t xml:space="preserve"> with</w:t>
      </w:r>
      <w:proofErr w:type="gramEnd"/>
      <w:r w:rsidR="00DB2DAE" w:rsidRPr="00C522ED">
        <w:rPr>
          <w:rFonts w:ascii="Arial" w:hAnsi="Arial" w:cs="Arial"/>
        </w:rPr>
        <w:t xml:space="preserve"> the area of interest</w:t>
      </w:r>
      <w:r w:rsidR="00A7493E" w:rsidRPr="00C522ED">
        <w:rPr>
          <w:rFonts w:ascii="Arial" w:hAnsi="Arial" w:cs="Arial"/>
        </w:rPr>
        <w:t>, click ‘Cut Surface’</w:t>
      </w:r>
      <w:r w:rsidR="00DB2DAE" w:rsidRPr="00C522ED">
        <w:rPr>
          <w:rFonts w:ascii="Arial" w:hAnsi="Arial" w:cs="Arial"/>
        </w:rPr>
        <w:t xml:space="preserve"> to</w:t>
      </w:r>
      <w:r w:rsidR="00A7493E" w:rsidRPr="00C522ED">
        <w:rPr>
          <w:rFonts w:ascii="Arial" w:hAnsi="Arial" w:cs="Arial"/>
        </w:rPr>
        <w:t xml:space="preserve"> delete the undesired highlighted surfaces.</w:t>
      </w:r>
    </w:p>
    <w:p w14:paraId="4EEF81DB" w14:textId="77777777" w:rsidR="00A7493E" w:rsidRPr="00A7493E" w:rsidRDefault="00A7493E" w:rsidP="00A7493E">
      <w:pPr>
        <w:pStyle w:val="ListParagraph"/>
        <w:numPr>
          <w:ilvl w:val="0"/>
          <w:numId w:val="1"/>
        </w:numPr>
        <w:rPr>
          <w:rFonts w:ascii="Arial" w:hAnsi="Arial" w:cs="Arial"/>
        </w:rPr>
      </w:pPr>
      <w:r w:rsidRPr="00A7493E">
        <w:rPr>
          <w:rFonts w:ascii="Arial" w:hAnsi="Arial" w:cs="Arial"/>
        </w:rPr>
        <w:t>When finished, click ‘Statistics’ icon and choose ‘Detailed’ &lt; ‘Average Values’ to find the sum of fiber volume.</w:t>
      </w:r>
    </w:p>
    <w:p w14:paraId="37A191B4" w14:textId="77777777" w:rsidR="0035421A" w:rsidRDefault="00A7493E" w:rsidP="00A7493E">
      <w:pPr>
        <w:pStyle w:val="ListParagraph"/>
        <w:numPr>
          <w:ilvl w:val="0"/>
          <w:numId w:val="1"/>
        </w:numPr>
        <w:rPr>
          <w:rFonts w:ascii="Arial" w:hAnsi="Arial" w:cs="Arial"/>
        </w:rPr>
      </w:pPr>
      <w:r w:rsidRPr="00A7493E">
        <w:rPr>
          <w:rFonts w:ascii="Arial" w:hAnsi="Arial" w:cs="Arial"/>
        </w:rPr>
        <w:t xml:space="preserve">Add a new surface (Surfaces 2) and choose the ‘Skip automatic creation, edit manually’ algorithm to manually construct contours representative of the areas of mucosa. </w:t>
      </w:r>
    </w:p>
    <w:p w14:paraId="48E0DBA7" w14:textId="162C240E" w:rsidR="0035421A" w:rsidRDefault="00A7493E" w:rsidP="00A7493E">
      <w:pPr>
        <w:pStyle w:val="ListParagraph"/>
        <w:numPr>
          <w:ilvl w:val="0"/>
          <w:numId w:val="1"/>
        </w:numPr>
        <w:rPr>
          <w:rFonts w:ascii="Arial" w:hAnsi="Arial" w:cs="Arial"/>
        </w:rPr>
      </w:pPr>
      <w:r w:rsidRPr="00A7493E">
        <w:rPr>
          <w:rFonts w:ascii="Arial" w:hAnsi="Arial" w:cs="Arial"/>
        </w:rPr>
        <w:t>Choose the red channel by controlling the channel visibility and adjust min</w:t>
      </w:r>
      <w:r w:rsidR="00E755A7">
        <w:rPr>
          <w:rFonts w:ascii="Arial" w:hAnsi="Arial" w:cs="Arial"/>
        </w:rPr>
        <w:t>imum</w:t>
      </w:r>
      <w:r w:rsidRPr="00A7493E">
        <w:rPr>
          <w:rFonts w:ascii="Arial" w:hAnsi="Arial" w:cs="Arial"/>
        </w:rPr>
        <w:t xml:space="preserve"> and max</w:t>
      </w:r>
      <w:r w:rsidR="00E755A7">
        <w:rPr>
          <w:rFonts w:ascii="Arial" w:hAnsi="Arial" w:cs="Arial"/>
        </w:rPr>
        <w:t>imum</w:t>
      </w:r>
      <w:r w:rsidRPr="00A7493E">
        <w:rPr>
          <w:rFonts w:ascii="Arial" w:hAnsi="Arial" w:cs="Arial"/>
        </w:rPr>
        <w:t xml:space="preserve"> Intensity Range through the Display Adjustment function. Ideally, max</w:t>
      </w:r>
      <w:r w:rsidR="00E755A7">
        <w:rPr>
          <w:rFonts w:ascii="Arial" w:hAnsi="Arial" w:cs="Arial"/>
        </w:rPr>
        <w:t>imized</w:t>
      </w:r>
      <w:r w:rsidRPr="00A7493E">
        <w:rPr>
          <w:rFonts w:ascii="Arial" w:hAnsi="Arial" w:cs="Arial"/>
        </w:rPr>
        <w:t xml:space="preserve"> the Intensity Range until epithelium layers show up. </w:t>
      </w:r>
    </w:p>
    <w:p w14:paraId="34E7F0B6" w14:textId="77777777" w:rsidR="0035421A" w:rsidRDefault="00A7493E" w:rsidP="00A7493E">
      <w:pPr>
        <w:pStyle w:val="ListParagraph"/>
        <w:numPr>
          <w:ilvl w:val="0"/>
          <w:numId w:val="1"/>
        </w:numPr>
        <w:rPr>
          <w:rFonts w:ascii="Arial" w:hAnsi="Arial" w:cs="Arial"/>
        </w:rPr>
      </w:pPr>
      <w:r w:rsidRPr="00A7493E">
        <w:rPr>
          <w:rFonts w:ascii="Arial" w:hAnsi="Arial" w:cs="Arial"/>
        </w:rPr>
        <w:t xml:space="preserve">Choose “Contour” button under “Draw” category and press the “Draw” button. Adjust slice position to draw the representative contours. Be sure not to include the submucosal areas. Usually three slice positions are selected (beginning, middle and ending). In each position, draw the area of mucosa (closed regions).  After drawing the three contours, click ‘Create Surface’. </w:t>
      </w:r>
    </w:p>
    <w:p w14:paraId="55558AB8" w14:textId="0A3CA041" w:rsidR="00A7493E" w:rsidRPr="00A7493E" w:rsidRDefault="00A7493E" w:rsidP="00A7493E">
      <w:pPr>
        <w:pStyle w:val="ListParagraph"/>
        <w:numPr>
          <w:ilvl w:val="0"/>
          <w:numId w:val="1"/>
        </w:numPr>
        <w:rPr>
          <w:rFonts w:ascii="Arial" w:hAnsi="Arial" w:cs="Arial"/>
        </w:rPr>
      </w:pPr>
      <w:r w:rsidRPr="00A7493E">
        <w:rPr>
          <w:rFonts w:ascii="Arial" w:hAnsi="Arial" w:cs="Arial"/>
        </w:rPr>
        <w:t xml:space="preserve">Click ‘Statistics’ icon and choose ‘Detailed’ &lt; ‘Average Values’ to </w:t>
      </w:r>
      <w:r w:rsidR="00C522ED">
        <w:rPr>
          <w:rFonts w:ascii="Arial" w:hAnsi="Arial" w:cs="Arial"/>
        </w:rPr>
        <w:t>get</w:t>
      </w:r>
      <w:r w:rsidRPr="00A7493E">
        <w:rPr>
          <w:rFonts w:ascii="Arial" w:hAnsi="Arial" w:cs="Arial"/>
        </w:rPr>
        <w:t xml:space="preserve"> the sum of the volume of the </w:t>
      </w:r>
      <w:r w:rsidR="00C522ED">
        <w:rPr>
          <w:rFonts w:ascii="Arial" w:hAnsi="Arial" w:cs="Arial"/>
        </w:rPr>
        <w:t>mucosa</w:t>
      </w:r>
      <w:r w:rsidRPr="00A7493E">
        <w:rPr>
          <w:rFonts w:ascii="Arial" w:hAnsi="Arial" w:cs="Arial"/>
        </w:rPr>
        <w:t>.</w:t>
      </w:r>
    </w:p>
    <w:p w14:paraId="2322E377" w14:textId="77777777" w:rsidR="0035421A" w:rsidRDefault="00A7493E" w:rsidP="00A7493E">
      <w:pPr>
        <w:pStyle w:val="ListParagraph"/>
        <w:numPr>
          <w:ilvl w:val="0"/>
          <w:numId w:val="1"/>
        </w:numPr>
        <w:rPr>
          <w:rFonts w:ascii="Arial" w:hAnsi="Arial" w:cs="Arial"/>
        </w:rPr>
      </w:pPr>
      <w:r w:rsidRPr="00A7493E">
        <w:rPr>
          <w:rFonts w:ascii="Arial" w:hAnsi="Arial" w:cs="Arial"/>
        </w:rPr>
        <w:t xml:space="preserve">Add a </w:t>
      </w:r>
      <w:r w:rsidR="0035421A">
        <w:rPr>
          <w:rFonts w:ascii="Arial" w:hAnsi="Arial" w:cs="Arial"/>
        </w:rPr>
        <w:t xml:space="preserve">new </w:t>
      </w:r>
      <w:r w:rsidRPr="00A7493E">
        <w:rPr>
          <w:rFonts w:ascii="Arial" w:hAnsi="Arial" w:cs="Arial"/>
        </w:rPr>
        <w:t xml:space="preserve">spot (Spots 1) by clicking the ‘Spots’ icon and use the ‘Skip automatic creation, edit manually’ algorithm to manually pick up the mast cells. </w:t>
      </w:r>
    </w:p>
    <w:p w14:paraId="4DB79EB8" w14:textId="54DBAB52" w:rsidR="00A7493E" w:rsidRPr="00A7493E" w:rsidRDefault="00A7493E" w:rsidP="00A7493E">
      <w:pPr>
        <w:pStyle w:val="ListParagraph"/>
        <w:numPr>
          <w:ilvl w:val="0"/>
          <w:numId w:val="1"/>
        </w:numPr>
        <w:rPr>
          <w:rFonts w:ascii="Arial" w:hAnsi="Arial" w:cs="Arial"/>
        </w:rPr>
      </w:pPr>
      <w:r w:rsidRPr="00A7493E">
        <w:rPr>
          <w:rFonts w:ascii="Arial" w:hAnsi="Arial" w:cs="Arial"/>
        </w:rPr>
        <w:t xml:space="preserve">Choose “Auto-depth placement based on” “specific Channel” and select the </w:t>
      </w:r>
      <w:proofErr w:type="gramStart"/>
      <w:r w:rsidR="00840ACA">
        <w:rPr>
          <w:rFonts w:ascii="Arial" w:hAnsi="Arial" w:cs="Arial"/>
        </w:rPr>
        <w:t>Green</w:t>
      </w:r>
      <w:proofErr w:type="gramEnd"/>
      <w:r w:rsidR="00840ACA">
        <w:rPr>
          <w:rFonts w:ascii="Arial" w:hAnsi="Arial" w:cs="Arial"/>
        </w:rPr>
        <w:t xml:space="preserve"> </w:t>
      </w:r>
      <w:r w:rsidRPr="00A7493E">
        <w:rPr>
          <w:rFonts w:ascii="Arial" w:hAnsi="Arial" w:cs="Arial"/>
        </w:rPr>
        <w:t xml:space="preserve">channel </w:t>
      </w:r>
      <w:r w:rsidR="00840ACA">
        <w:rPr>
          <w:rFonts w:ascii="Arial" w:hAnsi="Arial" w:cs="Arial"/>
        </w:rPr>
        <w:t xml:space="preserve">for mast cells </w:t>
      </w:r>
      <w:r w:rsidRPr="00A7493E">
        <w:rPr>
          <w:rFonts w:ascii="Arial" w:hAnsi="Arial" w:cs="Arial"/>
        </w:rPr>
        <w:t xml:space="preserve">from a drop-down menu. Do left click + Shift to add the spots in the center of </w:t>
      </w:r>
      <w:r w:rsidR="00840ACA" w:rsidRPr="00840ACA">
        <w:rPr>
          <w:rFonts w:ascii="Arial" w:hAnsi="Arial" w:cs="Arial"/>
        </w:rPr>
        <w:t>mast cells</w:t>
      </w:r>
      <w:r w:rsidRPr="00A7493E">
        <w:rPr>
          <w:rFonts w:ascii="Arial" w:hAnsi="Arial" w:cs="Arial"/>
        </w:rPr>
        <w:t>. Scroll up or down to change the size of spots (the size of spots does not affect the statistics).</w:t>
      </w:r>
    </w:p>
    <w:p w14:paraId="1850C593" w14:textId="77777777" w:rsidR="00A7493E" w:rsidRDefault="00A7493E" w:rsidP="00A7493E">
      <w:pPr>
        <w:pStyle w:val="ListParagraph"/>
        <w:numPr>
          <w:ilvl w:val="0"/>
          <w:numId w:val="1"/>
        </w:numPr>
        <w:rPr>
          <w:rFonts w:ascii="Arial" w:hAnsi="Arial" w:cs="Arial"/>
        </w:rPr>
      </w:pPr>
      <w:r w:rsidRPr="00A7493E">
        <w:rPr>
          <w:rFonts w:ascii="Arial" w:hAnsi="Arial" w:cs="Arial"/>
        </w:rPr>
        <w:t xml:space="preserve"> When finished, click ‘Statistics’ icon and choose ‘Overall’ to find the number of spots (number of mast cells).</w:t>
      </w:r>
    </w:p>
    <w:p w14:paraId="75E2D2D1" w14:textId="2B51AE2F" w:rsidR="00F1405E" w:rsidRPr="00F1405E" w:rsidRDefault="00F1405E" w:rsidP="00F1405E">
      <w:pPr>
        <w:pStyle w:val="ListParagraph"/>
        <w:numPr>
          <w:ilvl w:val="0"/>
          <w:numId w:val="1"/>
        </w:numPr>
        <w:rPr>
          <w:rFonts w:ascii="Arial" w:hAnsi="Arial" w:cs="Arial"/>
        </w:rPr>
      </w:pPr>
      <w:r w:rsidRPr="00F1405E">
        <w:rPr>
          <w:rFonts w:ascii="Arial" w:hAnsi="Arial" w:cs="Arial"/>
        </w:rPr>
        <w:t xml:space="preserve">The densities of </w:t>
      </w:r>
      <w:r>
        <w:rPr>
          <w:rFonts w:ascii="Arial" w:hAnsi="Arial" w:cs="Arial"/>
        </w:rPr>
        <w:t xml:space="preserve">nerve fibers and enteric glial cells </w:t>
      </w:r>
      <w:r w:rsidRPr="00F1405E">
        <w:rPr>
          <w:rFonts w:ascii="Arial" w:hAnsi="Arial" w:cs="Arial"/>
        </w:rPr>
        <w:t xml:space="preserve">were calculated and expressed as percentage of their volumes in the contoured </w:t>
      </w:r>
      <w:r>
        <w:rPr>
          <w:rFonts w:ascii="Arial" w:hAnsi="Arial" w:cs="Arial"/>
        </w:rPr>
        <w:t xml:space="preserve">mucosa </w:t>
      </w:r>
      <w:r w:rsidRPr="00F1405E">
        <w:rPr>
          <w:rFonts w:ascii="Arial" w:hAnsi="Arial" w:cs="Arial"/>
        </w:rPr>
        <w:t>volumes (v/v, %).</w:t>
      </w:r>
      <w:r>
        <w:rPr>
          <w:rFonts w:ascii="Arial" w:hAnsi="Arial" w:cs="Arial"/>
        </w:rPr>
        <w:t xml:space="preserve"> The density of mast cells was expressed as the numbers of mast cells per unit of </w:t>
      </w:r>
      <w:r w:rsidRPr="00F1405E">
        <w:rPr>
          <w:rFonts w:ascii="Arial" w:hAnsi="Arial" w:cs="Arial"/>
        </w:rPr>
        <w:t>the contoured mucosa volume</w:t>
      </w:r>
      <w:r>
        <w:rPr>
          <w:rFonts w:ascii="Arial" w:hAnsi="Arial" w:cs="Arial"/>
        </w:rPr>
        <w:t xml:space="preserve"> </w:t>
      </w:r>
      <w:r w:rsidRPr="00F1405E">
        <w:rPr>
          <w:rFonts w:ascii="Arial" w:hAnsi="Arial" w:cs="Arial"/>
        </w:rPr>
        <w:t xml:space="preserve">(No. of </w:t>
      </w:r>
      <w:r>
        <w:rPr>
          <w:rFonts w:ascii="Arial" w:hAnsi="Arial" w:cs="Arial"/>
        </w:rPr>
        <w:t>mast cells</w:t>
      </w:r>
      <w:r w:rsidRPr="00F1405E">
        <w:rPr>
          <w:rFonts w:ascii="Arial" w:hAnsi="Arial" w:cs="Arial"/>
        </w:rPr>
        <w:t>/mm</w:t>
      </w:r>
      <w:r w:rsidRPr="00F1405E">
        <w:rPr>
          <w:rFonts w:ascii="Arial" w:hAnsi="Arial" w:cs="Arial"/>
          <w:vertAlign w:val="superscript"/>
        </w:rPr>
        <w:t>3</w:t>
      </w:r>
      <w:r>
        <w:rPr>
          <w:rFonts w:ascii="Arial" w:hAnsi="Arial" w:cs="Arial"/>
        </w:rPr>
        <w:t>)</w:t>
      </w:r>
    </w:p>
    <w:p w14:paraId="397622CF" w14:textId="77777777" w:rsidR="0035421A" w:rsidRDefault="0035421A" w:rsidP="00A7493E">
      <w:pPr>
        <w:pStyle w:val="ListParagraph"/>
        <w:numPr>
          <w:ilvl w:val="0"/>
          <w:numId w:val="1"/>
        </w:numPr>
        <w:rPr>
          <w:rFonts w:ascii="Arial" w:hAnsi="Arial" w:cs="Arial"/>
        </w:rPr>
      </w:pPr>
      <w:r>
        <w:rPr>
          <w:rFonts w:ascii="Arial" w:hAnsi="Arial" w:cs="Arial"/>
        </w:rPr>
        <w:t>Measure</w:t>
      </w:r>
      <w:r w:rsidR="00A7493E" w:rsidRPr="00A7493E">
        <w:rPr>
          <w:rFonts w:ascii="Arial" w:hAnsi="Arial" w:cs="Arial"/>
        </w:rPr>
        <w:t xml:space="preserve"> the shortest distance from mast cells to fibers</w:t>
      </w:r>
      <w:r>
        <w:rPr>
          <w:rFonts w:ascii="Arial" w:hAnsi="Arial" w:cs="Arial"/>
        </w:rPr>
        <w:t xml:space="preserve"> by</w:t>
      </w:r>
      <w:r w:rsidR="00A7493E" w:rsidRPr="00A7493E">
        <w:rPr>
          <w:rFonts w:ascii="Arial" w:hAnsi="Arial" w:cs="Arial"/>
        </w:rPr>
        <w:t xml:space="preserve"> </w:t>
      </w:r>
      <w:r>
        <w:rPr>
          <w:rFonts w:ascii="Arial" w:hAnsi="Arial" w:cs="Arial"/>
        </w:rPr>
        <w:t>selecting</w:t>
      </w:r>
      <w:r w:rsidR="00A7493E" w:rsidRPr="00A7493E">
        <w:rPr>
          <w:rFonts w:ascii="Arial" w:hAnsi="Arial" w:cs="Arial"/>
        </w:rPr>
        <w:t xml:space="preserve"> </w:t>
      </w:r>
      <w:r>
        <w:rPr>
          <w:rFonts w:ascii="Arial" w:hAnsi="Arial" w:cs="Arial"/>
        </w:rPr>
        <w:t>“</w:t>
      </w:r>
      <w:r w:rsidR="00A7493E" w:rsidRPr="00A7493E">
        <w:rPr>
          <w:rFonts w:ascii="Arial" w:hAnsi="Arial" w:cs="Arial"/>
        </w:rPr>
        <w:t>Spots 1</w:t>
      </w:r>
      <w:r>
        <w:rPr>
          <w:rFonts w:ascii="Arial" w:hAnsi="Arial" w:cs="Arial"/>
        </w:rPr>
        <w:t>”</w:t>
      </w:r>
      <w:r w:rsidR="00A7493E" w:rsidRPr="00A7493E">
        <w:rPr>
          <w:rFonts w:ascii="Arial" w:hAnsi="Arial" w:cs="Arial"/>
        </w:rPr>
        <w:t xml:space="preserve"> and click ‘Filter’ icon. Click ‘Add’ under ‘Filters’ and choose ‘Shortest Distance to Surfaces </w:t>
      </w:r>
      <w:proofErr w:type="spellStart"/>
      <w:r w:rsidR="00A7493E" w:rsidRPr="00A7493E">
        <w:rPr>
          <w:rFonts w:ascii="Arial" w:hAnsi="Arial" w:cs="Arial"/>
        </w:rPr>
        <w:t>Surfaces</w:t>
      </w:r>
      <w:proofErr w:type="spellEnd"/>
      <w:r w:rsidR="00A7493E" w:rsidRPr="00A7493E">
        <w:rPr>
          <w:rFonts w:ascii="Arial" w:hAnsi="Arial" w:cs="Arial"/>
        </w:rPr>
        <w:t xml:space="preserve"> = Surfaces 1’ under ‘Filter Type’. </w:t>
      </w:r>
    </w:p>
    <w:p w14:paraId="312F3814" w14:textId="77777777" w:rsidR="0035421A" w:rsidRDefault="00A7493E" w:rsidP="00A7493E">
      <w:pPr>
        <w:pStyle w:val="ListParagraph"/>
        <w:numPr>
          <w:ilvl w:val="0"/>
          <w:numId w:val="1"/>
        </w:numPr>
        <w:rPr>
          <w:rFonts w:ascii="Arial" w:hAnsi="Arial" w:cs="Arial"/>
        </w:rPr>
      </w:pPr>
      <w:r w:rsidRPr="00A7493E">
        <w:rPr>
          <w:rFonts w:ascii="Arial" w:hAnsi="Arial" w:cs="Arial"/>
        </w:rPr>
        <w:t xml:space="preserve">Adjust the ‘lower threshold’ to make sure all the spots (100%) are selected.  Then click ‘Duplicate Selection to new Spots’ to generate Spots 1 Selection [“Shortest Distance to Surfaces </w:t>
      </w:r>
      <w:proofErr w:type="spellStart"/>
      <w:r w:rsidRPr="00A7493E">
        <w:rPr>
          <w:rFonts w:ascii="Arial" w:hAnsi="Arial" w:cs="Arial"/>
        </w:rPr>
        <w:t>Surfaces</w:t>
      </w:r>
      <w:proofErr w:type="spellEnd"/>
      <w:r w:rsidRPr="00A7493E">
        <w:rPr>
          <w:rFonts w:ascii="Arial" w:hAnsi="Arial" w:cs="Arial"/>
        </w:rPr>
        <w:t xml:space="preserve"> = Surfaces 1”]. </w:t>
      </w:r>
    </w:p>
    <w:p w14:paraId="0D709F1A" w14:textId="06FD11F3" w:rsidR="0035421A" w:rsidRDefault="00A7493E" w:rsidP="00A7493E">
      <w:pPr>
        <w:pStyle w:val="ListParagraph"/>
        <w:numPr>
          <w:ilvl w:val="0"/>
          <w:numId w:val="1"/>
        </w:numPr>
        <w:rPr>
          <w:rFonts w:ascii="Arial" w:hAnsi="Arial" w:cs="Arial"/>
        </w:rPr>
      </w:pPr>
      <w:r w:rsidRPr="00A7493E">
        <w:rPr>
          <w:rFonts w:ascii="Arial" w:hAnsi="Arial" w:cs="Arial"/>
        </w:rPr>
        <w:t xml:space="preserve">When finished, click ‘Statistics’ icon and choose ‘Detailed’ &lt; ‘Specific Values’ and select Shortest Distance to Surfaces </w:t>
      </w:r>
      <w:proofErr w:type="spellStart"/>
      <w:r w:rsidRPr="00A7493E">
        <w:rPr>
          <w:rFonts w:ascii="Arial" w:hAnsi="Arial" w:cs="Arial"/>
        </w:rPr>
        <w:t>Surfaces</w:t>
      </w:r>
      <w:proofErr w:type="spellEnd"/>
      <w:r w:rsidRPr="00A7493E">
        <w:rPr>
          <w:rFonts w:ascii="Arial" w:hAnsi="Arial" w:cs="Arial"/>
        </w:rPr>
        <w:t xml:space="preserve"> = Surfaces 1” from a drop-down menu.</w:t>
      </w:r>
      <w:r w:rsidR="000D1C95">
        <w:rPr>
          <w:rFonts w:ascii="Arial" w:hAnsi="Arial" w:cs="Arial"/>
        </w:rPr>
        <w:t xml:space="preserve"> </w:t>
      </w:r>
    </w:p>
    <w:p w14:paraId="229E2F34" w14:textId="446C41B0" w:rsidR="0035421A" w:rsidRDefault="00A7493E" w:rsidP="00A7493E">
      <w:pPr>
        <w:pStyle w:val="ListParagraph"/>
        <w:numPr>
          <w:ilvl w:val="0"/>
          <w:numId w:val="1"/>
        </w:numPr>
        <w:rPr>
          <w:rFonts w:ascii="Arial" w:hAnsi="Arial" w:cs="Arial"/>
        </w:rPr>
      </w:pPr>
      <w:r w:rsidRPr="00A7493E">
        <w:rPr>
          <w:rFonts w:ascii="Arial" w:hAnsi="Arial" w:cs="Arial"/>
        </w:rPr>
        <w:t xml:space="preserve">Click “Export Statistics on Tab Display to File” on </w:t>
      </w:r>
      <w:r w:rsidR="0035421A">
        <w:rPr>
          <w:rFonts w:ascii="Arial" w:hAnsi="Arial" w:cs="Arial"/>
        </w:rPr>
        <w:t xml:space="preserve">the </w:t>
      </w:r>
      <w:r w:rsidRPr="00A7493E">
        <w:rPr>
          <w:rFonts w:ascii="Arial" w:hAnsi="Arial" w:cs="Arial"/>
        </w:rPr>
        <w:t xml:space="preserve">right of </w:t>
      </w:r>
      <w:r w:rsidR="0035421A">
        <w:rPr>
          <w:rFonts w:ascii="Arial" w:hAnsi="Arial" w:cs="Arial"/>
        </w:rPr>
        <w:t xml:space="preserve">the </w:t>
      </w:r>
      <w:r w:rsidR="0035421A" w:rsidRPr="0035421A">
        <w:rPr>
          <w:rFonts w:ascii="Arial" w:hAnsi="Arial" w:cs="Arial"/>
        </w:rPr>
        <w:t xml:space="preserve">bottom </w:t>
      </w:r>
      <w:r w:rsidR="0035421A">
        <w:rPr>
          <w:rFonts w:ascii="Arial" w:hAnsi="Arial" w:cs="Arial"/>
        </w:rPr>
        <w:t xml:space="preserve">of </w:t>
      </w:r>
      <w:r w:rsidRPr="00A7493E">
        <w:rPr>
          <w:rFonts w:ascii="Arial" w:hAnsi="Arial" w:cs="Arial"/>
        </w:rPr>
        <w:t>the Statistics panel</w:t>
      </w:r>
      <w:r w:rsidR="000D1C95">
        <w:rPr>
          <w:rFonts w:ascii="Arial" w:hAnsi="Arial" w:cs="Arial"/>
        </w:rPr>
        <w:t xml:space="preserve"> to export the measur</w:t>
      </w:r>
      <w:r w:rsidR="00840ACA">
        <w:rPr>
          <w:rFonts w:ascii="Arial" w:hAnsi="Arial" w:cs="Arial"/>
        </w:rPr>
        <w:t>es</w:t>
      </w:r>
      <w:r w:rsidR="000D1C95">
        <w:rPr>
          <w:rFonts w:ascii="Arial" w:hAnsi="Arial" w:cs="Arial"/>
        </w:rPr>
        <w:t xml:space="preserve"> to excel worksheet</w:t>
      </w:r>
      <w:r w:rsidRPr="00A7493E">
        <w:rPr>
          <w:rFonts w:ascii="Arial" w:hAnsi="Arial" w:cs="Arial"/>
        </w:rPr>
        <w:t xml:space="preserve">. </w:t>
      </w:r>
    </w:p>
    <w:p w14:paraId="7F21D29D" w14:textId="77777777" w:rsidR="00840ACA" w:rsidRPr="00840ACA" w:rsidRDefault="00840ACA" w:rsidP="00840ACA">
      <w:pPr>
        <w:pStyle w:val="ListParagraph"/>
        <w:numPr>
          <w:ilvl w:val="0"/>
          <w:numId w:val="1"/>
        </w:numPr>
        <w:rPr>
          <w:rFonts w:ascii="Arial" w:hAnsi="Arial" w:cs="Arial"/>
        </w:rPr>
      </w:pPr>
      <w:r w:rsidRPr="00840ACA">
        <w:rPr>
          <w:rFonts w:ascii="Arial" w:hAnsi="Arial" w:cs="Arial"/>
        </w:rPr>
        <w:t xml:space="preserve">A shortest distance with values equal or less than 5.2 µm was defined as the contact to nerve fibers. This is </w:t>
      </w:r>
      <w:proofErr w:type="gramStart"/>
      <w:r w:rsidRPr="00840ACA">
        <w:rPr>
          <w:rFonts w:ascii="Arial" w:hAnsi="Arial" w:cs="Arial"/>
        </w:rPr>
        <w:t>on the basis of</w:t>
      </w:r>
      <w:proofErr w:type="gramEnd"/>
      <w:r w:rsidRPr="00840ACA">
        <w:rPr>
          <w:rFonts w:ascii="Arial" w:hAnsi="Arial" w:cs="Arial"/>
        </w:rPr>
        <w:t xml:space="preserve"> the sizes of human colonic mucosal MCs measured in this study with an average diameter 10.4 µm.</w:t>
      </w:r>
    </w:p>
    <w:p w14:paraId="76F347B4" w14:textId="0C60D9D3" w:rsidR="000D1C95" w:rsidRPr="000D1C95" w:rsidRDefault="000D1C95" w:rsidP="000D1C95">
      <w:pPr>
        <w:pStyle w:val="ListParagraph"/>
        <w:numPr>
          <w:ilvl w:val="0"/>
          <w:numId w:val="1"/>
        </w:numPr>
        <w:rPr>
          <w:rFonts w:ascii="Arial" w:hAnsi="Arial" w:cs="Arial"/>
        </w:rPr>
      </w:pPr>
      <w:r>
        <w:rPr>
          <w:rFonts w:ascii="Arial" w:hAnsi="Arial" w:cs="Arial"/>
        </w:rPr>
        <w:t xml:space="preserve">Sum up </w:t>
      </w:r>
      <w:r w:rsidR="00A7493E" w:rsidRPr="00A7493E">
        <w:rPr>
          <w:rFonts w:ascii="Arial" w:hAnsi="Arial" w:cs="Arial"/>
        </w:rPr>
        <w:t xml:space="preserve">the total number of spots and the spots </w:t>
      </w:r>
      <w:r w:rsidR="0035421A">
        <w:rPr>
          <w:rFonts w:ascii="Arial" w:hAnsi="Arial" w:cs="Arial"/>
        </w:rPr>
        <w:t>with</w:t>
      </w:r>
      <w:r w:rsidR="00A7493E" w:rsidRPr="00A7493E">
        <w:rPr>
          <w:rFonts w:ascii="Arial" w:hAnsi="Arial" w:cs="Arial"/>
        </w:rPr>
        <w:t xml:space="preserve"> Shortest Distance to Surfaces 1 &lt;= 5.2 </w:t>
      </w:r>
      <w:proofErr w:type="spellStart"/>
      <w:r w:rsidR="00A7493E" w:rsidRPr="00A7493E">
        <w:rPr>
          <w:rFonts w:ascii="Arial" w:hAnsi="Arial" w:cs="Arial"/>
        </w:rPr>
        <w:t>μm</w:t>
      </w:r>
      <w:proofErr w:type="spellEnd"/>
      <w:r w:rsidR="00A7493E" w:rsidRPr="00A7493E">
        <w:rPr>
          <w:rFonts w:ascii="Arial" w:hAnsi="Arial" w:cs="Arial"/>
        </w:rPr>
        <w:t xml:space="preserve">. </w:t>
      </w:r>
      <w:r w:rsidR="00840ACA">
        <w:rPr>
          <w:rFonts w:ascii="Arial" w:hAnsi="Arial" w:cs="Arial"/>
        </w:rPr>
        <w:t xml:space="preserve"> </w:t>
      </w:r>
    </w:p>
    <w:p w14:paraId="2E535F4C" w14:textId="4F12A7A3" w:rsidR="00F1405E" w:rsidRDefault="000D1C95" w:rsidP="00A7493E">
      <w:pPr>
        <w:pStyle w:val="ListParagraph"/>
        <w:numPr>
          <w:ilvl w:val="0"/>
          <w:numId w:val="1"/>
        </w:numPr>
        <w:rPr>
          <w:rFonts w:ascii="Arial" w:hAnsi="Arial" w:cs="Arial"/>
        </w:rPr>
      </w:pPr>
      <w:r w:rsidRPr="000D1C95">
        <w:rPr>
          <w:rFonts w:ascii="Arial" w:hAnsi="Arial" w:cs="Arial"/>
        </w:rPr>
        <w:t xml:space="preserve">The proximity of </w:t>
      </w:r>
      <w:r>
        <w:rPr>
          <w:rFonts w:ascii="Arial" w:hAnsi="Arial" w:cs="Arial"/>
        </w:rPr>
        <w:t>mast cells</w:t>
      </w:r>
      <w:r w:rsidRPr="000D1C95">
        <w:rPr>
          <w:rFonts w:ascii="Arial" w:hAnsi="Arial" w:cs="Arial"/>
        </w:rPr>
        <w:t xml:space="preserve"> to the </w:t>
      </w:r>
      <w:r w:rsidR="00F1405E">
        <w:rPr>
          <w:rFonts w:ascii="Arial" w:hAnsi="Arial" w:cs="Arial"/>
        </w:rPr>
        <w:t>nerve fibers</w:t>
      </w:r>
      <w:r w:rsidRPr="000D1C95">
        <w:rPr>
          <w:rFonts w:ascii="Arial" w:hAnsi="Arial" w:cs="Arial"/>
        </w:rPr>
        <w:t xml:space="preserve"> was expressed as percentage of </w:t>
      </w:r>
      <w:r w:rsidR="00F1405E">
        <w:rPr>
          <w:rFonts w:ascii="Arial" w:hAnsi="Arial" w:cs="Arial"/>
        </w:rPr>
        <w:t>mast cells</w:t>
      </w:r>
      <w:r w:rsidRPr="000D1C95">
        <w:rPr>
          <w:rFonts w:ascii="Arial" w:hAnsi="Arial" w:cs="Arial"/>
        </w:rPr>
        <w:t xml:space="preserve"> with contact to </w:t>
      </w:r>
      <w:r w:rsidR="00763765">
        <w:rPr>
          <w:rFonts w:ascii="Arial" w:hAnsi="Arial" w:cs="Arial"/>
        </w:rPr>
        <w:t>nerve fibers</w:t>
      </w:r>
      <w:r w:rsidRPr="000D1C95">
        <w:rPr>
          <w:rFonts w:ascii="Arial" w:hAnsi="Arial" w:cs="Arial"/>
        </w:rPr>
        <w:t xml:space="preserve"> in the total </w:t>
      </w:r>
      <w:r w:rsidR="00F1405E">
        <w:rPr>
          <w:rFonts w:ascii="Arial" w:hAnsi="Arial" w:cs="Arial"/>
        </w:rPr>
        <w:t>mast cells</w:t>
      </w:r>
      <w:r w:rsidRPr="000D1C95">
        <w:rPr>
          <w:rFonts w:ascii="Arial" w:hAnsi="Arial" w:cs="Arial"/>
        </w:rPr>
        <w:t xml:space="preserve"> (%)</w:t>
      </w:r>
    </w:p>
    <w:p w14:paraId="03362A18" w14:textId="0B4E4048" w:rsidR="00F1405E" w:rsidRDefault="00316DAD" w:rsidP="00A7493E">
      <w:pPr>
        <w:pStyle w:val="ListParagraph"/>
        <w:numPr>
          <w:ilvl w:val="0"/>
          <w:numId w:val="1"/>
        </w:numPr>
        <w:rPr>
          <w:rFonts w:ascii="Arial" w:hAnsi="Arial" w:cs="Arial"/>
        </w:rPr>
      </w:pPr>
      <w:r w:rsidRPr="00A7493E">
        <w:rPr>
          <w:rFonts w:ascii="Arial" w:hAnsi="Arial" w:cs="Arial"/>
        </w:rPr>
        <w:t xml:space="preserve">The 5-6 3D images generated from </w:t>
      </w:r>
      <w:r w:rsidR="00763765">
        <w:rPr>
          <w:rFonts w:ascii="Arial" w:hAnsi="Arial" w:cs="Arial"/>
        </w:rPr>
        <w:t xml:space="preserve">each </w:t>
      </w:r>
      <w:r w:rsidR="00763765" w:rsidRPr="00763765">
        <w:rPr>
          <w:rFonts w:ascii="Arial" w:hAnsi="Arial" w:cs="Arial"/>
        </w:rPr>
        <w:t>biopsy</w:t>
      </w:r>
      <w:r w:rsidR="00840ACA">
        <w:rPr>
          <w:rFonts w:ascii="Arial" w:hAnsi="Arial" w:cs="Arial"/>
        </w:rPr>
        <w:t xml:space="preserve"> and</w:t>
      </w:r>
      <w:r w:rsidR="00763765" w:rsidRPr="00763765">
        <w:rPr>
          <w:rFonts w:ascii="Arial" w:hAnsi="Arial" w:cs="Arial"/>
        </w:rPr>
        <w:t xml:space="preserve"> </w:t>
      </w:r>
      <w:proofErr w:type="spellStart"/>
      <w:r w:rsidR="00763765">
        <w:rPr>
          <w:rFonts w:ascii="Arial" w:hAnsi="Arial" w:cs="Arial"/>
        </w:rPr>
        <w:t>immunostained</w:t>
      </w:r>
      <w:proofErr w:type="spellEnd"/>
      <w:r w:rsidR="00763765">
        <w:rPr>
          <w:rFonts w:ascii="Arial" w:hAnsi="Arial" w:cs="Arial"/>
        </w:rPr>
        <w:t xml:space="preserve"> with each</w:t>
      </w:r>
      <w:r w:rsidRPr="00A7493E">
        <w:rPr>
          <w:rFonts w:ascii="Arial" w:hAnsi="Arial" w:cs="Arial"/>
        </w:rPr>
        <w:t xml:space="preserve"> </w:t>
      </w:r>
      <w:r w:rsidR="00763765">
        <w:rPr>
          <w:rFonts w:ascii="Arial" w:hAnsi="Arial" w:cs="Arial"/>
        </w:rPr>
        <w:t>marker antibody</w:t>
      </w:r>
      <w:r w:rsidRPr="00A7493E">
        <w:rPr>
          <w:rFonts w:ascii="Arial" w:hAnsi="Arial" w:cs="Arial"/>
        </w:rPr>
        <w:t xml:space="preserve"> were used for the quantitative analysis. </w:t>
      </w:r>
    </w:p>
    <w:p w14:paraId="71051083" w14:textId="6E58B02D" w:rsidR="00F1405E" w:rsidRDefault="00F1405E" w:rsidP="00763765">
      <w:pPr>
        <w:pStyle w:val="ListParagraph"/>
        <w:rPr>
          <w:rFonts w:ascii="Arial" w:hAnsi="Arial" w:cs="Arial"/>
        </w:rPr>
      </w:pPr>
    </w:p>
    <w:p w14:paraId="2D057092" w14:textId="5B6BA615" w:rsidR="00763765" w:rsidRPr="004973BA" w:rsidRDefault="00FC0C6A" w:rsidP="00763765">
      <w:pPr>
        <w:pStyle w:val="ListParagraph"/>
        <w:ind w:left="0"/>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489517BD" wp14:editId="62CA714F">
            <wp:simplePos x="0" y="0"/>
            <wp:positionH relativeFrom="column">
              <wp:posOffset>-34290</wp:posOffset>
            </wp:positionH>
            <wp:positionV relativeFrom="paragraph">
              <wp:posOffset>250825</wp:posOffset>
            </wp:positionV>
            <wp:extent cx="5977255" cy="2855595"/>
            <wp:effectExtent l="0" t="0" r="4445" b="1905"/>
            <wp:wrapTight wrapText="bothSides">
              <wp:wrapPolygon edited="0">
                <wp:start x="69" y="0"/>
                <wp:lineTo x="69" y="21038"/>
                <wp:lineTo x="1239" y="21470"/>
                <wp:lineTo x="3924" y="21470"/>
                <wp:lineTo x="3993" y="21182"/>
                <wp:lineTo x="20377" y="20318"/>
                <wp:lineTo x="21547" y="19885"/>
                <wp:lineTo x="21547" y="0"/>
                <wp:lineTo x="69" y="0"/>
              </wp:wrapPolygon>
            </wp:wrapTight>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7255" cy="2855595"/>
                    </a:xfrm>
                    <a:prstGeom prst="rect">
                      <a:avLst/>
                    </a:prstGeom>
                  </pic:spPr>
                </pic:pic>
              </a:graphicData>
            </a:graphic>
            <wp14:sizeRelH relativeFrom="margin">
              <wp14:pctWidth>0</wp14:pctWidth>
            </wp14:sizeRelH>
          </wp:anchor>
        </w:drawing>
      </w:r>
      <w:r w:rsidR="00763765" w:rsidRPr="004973BA">
        <w:rPr>
          <w:rFonts w:ascii="Arial" w:hAnsi="Arial" w:cs="Arial"/>
          <w:b/>
          <w:bCs/>
        </w:rPr>
        <w:t xml:space="preserve">Figure </w:t>
      </w:r>
    </w:p>
    <w:p w14:paraId="352049ED" w14:textId="62098682" w:rsidR="00763765" w:rsidRPr="00763765" w:rsidRDefault="00763765" w:rsidP="00763765">
      <w:pPr>
        <w:pStyle w:val="ListParagraph"/>
        <w:rPr>
          <w:rFonts w:ascii="Arial" w:hAnsi="Arial" w:cs="Arial"/>
        </w:rPr>
      </w:pPr>
    </w:p>
    <w:sectPr w:rsidR="00763765" w:rsidRPr="00763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10F97"/>
    <w:multiLevelType w:val="hybridMultilevel"/>
    <w:tmpl w:val="9822FB1E"/>
    <w:lvl w:ilvl="0" w:tplc="7A5C86A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7474AA"/>
    <w:multiLevelType w:val="hybridMultilevel"/>
    <w:tmpl w:val="CE0A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064637">
    <w:abstractNumId w:val="0"/>
  </w:num>
  <w:num w:numId="2" w16cid:durableId="151711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AD"/>
    <w:rsid w:val="00017662"/>
    <w:rsid w:val="000478C3"/>
    <w:rsid w:val="000A0F6F"/>
    <w:rsid w:val="000D1C95"/>
    <w:rsid w:val="000F7784"/>
    <w:rsid w:val="00227D18"/>
    <w:rsid w:val="00240E24"/>
    <w:rsid w:val="00246789"/>
    <w:rsid w:val="00316DAD"/>
    <w:rsid w:val="0035421A"/>
    <w:rsid w:val="00361744"/>
    <w:rsid w:val="00404460"/>
    <w:rsid w:val="004973BA"/>
    <w:rsid w:val="005728D7"/>
    <w:rsid w:val="005C599B"/>
    <w:rsid w:val="0060333F"/>
    <w:rsid w:val="00763765"/>
    <w:rsid w:val="007A5EF3"/>
    <w:rsid w:val="008356E2"/>
    <w:rsid w:val="00840ACA"/>
    <w:rsid w:val="00862E6A"/>
    <w:rsid w:val="008F005D"/>
    <w:rsid w:val="009777BD"/>
    <w:rsid w:val="009A628F"/>
    <w:rsid w:val="009E2407"/>
    <w:rsid w:val="009F69FB"/>
    <w:rsid w:val="00A7493E"/>
    <w:rsid w:val="00B33D0E"/>
    <w:rsid w:val="00B45D19"/>
    <w:rsid w:val="00B531BD"/>
    <w:rsid w:val="00BE3301"/>
    <w:rsid w:val="00C522ED"/>
    <w:rsid w:val="00C90411"/>
    <w:rsid w:val="00CA3BAD"/>
    <w:rsid w:val="00D004B9"/>
    <w:rsid w:val="00D817E6"/>
    <w:rsid w:val="00DB2DAE"/>
    <w:rsid w:val="00E71D5F"/>
    <w:rsid w:val="00E755A7"/>
    <w:rsid w:val="00EB1405"/>
    <w:rsid w:val="00F1405E"/>
    <w:rsid w:val="00FC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49CD"/>
  <w15:chartTrackingRefBased/>
  <w15:docId w15:val="{A28B11A4-DB2B-4127-B1B3-6B51FF85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AD"/>
    <w:pPr>
      <w:ind w:left="720"/>
      <w:contextualSpacing/>
    </w:pPr>
  </w:style>
  <w:style w:type="paragraph" w:styleId="Revision">
    <w:name w:val="Revision"/>
    <w:hidden/>
    <w:uiPriority w:val="99"/>
    <w:semiHidden/>
    <w:rsid w:val="00603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Pu-Qing</dc:creator>
  <cp:keywords/>
  <dc:description/>
  <cp:lastModifiedBy>Yuan, Pu-Qing</cp:lastModifiedBy>
  <cp:revision>2</cp:revision>
  <dcterms:created xsi:type="dcterms:W3CDTF">2024-04-26T18:29:00Z</dcterms:created>
  <dcterms:modified xsi:type="dcterms:W3CDTF">2024-04-26T18:29:00Z</dcterms:modified>
</cp:coreProperties>
</file>