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5555" w14:textId="060B8E2E" w:rsidR="00E87B5B" w:rsidRPr="002E2790" w:rsidRDefault="002E2790" w:rsidP="00E87B5B">
      <w:pPr>
        <w:pStyle w:val="Caption"/>
        <w:spacing w:after="0" w:line="360" w:lineRule="auto"/>
        <w:ind w:left="567" w:hanging="425"/>
        <w:jc w:val="center"/>
        <w:rPr>
          <w:bCs w:val="0"/>
          <w:color w:val="auto"/>
          <w:sz w:val="24"/>
          <w:szCs w:val="24"/>
        </w:rPr>
      </w:pPr>
      <w:r w:rsidRPr="002E2790">
        <w:rPr>
          <w:bCs w:val="0"/>
          <w:color w:val="auto"/>
          <w:sz w:val="24"/>
          <w:szCs w:val="24"/>
        </w:rPr>
        <w:t>LABORATORY PTOTOCOLS</w:t>
      </w:r>
    </w:p>
    <w:p w14:paraId="79677E34" w14:textId="77777777" w:rsidR="00E87B5B" w:rsidRPr="00E87B5B" w:rsidRDefault="00E87B5B" w:rsidP="00E87B5B"/>
    <w:p w14:paraId="2618686A" w14:textId="4C15219D" w:rsidR="00711DE7" w:rsidRPr="009C1368" w:rsidRDefault="00711DE7" w:rsidP="009C1368">
      <w:pPr>
        <w:pStyle w:val="Caption"/>
        <w:spacing w:after="0" w:line="360" w:lineRule="auto"/>
        <w:ind w:left="567" w:hanging="425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a. NTM species identification</w:t>
      </w:r>
    </w:p>
    <w:p w14:paraId="1E0C963D" w14:textId="243FE5EA" w:rsidR="003201CD" w:rsidRPr="009C1368" w:rsidRDefault="00711DE7" w:rsidP="009C1368">
      <w:pPr>
        <w:pStyle w:val="Caption"/>
        <w:spacing w:after="0" w:line="360" w:lineRule="auto"/>
        <w:ind w:left="567" w:firstLine="0"/>
        <w:rPr>
          <w:b w:val="0"/>
          <w:bCs w:val="0"/>
          <w:color w:val="auto"/>
          <w:sz w:val="24"/>
          <w:szCs w:val="24"/>
          <w:lang w:val="en-AU"/>
        </w:rPr>
      </w:pPr>
      <w:r w:rsidRPr="009C1368">
        <w:rPr>
          <w:b w:val="0"/>
          <w:color w:val="auto"/>
          <w:sz w:val="24"/>
          <w:szCs w:val="24"/>
        </w:rPr>
        <w:t xml:space="preserve">The NTM species identification procedure refers to the </w:t>
      </w:r>
      <w:proofErr w:type="spellStart"/>
      <w:r w:rsidRPr="009C1368">
        <w:rPr>
          <w:b w:val="0"/>
          <w:color w:val="auto"/>
          <w:sz w:val="24"/>
          <w:szCs w:val="24"/>
        </w:rPr>
        <w:t>Vitek</w:t>
      </w:r>
      <w:proofErr w:type="spellEnd"/>
      <w:r w:rsidRPr="009C1368">
        <w:rPr>
          <w:b w:val="0"/>
          <w:color w:val="auto"/>
          <w:sz w:val="24"/>
          <w:szCs w:val="24"/>
        </w:rPr>
        <w:t>-MS Mycobacterium/Nocardia Kit manual, as follows:</w:t>
      </w:r>
      <w:r w:rsidR="003201CD" w:rsidRPr="009C1368">
        <w:rPr>
          <w:b w:val="0"/>
          <w:bCs w:val="0"/>
          <w:color w:val="auto"/>
          <w:sz w:val="24"/>
          <w:szCs w:val="24"/>
          <w:lang w:val="en-AU"/>
        </w:rPr>
        <w:t xml:space="preserve"> </w:t>
      </w:r>
    </w:p>
    <w:p w14:paraId="63EC5496" w14:textId="0957F0A1" w:rsidR="003201CD" w:rsidRPr="009C1368" w:rsidRDefault="00711DE7" w:rsidP="009C1368">
      <w:pPr>
        <w:pStyle w:val="Caption"/>
        <w:numPr>
          <w:ilvl w:val="0"/>
          <w:numId w:val="2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>NTM colonies were taken from LJ media using a</w:t>
      </w:r>
      <w:r w:rsidR="006C29E7" w:rsidRPr="009C1368">
        <w:rPr>
          <w:b w:val="0"/>
          <w:bCs w:val="0"/>
          <w:color w:val="auto"/>
          <w:sz w:val="24"/>
          <w:szCs w:val="24"/>
        </w:rPr>
        <w:t xml:space="preserve"> 1 </w:t>
      </w:r>
      <w:r w:rsidR="006C29E7" w:rsidRPr="009C1368">
        <w:rPr>
          <w:b w:val="0"/>
          <w:bCs w:val="0"/>
          <w:color w:val="auto"/>
          <w:sz w:val="24"/>
          <w:szCs w:val="24"/>
        </w:rPr>
        <w:sym w:font="Symbol" w:char="F06D"/>
      </w:r>
      <w:r w:rsidR="009C1368">
        <w:rPr>
          <w:b w:val="0"/>
          <w:bCs w:val="0"/>
          <w:color w:val="auto"/>
          <w:sz w:val="24"/>
          <w:szCs w:val="24"/>
        </w:rPr>
        <w:t>L</w:t>
      </w:r>
      <w:r w:rsidR="006C29E7" w:rsidRPr="009C1368">
        <w:rPr>
          <w:b w:val="0"/>
          <w:bCs w:val="0"/>
          <w:color w:val="auto"/>
          <w:sz w:val="24"/>
          <w:szCs w:val="24"/>
        </w:rPr>
        <w:t xml:space="preserve"> </w:t>
      </w:r>
      <w:r w:rsidRPr="009C1368">
        <w:rPr>
          <w:b w:val="0"/>
          <w:bCs w:val="0"/>
          <w:color w:val="auto"/>
          <w:sz w:val="24"/>
          <w:szCs w:val="24"/>
        </w:rPr>
        <w:t>loop and put into a 1.5 m</w:t>
      </w:r>
      <w:r w:rsidR="009C1368">
        <w:rPr>
          <w:b w:val="0"/>
          <w:bCs w:val="0"/>
          <w:color w:val="auto"/>
          <w:sz w:val="24"/>
          <w:szCs w:val="24"/>
        </w:rPr>
        <w:t>L</w:t>
      </w:r>
      <w:r w:rsidRPr="009C1368">
        <w:rPr>
          <w:b w:val="0"/>
          <w:bCs w:val="0"/>
          <w:color w:val="auto"/>
          <w:sz w:val="24"/>
          <w:szCs w:val="24"/>
        </w:rPr>
        <w:t xml:space="preserve"> microtube containing 0.5 mm </w:t>
      </w:r>
      <w:r w:rsidR="00DE0988" w:rsidRPr="009C1368">
        <w:rPr>
          <w:b w:val="0"/>
          <w:bCs w:val="0"/>
          <w:color w:val="auto"/>
          <w:sz w:val="24"/>
          <w:szCs w:val="24"/>
        </w:rPr>
        <w:t xml:space="preserve">of </w:t>
      </w:r>
      <w:r w:rsidRPr="009C1368">
        <w:rPr>
          <w:b w:val="0"/>
          <w:bCs w:val="0"/>
          <w:color w:val="auto"/>
          <w:sz w:val="24"/>
          <w:szCs w:val="24"/>
        </w:rPr>
        <w:t>glass beads and</w:t>
      </w:r>
      <w:r w:rsidR="003201CD" w:rsidRPr="009C1368">
        <w:rPr>
          <w:b w:val="0"/>
          <w:bCs w:val="0"/>
          <w:color w:val="auto"/>
          <w:sz w:val="24"/>
          <w:szCs w:val="24"/>
        </w:rPr>
        <w:t xml:space="preserve"> 500 </w:t>
      </w:r>
      <w:r w:rsidR="003201CD" w:rsidRPr="009C1368">
        <w:rPr>
          <w:b w:val="0"/>
          <w:bCs w:val="0"/>
          <w:color w:val="auto"/>
          <w:sz w:val="24"/>
          <w:szCs w:val="24"/>
        </w:rPr>
        <w:sym w:font="Symbol" w:char="F06D"/>
      </w:r>
      <w:r w:rsidR="009C1368">
        <w:rPr>
          <w:b w:val="0"/>
          <w:bCs w:val="0"/>
          <w:color w:val="auto"/>
          <w:sz w:val="24"/>
          <w:szCs w:val="24"/>
        </w:rPr>
        <w:t>L</w:t>
      </w:r>
      <w:r w:rsidR="003201CD" w:rsidRPr="009C1368">
        <w:rPr>
          <w:b w:val="0"/>
          <w:bCs w:val="0"/>
          <w:color w:val="auto"/>
          <w:sz w:val="24"/>
          <w:szCs w:val="24"/>
        </w:rPr>
        <w:t xml:space="preserve"> </w:t>
      </w:r>
      <w:r w:rsidR="00DE0988" w:rsidRPr="009C1368">
        <w:rPr>
          <w:b w:val="0"/>
          <w:bCs w:val="0"/>
          <w:color w:val="auto"/>
          <w:sz w:val="24"/>
          <w:szCs w:val="24"/>
        </w:rPr>
        <w:t xml:space="preserve">of </w:t>
      </w:r>
      <w:r w:rsidR="007756ED" w:rsidRPr="009C1368">
        <w:rPr>
          <w:b w:val="0"/>
          <w:bCs w:val="0"/>
          <w:color w:val="auto"/>
          <w:sz w:val="24"/>
          <w:szCs w:val="24"/>
        </w:rPr>
        <w:t xml:space="preserve">70% </w:t>
      </w:r>
      <w:r w:rsidR="003201CD" w:rsidRPr="009C1368">
        <w:rPr>
          <w:b w:val="0"/>
          <w:bCs w:val="0"/>
          <w:color w:val="auto"/>
          <w:sz w:val="24"/>
          <w:szCs w:val="24"/>
        </w:rPr>
        <w:t>et</w:t>
      </w:r>
      <w:r w:rsidR="008B2F39" w:rsidRPr="009C1368">
        <w:rPr>
          <w:b w:val="0"/>
          <w:bCs w:val="0"/>
          <w:color w:val="auto"/>
          <w:sz w:val="24"/>
          <w:szCs w:val="24"/>
        </w:rPr>
        <w:t>h</w:t>
      </w:r>
      <w:r w:rsidR="003201CD" w:rsidRPr="009C1368">
        <w:rPr>
          <w:b w:val="0"/>
          <w:bCs w:val="0"/>
          <w:color w:val="auto"/>
          <w:sz w:val="24"/>
          <w:szCs w:val="24"/>
        </w:rPr>
        <w:t xml:space="preserve">anol. </w:t>
      </w:r>
    </w:p>
    <w:p w14:paraId="7C75E1B2" w14:textId="1C2CD2B6" w:rsidR="003201CD" w:rsidRPr="009C1368" w:rsidRDefault="008B2F39" w:rsidP="009C1368">
      <w:pPr>
        <w:pStyle w:val="Caption"/>
        <w:numPr>
          <w:ilvl w:val="0"/>
          <w:numId w:val="2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>Vortex was carried out for 15 minutes and then incubated vertically at room temperature for 10 minutes.</w:t>
      </w:r>
    </w:p>
    <w:p w14:paraId="51605662" w14:textId="2BD04635" w:rsidR="003201CD" w:rsidRPr="009C1368" w:rsidRDefault="008B2F39" w:rsidP="009C1368">
      <w:pPr>
        <w:pStyle w:val="Caption"/>
        <w:numPr>
          <w:ilvl w:val="0"/>
          <w:numId w:val="2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>Vortex was carried out again</w:t>
      </w:r>
      <w:r w:rsidR="009E57E9" w:rsidRPr="009C1368">
        <w:rPr>
          <w:b w:val="0"/>
          <w:bCs w:val="0"/>
          <w:color w:val="auto"/>
          <w:sz w:val="24"/>
          <w:szCs w:val="24"/>
        </w:rPr>
        <w:t xml:space="preserve">, </w:t>
      </w:r>
      <w:r w:rsidRPr="009C1368">
        <w:rPr>
          <w:b w:val="0"/>
          <w:bCs w:val="0"/>
          <w:color w:val="auto"/>
          <w:sz w:val="24"/>
          <w:szCs w:val="24"/>
        </w:rPr>
        <w:t xml:space="preserve">transferred into 2 ml </w:t>
      </w:r>
      <w:r w:rsidR="00DE0988" w:rsidRPr="009C1368">
        <w:rPr>
          <w:b w:val="0"/>
          <w:bCs w:val="0"/>
          <w:color w:val="auto"/>
          <w:sz w:val="24"/>
          <w:szCs w:val="24"/>
        </w:rPr>
        <w:t xml:space="preserve">of </w:t>
      </w:r>
      <w:r w:rsidRPr="009C1368">
        <w:rPr>
          <w:b w:val="0"/>
          <w:bCs w:val="0"/>
          <w:color w:val="auto"/>
          <w:sz w:val="24"/>
          <w:szCs w:val="24"/>
        </w:rPr>
        <w:t>round-bottomed microtube</w:t>
      </w:r>
      <w:r w:rsidR="009E57E9" w:rsidRPr="009C1368">
        <w:rPr>
          <w:b w:val="0"/>
          <w:bCs w:val="0"/>
          <w:color w:val="auto"/>
          <w:sz w:val="24"/>
          <w:szCs w:val="24"/>
        </w:rPr>
        <w:t>,</w:t>
      </w:r>
      <w:r w:rsidRPr="009C1368">
        <w:rPr>
          <w:b w:val="0"/>
          <w:bCs w:val="0"/>
          <w:color w:val="auto"/>
          <w:sz w:val="24"/>
          <w:szCs w:val="24"/>
        </w:rPr>
        <w:t xml:space="preserve"> and then centrifuged at a speed of 10</w:t>
      </w:r>
      <w:r w:rsidR="009C1368">
        <w:rPr>
          <w:b w:val="0"/>
          <w:bCs w:val="0"/>
          <w:color w:val="auto"/>
          <w:sz w:val="24"/>
          <w:szCs w:val="24"/>
        </w:rPr>
        <w:t>.</w:t>
      </w:r>
      <w:r w:rsidRPr="009C1368">
        <w:rPr>
          <w:b w:val="0"/>
          <w:bCs w:val="0"/>
          <w:color w:val="auto"/>
          <w:sz w:val="24"/>
          <w:szCs w:val="24"/>
        </w:rPr>
        <w:t>000-14</w:t>
      </w:r>
      <w:r w:rsidR="009C1368">
        <w:rPr>
          <w:b w:val="0"/>
          <w:bCs w:val="0"/>
          <w:color w:val="auto"/>
          <w:sz w:val="24"/>
          <w:szCs w:val="24"/>
        </w:rPr>
        <w:t>.</w:t>
      </w:r>
      <w:r w:rsidRPr="009C1368">
        <w:rPr>
          <w:b w:val="0"/>
          <w:bCs w:val="0"/>
          <w:color w:val="auto"/>
          <w:sz w:val="24"/>
          <w:szCs w:val="24"/>
        </w:rPr>
        <w:t>000 g for 2 minutes.</w:t>
      </w:r>
      <w:r w:rsidR="003201CD" w:rsidRPr="009C1368">
        <w:rPr>
          <w:b w:val="0"/>
          <w:bCs w:val="0"/>
          <w:color w:val="auto"/>
          <w:sz w:val="24"/>
          <w:szCs w:val="24"/>
        </w:rPr>
        <w:t xml:space="preserve"> </w:t>
      </w:r>
    </w:p>
    <w:p w14:paraId="474563AE" w14:textId="7DB9CAB0" w:rsidR="007756ED" w:rsidRPr="009C1368" w:rsidRDefault="007756ED" w:rsidP="009C1368">
      <w:pPr>
        <w:pStyle w:val="Caption"/>
        <w:numPr>
          <w:ilvl w:val="0"/>
          <w:numId w:val="2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 xml:space="preserve">Supernatant was removed, 10 </w:t>
      </w:r>
      <w:r w:rsidR="009C1368" w:rsidRPr="009C1368">
        <w:rPr>
          <w:b w:val="0"/>
          <w:bCs w:val="0"/>
          <w:color w:val="auto"/>
          <w:sz w:val="24"/>
          <w:szCs w:val="24"/>
        </w:rPr>
        <w:sym w:font="Symbol" w:char="F06D"/>
      </w:r>
      <w:r w:rsidRPr="009C1368">
        <w:rPr>
          <w:b w:val="0"/>
          <w:bCs w:val="0"/>
          <w:color w:val="auto"/>
          <w:sz w:val="24"/>
          <w:szCs w:val="24"/>
        </w:rPr>
        <w:t>L of 70% formic acid was added to the pellet, and then vortex was carried out until homogeneous.</w:t>
      </w:r>
    </w:p>
    <w:p w14:paraId="4C0DE64C" w14:textId="5BA1B70D" w:rsidR="007756ED" w:rsidRPr="009C1368" w:rsidRDefault="007756ED" w:rsidP="009C1368">
      <w:pPr>
        <w:pStyle w:val="Caption"/>
        <w:numPr>
          <w:ilvl w:val="0"/>
          <w:numId w:val="2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 xml:space="preserve">10 </w:t>
      </w:r>
      <w:r w:rsidR="009C1368" w:rsidRPr="009C1368">
        <w:rPr>
          <w:b w:val="0"/>
          <w:bCs w:val="0"/>
          <w:color w:val="auto"/>
          <w:sz w:val="24"/>
          <w:szCs w:val="24"/>
        </w:rPr>
        <w:sym w:font="Symbol" w:char="F06D"/>
      </w:r>
      <w:r w:rsidRPr="009C1368">
        <w:rPr>
          <w:b w:val="0"/>
          <w:bCs w:val="0"/>
          <w:color w:val="auto"/>
          <w:sz w:val="24"/>
          <w:szCs w:val="24"/>
        </w:rPr>
        <w:t xml:space="preserve">L </w:t>
      </w:r>
      <w:r w:rsidR="00DE0988" w:rsidRPr="009C1368">
        <w:rPr>
          <w:b w:val="0"/>
          <w:bCs w:val="0"/>
          <w:color w:val="auto"/>
          <w:sz w:val="24"/>
          <w:szCs w:val="24"/>
        </w:rPr>
        <w:t xml:space="preserve">of </w:t>
      </w:r>
      <w:r w:rsidRPr="009C1368">
        <w:rPr>
          <w:b w:val="0"/>
          <w:bCs w:val="0"/>
          <w:color w:val="auto"/>
          <w:sz w:val="24"/>
          <w:szCs w:val="24"/>
        </w:rPr>
        <w:t>acetonitrile was added, and then vortex was carried out until homogeneous.</w:t>
      </w:r>
    </w:p>
    <w:p w14:paraId="7E83B241" w14:textId="695017AE" w:rsidR="003201CD" w:rsidRPr="009C1368" w:rsidRDefault="007756ED" w:rsidP="009C1368">
      <w:pPr>
        <w:pStyle w:val="Caption"/>
        <w:numPr>
          <w:ilvl w:val="0"/>
          <w:numId w:val="2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>Centrifugation was carried out at a speed of 10</w:t>
      </w:r>
      <w:r w:rsidR="009C1368">
        <w:rPr>
          <w:b w:val="0"/>
          <w:bCs w:val="0"/>
          <w:color w:val="auto"/>
          <w:sz w:val="24"/>
          <w:szCs w:val="24"/>
        </w:rPr>
        <w:t>.</w:t>
      </w:r>
      <w:r w:rsidRPr="009C1368">
        <w:rPr>
          <w:b w:val="0"/>
          <w:bCs w:val="0"/>
          <w:color w:val="auto"/>
          <w:sz w:val="24"/>
          <w:szCs w:val="24"/>
        </w:rPr>
        <w:t>000-14</w:t>
      </w:r>
      <w:r w:rsidR="009C1368">
        <w:rPr>
          <w:b w:val="0"/>
          <w:bCs w:val="0"/>
          <w:color w:val="auto"/>
          <w:sz w:val="24"/>
          <w:szCs w:val="24"/>
        </w:rPr>
        <w:t>.</w:t>
      </w:r>
      <w:r w:rsidRPr="009C1368">
        <w:rPr>
          <w:b w:val="0"/>
          <w:bCs w:val="0"/>
          <w:color w:val="auto"/>
          <w:sz w:val="24"/>
          <w:szCs w:val="24"/>
        </w:rPr>
        <w:t>000 g for 2 minutes</w:t>
      </w:r>
      <w:r w:rsidR="003201CD" w:rsidRPr="009C1368">
        <w:rPr>
          <w:b w:val="0"/>
          <w:bCs w:val="0"/>
          <w:color w:val="auto"/>
          <w:sz w:val="24"/>
          <w:szCs w:val="24"/>
        </w:rPr>
        <w:t xml:space="preserve">. </w:t>
      </w:r>
    </w:p>
    <w:p w14:paraId="1D5A62F3" w14:textId="3B9F50FA" w:rsidR="003201CD" w:rsidRPr="009C1368" w:rsidRDefault="003201CD" w:rsidP="009C1368">
      <w:pPr>
        <w:pStyle w:val="Caption"/>
        <w:numPr>
          <w:ilvl w:val="0"/>
          <w:numId w:val="2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 xml:space="preserve">1 </w:t>
      </w:r>
      <w:proofErr w:type="spellStart"/>
      <w:r w:rsidRPr="009C1368">
        <w:rPr>
          <w:b w:val="0"/>
          <w:bCs w:val="0"/>
          <w:color w:val="auto"/>
          <w:sz w:val="24"/>
          <w:szCs w:val="24"/>
        </w:rPr>
        <w:t>μL</w:t>
      </w:r>
      <w:proofErr w:type="spellEnd"/>
      <w:r w:rsidR="00FE502E" w:rsidRPr="009C1368">
        <w:rPr>
          <w:b w:val="0"/>
          <w:bCs w:val="0"/>
          <w:color w:val="auto"/>
          <w:sz w:val="24"/>
          <w:szCs w:val="24"/>
        </w:rPr>
        <w:t xml:space="preserve"> </w:t>
      </w:r>
      <w:r w:rsidR="00DE0988" w:rsidRPr="009C1368">
        <w:rPr>
          <w:b w:val="0"/>
          <w:bCs w:val="0"/>
          <w:color w:val="auto"/>
          <w:sz w:val="24"/>
          <w:szCs w:val="24"/>
        </w:rPr>
        <w:t xml:space="preserve">of </w:t>
      </w:r>
      <w:r w:rsidR="009C1368">
        <w:rPr>
          <w:b w:val="0"/>
          <w:bCs w:val="0"/>
          <w:color w:val="auto"/>
          <w:sz w:val="24"/>
          <w:szCs w:val="24"/>
        </w:rPr>
        <w:t>s</w:t>
      </w:r>
      <w:r w:rsidR="00FE502E" w:rsidRPr="009C1368">
        <w:rPr>
          <w:b w:val="0"/>
          <w:bCs w:val="0"/>
          <w:color w:val="auto"/>
          <w:sz w:val="24"/>
          <w:szCs w:val="24"/>
        </w:rPr>
        <w:t>upernatan</w:t>
      </w:r>
      <w:r w:rsidR="009208A9" w:rsidRPr="009C1368">
        <w:rPr>
          <w:b w:val="0"/>
          <w:bCs w:val="0"/>
          <w:color w:val="auto"/>
          <w:sz w:val="24"/>
          <w:szCs w:val="24"/>
        </w:rPr>
        <w:t>t</w:t>
      </w:r>
      <w:r w:rsidR="00FE502E" w:rsidRPr="009C1368">
        <w:rPr>
          <w:b w:val="0"/>
          <w:bCs w:val="0"/>
          <w:color w:val="auto"/>
          <w:sz w:val="24"/>
          <w:szCs w:val="24"/>
        </w:rPr>
        <w:t xml:space="preserve"> was taken</w:t>
      </w:r>
      <w:r w:rsidR="009208A9" w:rsidRPr="009C1368">
        <w:rPr>
          <w:b w:val="0"/>
          <w:bCs w:val="0"/>
          <w:color w:val="auto"/>
          <w:sz w:val="24"/>
          <w:szCs w:val="24"/>
        </w:rPr>
        <w:t xml:space="preserve">, </w:t>
      </w:r>
      <w:r w:rsidR="00FE502E" w:rsidRPr="009C1368">
        <w:rPr>
          <w:b w:val="0"/>
          <w:bCs w:val="0"/>
          <w:color w:val="auto"/>
          <w:sz w:val="24"/>
          <w:szCs w:val="24"/>
        </w:rPr>
        <w:t>placed on the target spot on the slide, and allowed to dry completely.</w:t>
      </w:r>
      <w:r w:rsidRPr="009C1368">
        <w:rPr>
          <w:b w:val="0"/>
          <w:bCs w:val="0"/>
          <w:color w:val="auto"/>
          <w:sz w:val="24"/>
          <w:szCs w:val="24"/>
        </w:rPr>
        <w:t xml:space="preserve"> </w:t>
      </w:r>
    </w:p>
    <w:p w14:paraId="2F92B728" w14:textId="3C06AFC7" w:rsidR="003201CD" w:rsidRPr="009C1368" w:rsidRDefault="003201CD" w:rsidP="009C1368">
      <w:pPr>
        <w:pStyle w:val="Caption"/>
        <w:numPr>
          <w:ilvl w:val="0"/>
          <w:numId w:val="2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 xml:space="preserve">1 </w:t>
      </w:r>
      <w:proofErr w:type="spellStart"/>
      <w:r w:rsidRPr="009C1368">
        <w:rPr>
          <w:b w:val="0"/>
          <w:bCs w:val="0"/>
          <w:color w:val="auto"/>
          <w:sz w:val="24"/>
          <w:szCs w:val="24"/>
        </w:rPr>
        <w:t>μL</w:t>
      </w:r>
      <w:proofErr w:type="spellEnd"/>
      <w:r w:rsidRPr="009C1368">
        <w:rPr>
          <w:b w:val="0"/>
          <w:bCs w:val="0"/>
          <w:color w:val="auto"/>
          <w:sz w:val="24"/>
          <w:szCs w:val="24"/>
        </w:rPr>
        <w:t xml:space="preserve"> </w:t>
      </w:r>
      <w:r w:rsidR="00DE0988" w:rsidRPr="009C1368">
        <w:rPr>
          <w:b w:val="0"/>
          <w:bCs w:val="0"/>
          <w:color w:val="auto"/>
          <w:sz w:val="24"/>
          <w:szCs w:val="24"/>
        </w:rPr>
        <w:t xml:space="preserve">of </w:t>
      </w:r>
      <w:r w:rsidRPr="009C1368">
        <w:rPr>
          <w:b w:val="0"/>
          <w:bCs w:val="0"/>
          <w:color w:val="auto"/>
          <w:sz w:val="24"/>
          <w:szCs w:val="24"/>
        </w:rPr>
        <w:t>matri</w:t>
      </w:r>
      <w:r w:rsidR="00B27692" w:rsidRPr="009C1368">
        <w:rPr>
          <w:b w:val="0"/>
          <w:bCs w:val="0"/>
          <w:color w:val="auto"/>
          <w:sz w:val="24"/>
          <w:szCs w:val="24"/>
        </w:rPr>
        <w:t>x</w:t>
      </w:r>
      <w:r w:rsidRPr="009C1368">
        <w:rPr>
          <w:b w:val="0"/>
          <w:bCs w:val="0"/>
          <w:color w:val="auto"/>
          <w:sz w:val="24"/>
          <w:szCs w:val="24"/>
        </w:rPr>
        <w:t xml:space="preserve"> VITEK® MS-CHCA (</w:t>
      </w:r>
      <w:proofErr w:type="spellStart"/>
      <w:r w:rsidRPr="009C1368">
        <w:rPr>
          <w:b w:val="0"/>
          <w:bCs w:val="0"/>
          <w:color w:val="auto"/>
          <w:sz w:val="24"/>
          <w:szCs w:val="24"/>
        </w:rPr>
        <w:t>bioMerieux</w:t>
      </w:r>
      <w:proofErr w:type="spellEnd"/>
      <w:r w:rsidRPr="009C1368">
        <w:rPr>
          <w:b w:val="0"/>
          <w:bCs w:val="0"/>
          <w:color w:val="auto"/>
          <w:sz w:val="24"/>
          <w:szCs w:val="24"/>
        </w:rPr>
        <w:t xml:space="preserve">, USA) </w:t>
      </w:r>
      <w:r w:rsidR="00FE502E" w:rsidRPr="009C1368">
        <w:rPr>
          <w:b w:val="0"/>
          <w:bCs w:val="0"/>
          <w:color w:val="auto"/>
          <w:sz w:val="24"/>
          <w:szCs w:val="24"/>
        </w:rPr>
        <w:t xml:space="preserve">was added </w:t>
      </w:r>
      <w:r w:rsidR="000A6109" w:rsidRPr="009C1368">
        <w:rPr>
          <w:b w:val="0"/>
          <w:bCs w:val="0"/>
          <w:color w:val="auto"/>
          <w:sz w:val="24"/>
          <w:szCs w:val="24"/>
        </w:rPr>
        <w:t xml:space="preserve">and </w:t>
      </w:r>
      <w:r w:rsidR="005C4E4D" w:rsidRPr="009C1368">
        <w:rPr>
          <w:b w:val="0"/>
          <w:bCs w:val="0"/>
          <w:color w:val="auto"/>
          <w:sz w:val="24"/>
          <w:szCs w:val="24"/>
        </w:rPr>
        <w:t>allowed to dry until the matrix and isolate crystallized.</w:t>
      </w:r>
      <w:r w:rsidRPr="009C1368">
        <w:rPr>
          <w:b w:val="0"/>
          <w:bCs w:val="0"/>
          <w:color w:val="auto"/>
          <w:sz w:val="24"/>
          <w:szCs w:val="24"/>
        </w:rPr>
        <w:t xml:space="preserve"> </w:t>
      </w:r>
    </w:p>
    <w:p w14:paraId="2A8939D2" w14:textId="1982BAEF" w:rsidR="003201CD" w:rsidRPr="009C1368" w:rsidRDefault="0033222F" w:rsidP="009C1368">
      <w:pPr>
        <w:pStyle w:val="Caption"/>
        <w:numPr>
          <w:ilvl w:val="0"/>
          <w:numId w:val="2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>Slide was loaded into the VITEK® MS MALDI TOF machine (</w:t>
      </w:r>
      <w:proofErr w:type="spellStart"/>
      <w:r w:rsidRPr="009C1368">
        <w:rPr>
          <w:b w:val="0"/>
          <w:bCs w:val="0"/>
          <w:color w:val="auto"/>
          <w:sz w:val="24"/>
          <w:szCs w:val="24"/>
        </w:rPr>
        <w:t>bioMerieux</w:t>
      </w:r>
      <w:proofErr w:type="spellEnd"/>
      <w:r w:rsidRPr="009C1368">
        <w:rPr>
          <w:b w:val="0"/>
          <w:bCs w:val="0"/>
          <w:color w:val="auto"/>
          <w:sz w:val="24"/>
          <w:szCs w:val="24"/>
        </w:rPr>
        <w:t xml:space="preserve">, USA), and the sample number was </w:t>
      </w:r>
      <w:r w:rsidR="00B27692" w:rsidRPr="009C1368">
        <w:rPr>
          <w:b w:val="0"/>
          <w:bCs w:val="0"/>
          <w:color w:val="auto"/>
          <w:sz w:val="24"/>
          <w:szCs w:val="24"/>
        </w:rPr>
        <w:t>added</w:t>
      </w:r>
      <w:r w:rsidRPr="009C1368">
        <w:rPr>
          <w:b w:val="0"/>
          <w:bCs w:val="0"/>
          <w:color w:val="auto"/>
          <w:sz w:val="24"/>
          <w:szCs w:val="24"/>
        </w:rPr>
        <w:t>.</w:t>
      </w:r>
      <w:r w:rsidR="003201CD" w:rsidRPr="009C1368">
        <w:rPr>
          <w:b w:val="0"/>
          <w:bCs w:val="0"/>
          <w:color w:val="auto"/>
          <w:sz w:val="24"/>
          <w:szCs w:val="24"/>
        </w:rPr>
        <w:t xml:space="preserve"> </w:t>
      </w:r>
    </w:p>
    <w:p w14:paraId="6D7C0148" w14:textId="12618DA6" w:rsidR="003201CD" w:rsidRDefault="00B27692" w:rsidP="009C1368">
      <w:pPr>
        <w:pStyle w:val="Caption"/>
        <w:numPr>
          <w:ilvl w:val="0"/>
          <w:numId w:val="2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>The results were read using a computer connected to MALDI TOF VITEK® MS (</w:t>
      </w:r>
      <w:proofErr w:type="spellStart"/>
      <w:r w:rsidRPr="009C1368">
        <w:rPr>
          <w:b w:val="0"/>
          <w:bCs w:val="0"/>
          <w:color w:val="auto"/>
          <w:sz w:val="24"/>
          <w:szCs w:val="24"/>
        </w:rPr>
        <w:t>bioMerieux</w:t>
      </w:r>
      <w:proofErr w:type="spellEnd"/>
      <w:r w:rsidRPr="009C1368">
        <w:rPr>
          <w:b w:val="0"/>
          <w:bCs w:val="0"/>
          <w:color w:val="auto"/>
          <w:sz w:val="24"/>
          <w:szCs w:val="24"/>
        </w:rPr>
        <w:t>, USA). The identification test results will appear on the monitor in the form of the NTM species name</w:t>
      </w:r>
      <w:r w:rsidR="003201CD" w:rsidRPr="009C1368">
        <w:rPr>
          <w:b w:val="0"/>
          <w:bCs w:val="0"/>
          <w:color w:val="auto"/>
          <w:sz w:val="24"/>
          <w:szCs w:val="24"/>
        </w:rPr>
        <w:t>.</w:t>
      </w:r>
    </w:p>
    <w:p w14:paraId="4383DD6A" w14:textId="77777777" w:rsidR="00E87B5B" w:rsidRPr="00E87B5B" w:rsidRDefault="00E87B5B" w:rsidP="00E87B5B"/>
    <w:p w14:paraId="494A18BF" w14:textId="45829D35" w:rsidR="003201CD" w:rsidRPr="009C1368" w:rsidRDefault="002808DC" w:rsidP="009C1368">
      <w:pPr>
        <w:pStyle w:val="Caption"/>
        <w:numPr>
          <w:ilvl w:val="0"/>
          <w:numId w:val="8"/>
        </w:numPr>
        <w:spacing w:after="0" w:line="360" w:lineRule="auto"/>
        <w:ind w:hanging="720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lastRenderedPageBreak/>
        <w:t xml:space="preserve">NTM </w:t>
      </w:r>
      <w:r w:rsidR="009C1368">
        <w:rPr>
          <w:b w:val="0"/>
          <w:color w:val="auto"/>
          <w:sz w:val="24"/>
          <w:szCs w:val="24"/>
        </w:rPr>
        <w:t>s</w:t>
      </w:r>
      <w:r w:rsidRPr="009C1368">
        <w:rPr>
          <w:b w:val="0"/>
          <w:color w:val="auto"/>
          <w:sz w:val="24"/>
          <w:szCs w:val="24"/>
        </w:rPr>
        <w:t xml:space="preserve">ensitivity </w:t>
      </w:r>
      <w:r w:rsidR="009C1368">
        <w:rPr>
          <w:b w:val="0"/>
          <w:color w:val="auto"/>
          <w:sz w:val="24"/>
          <w:szCs w:val="24"/>
        </w:rPr>
        <w:t>t</w:t>
      </w:r>
      <w:r w:rsidRPr="009C1368">
        <w:rPr>
          <w:b w:val="0"/>
          <w:color w:val="auto"/>
          <w:sz w:val="24"/>
          <w:szCs w:val="24"/>
        </w:rPr>
        <w:t>est to various antibiotics.</w:t>
      </w:r>
    </w:p>
    <w:p w14:paraId="3AA43F50" w14:textId="40F92FA8" w:rsidR="003201CD" w:rsidRPr="009C1368" w:rsidRDefault="002808DC" w:rsidP="009C1368">
      <w:pPr>
        <w:pStyle w:val="Caption"/>
        <w:spacing w:after="0" w:line="360" w:lineRule="auto"/>
        <w:ind w:left="567" w:firstLine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 xml:space="preserve">The testing procedure was carried out following the Susceptibility Testing of Mycobacteria, </w:t>
      </w:r>
      <w:proofErr w:type="spellStart"/>
      <w:r w:rsidRPr="009C1368">
        <w:rPr>
          <w:b w:val="0"/>
          <w:bCs w:val="0"/>
          <w:color w:val="auto"/>
          <w:sz w:val="24"/>
          <w:szCs w:val="24"/>
        </w:rPr>
        <w:t>Nocardiae</w:t>
      </w:r>
      <w:proofErr w:type="spellEnd"/>
      <w:r w:rsidRPr="009C1368">
        <w:rPr>
          <w:b w:val="0"/>
          <w:bCs w:val="0"/>
          <w:color w:val="auto"/>
          <w:sz w:val="24"/>
          <w:szCs w:val="24"/>
        </w:rPr>
        <w:t xml:space="preserve">, and Other Aerobic Actinomycetes guidelines; Approved Standard—Second Edition from the Clinical </w:t>
      </w:r>
      <w:r w:rsidR="00B311C6">
        <w:rPr>
          <w:b w:val="0"/>
          <w:bCs w:val="0"/>
          <w:color w:val="auto"/>
          <w:sz w:val="24"/>
          <w:szCs w:val="24"/>
        </w:rPr>
        <w:t xml:space="preserve">and </w:t>
      </w:r>
      <w:r w:rsidRPr="009C1368">
        <w:rPr>
          <w:b w:val="0"/>
          <w:bCs w:val="0"/>
          <w:color w:val="auto"/>
          <w:sz w:val="24"/>
          <w:szCs w:val="24"/>
        </w:rPr>
        <w:t>Laboratory</w:t>
      </w:r>
      <w:r w:rsidR="00B311C6">
        <w:rPr>
          <w:b w:val="0"/>
          <w:bCs w:val="0"/>
          <w:color w:val="auto"/>
          <w:sz w:val="24"/>
          <w:szCs w:val="24"/>
        </w:rPr>
        <w:t xml:space="preserve"> Standard</w:t>
      </w:r>
      <w:r w:rsidRPr="009C1368">
        <w:rPr>
          <w:b w:val="0"/>
          <w:bCs w:val="0"/>
          <w:color w:val="auto"/>
          <w:sz w:val="24"/>
          <w:szCs w:val="24"/>
        </w:rPr>
        <w:t xml:space="preserve"> Institute</w:t>
      </w:r>
      <w:r w:rsidR="009C1368">
        <w:rPr>
          <w:b w:val="0"/>
          <w:bCs w:val="0"/>
          <w:color w:val="auto"/>
          <w:sz w:val="24"/>
          <w:szCs w:val="24"/>
        </w:rPr>
        <w:t xml:space="preserve">, </w:t>
      </w:r>
      <w:r w:rsidRPr="009C1368">
        <w:rPr>
          <w:b w:val="0"/>
          <w:bCs w:val="0"/>
          <w:color w:val="auto"/>
          <w:sz w:val="24"/>
          <w:szCs w:val="24"/>
        </w:rPr>
        <w:t>with the following steps:</w:t>
      </w:r>
    </w:p>
    <w:p w14:paraId="4A1DB76E" w14:textId="24C57296" w:rsidR="003201CD" w:rsidRPr="009C1368" w:rsidRDefault="002808DC" w:rsidP="009C1368">
      <w:pPr>
        <w:pStyle w:val="Caption"/>
        <w:numPr>
          <w:ilvl w:val="0"/>
          <w:numId w:val="3"/>
        </w:numPr>
        <w:spacing w:after="0" w:line="360" w:lineRule="auto"/>
        <w:ind w:left="1134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 xml:space="preserve">Determination of the concentration of the stock of antibiotics was conducted through the dilution process. The dilution was carried out based on the content of each antibiotic used to obtain a </w:t>
      </w:r>
      <w:r w:rsidR="009C1368">
        <w:rPr>
          <w:b w:val="0"/>
          <w:color w:val="auto"/>
          <w:sz w:val="24"/>
          <w:szCs w:val="24"/>
        </w:rPr>
        <w:t>final</w:t>
      </w:r>
      <w:r w:rsidRPr="009C1368">
        <w:rPr>
          <w:b w:val="0"/>
          <w:color w:val="auto"/>
          <w:sz w:val="24"/>
          <w:szCs w:val="24"/>
        </w:rPr>
        <w:t xml:space="preserve"> concentration of 1000</w:t>
      </w:r>
      <w:r w:rsidR="006C29E7" w:rsidRPr="009C1368">
        <w:rPr>
          <w:b w:val="0"/>
          <w:color w:val="auto"/>
          <w:sz w:val="24"/>
          <w:szCs w:val="24"/>
        </w:rPr>
        <w:t xml:space="preserve"> </w:t>
      </w:r>
      <w:r w:rsidR="00963C52" w:rsidRPr="009C1368">
        <w:rPr>
          <w:b w:val="0"/>
          <w:bCs w:val="0"/>
          <w:color w:val="auto"/>
          <w:sz w:val="24"/>
          <w:szCs w:val="24"/>
        </w:rPr>
        <w:sym w:font="Symbol" w:char="F06D"/>
      </w:r>
      <w:r w:rsidR="00963C52" w:rsidRPr="009C1368">
        <w:rPr>
          <w:b w:val="0"/>
          <w:bCs w:val="0"/>
          <w:color w:val="auto"/>
          <w:sz w:val="24"/>
          <w:szCs w:val="24"/>
        </w:rPr>
        <w:t>g/m</w:t>
      </w:r>
      <w:r w:rsidR="009C1368">
        <w:rPr>
          <w:b w:val="0"/>
          <w:bCs w:val="0"/>
          <w:color w:val="auto"/>
          <w:sz w:val="24"/>
          <w:szCs w:val="24"/>
        </w:rPr>
        <w:t>L</w:t>
      </w:r>
      <w:r w:rsidR="00963C52" w:rsidRPr="009C1368">
        <w:rPr>
          <w:b w:val="0"/>
          <w:bCs w:val="0"/>
          <w:color w:val="auto"/>
          <w:sz w:val="24"/>
          <w:szCs w:val="24"/>
        </w:rPr>
        <w:t xml:space="preserve">. </w:t>
      </w:r>
    </w:p>
    <w:p w14:paraId="7112C8DB" w14:textId="1C2D3AD2" w:rsidR="003201CD" w:rsidRPr="009C1368" w:rsidRDefault="002808DC" w:rsidP="009C1368">
      <w:pPr>
        <w:pStyle w:val="Caption"/>
        <w:numPr>
          <w:ilvl w:val="0"/>
          <w:numId w:val="3"/>
        </w:numPr>
        <w:spacing w:after="0" w:line="360" w:lineRule="auto"/>
        <w:ind w:left="1134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0.1 m</w:t>
      </w:r>
      <w:r w:rsidR="009C1368">
        <w:rPr>
          <w:b w:val="0"/>
          <w:color w:val="auto"/>
          <w:sz w:val="24"/>
          <w:szCs w:val="24"/>
        </w:rPr>
        <w:t>L</w:t>
      </w:r>
      <w:r w:rsidRPr="009C1368">
        <w:rPr>
          <w:b w:val="0"/>
          <w:color w:val="auto"/>
          <w:sz w:val="24"/>
          <w:szCs w:val="24"/>
        </w:rPr>
        <w:t xml:space="preserve"> of Middlebrook 7H9 broth was added to each well microdilution plate using a pipette, and one column was left for negative control with a volume of 0.2 </w:t>
      </w:r>
      <w:proofErr w:type="spellStart"/>
      <w:r w:rsidRPr="009C1368">
        <w:rPr>
          <w:b w:val="0"/>
          <w:color w:val="auto"/>
          <w:sz w:val="24"/>
          <w:szCs w:val="24"/>
        </w:rPr>
        <w:t>m</w:t>
      </w:r>
      <w:r w:rsidR="009C1368">
        <w:rPr>
          <w:b w:val="0"/>
          <w:color w:val="auto"/>
          <w:sz w:val="24"/>
          <w:szCs w:val="24"/>
        </w:rPr>
        <w:t>L</w:t>
      </w:r>
      <w:r w:rsidRPr="009C1368">
        <w:rPr>
          <w:b w:val="0"/>
          <w:color w:val="auto"/>
          <w:sz w:val="24"/>
          <w:szCs w:val="24"/>
        </w:rPr>
        <w:t>.</w:t>
      </w:r>
      <w:proofErr w:type="spellEnd"/>
    </w:p>
    <w:p w14:paraId="78B067DA" w14:textId="53C3C4AA" w:rsidR="003201CD" w:rsidRPr="009C1368" w:rsidRDefault="009463BD" w:rsidP="009C1368">
      <w:pPr>
        <w:pStyle w:val="Caption"/>
        <w:numPr>
          <w:ilvl w:val="0"/>
          <w:numId w:val="3"/>
        </w:numPr>
        <w:spacing w:after="0" w:line="360" w:lineRule="auto"/>
        <w:ind w:left="1134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0.1 m</w:t>
      </w:r>
      <w:r w:rsidR="009C1368">
        <w:rPr>
          <w:b w:val="0"/>
          <w:color w:val="auto"/>
          <w:sz w:val="24"/>
          <w:szCs w:val="24"/>
        </w:rPr>
        <w:t>L</w:t>
      </w:r>
      <w:r w:rsidRPr="009C1368">
        <w:rPr>
          <w:b w:val="0"/>
          <w:color w:val="auto"/>
          <w:sz w:val="24"/>
          <w:szCs w:val="24"/>
        </w:rPr>
        <w:t xml:space="preserve"> </w:t>
      </w:r>
      <w:r w:rsidR="00DE0988" w:rsidRPr="009C1368">
        <w:rPr>
          <w:b w:val="0"/>
          <w:color w:val="auto"/>
          <w:sz w:val="24"/>
          <w:szCs w:val="24"/>
        </w:rPr>
        <w:t xml:space="preserve">of </w:t>
      </w:r>
      <w:r w:rsidRPr="009C1368">
        <w:rPr>
          <w:b w:val="0"/>
          <w:color w:val="auto"/>
          <w:sz w:val="24"/>
          <w:szCs w:val="24"/>
        </w:rPr>
        <w:t>antibiotic was added to each column, and serial dilution was carried out in each subsequent column, leaving 1 column for positive control.</w:t>
      </w:r>
      <w:r w:rsidR="003201CD" w:rsidRPr="009C1368">
        <w:rPr>
          <w:b w:val="0"/>
          <w:color w:val="auto"/>
          <w:sz w:val="24"/>
          <w:szCs w:val="24"/>
        </w:rPr>
        <w:t xml:space="preserve"> </w:t>
      </w:r>
    </w:p>
    <w:p w14:paraId="228CFE6C" w14:textId="32ECF1AF" w:rsidR="003201CD" w:rsidRPr="009C1368" w:rsidRDefault="009463BD" w:rsidP="009C1368">
      <w:pPr>
        <w:pStyle w:val="Caption"/>
        <w:numPr>
          <w:ilvl w:val="0"/>
          <w:numId w:val="3"/>
        </w:numPr>
        <w:spacing w:after="0" w:line="360" w:lineRule="auto"/>
        <w:ind w:left="1134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Bacterial colonies were taken from 3-5 colonies of LJ medium and transferred to the saline solution using a tube until it reached turbidity of 0.5 McFarland (1-2 × 10</w:t>
      </w:r>
      <w:r w:rsidRPr="009C1368">
        <w:rPr>
          <w:b w:val="0"/>
          <w:color w:val="auto"/>
          <w:sz w:val="24"/>
          <w:szCs w:val="24"/>
          <w:vertAlign w:val="superscript"/>
        </w:rPr>
        <w:t>8</w:t>
      </w:r>
      <w:r w:rsidRPr="009C1368">
        <w:rPr>
          <w:b w:val="0"/>
          <w:color w:val="auto"/>
          <w:sz w:val="24"/>
          <w:szCs w:val="24"/>
        </w:rPr>
        <w:t xml:space="preserve"> CFU/m</w:t>
      </w:r>
      <w:r w:rsidR="009C1368">
        <w:rPr>
          <w:b w:val="0"/>
          <w:color w:val="auto"/>
          <w:sz w:val="24"/>
          <w:szCs w:val="24"/>
        </w:rPr>
        <w:t>L</w:t>
      </w:r>
      <w:r w:rsidRPr="009C1368">
        <w:rPr>
          <w:b w:val="0"/>
          <w:color w:val="auto"/>
          <w:sz w:val="24"/>
          <w:szCs w:val="24"/>
        </w:rPr>
        <w:t>).</w:t>
      </w:r>
    </w:p>
    <w:p w14:paraId="16094230" w14:textId="1D7D81F3" w:rsidR="003201CD" w:rsidRPr="009C1368" w:rsidRDefault="009463BD" w:rsidP="009C1368">
      <w:pPr>
        <w:pStyle w:val="Caption"/>
        <w:numPr>
          <w:ilvl w:val="0"/>
          <w:numId w:val="3"/>
        </w:numPr>
        <w:spacing w:after="0" w:line="360" w:lineRule="auto"/>
        <w:ind w:left="1134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Diluted suspension of 0.5 McFarland (1-2 × 10</w:t>
      </w:r>
      <w:r w:rsidRPr="009C1368">
        <w:rPr>
          <w:b w:val="0"/>
          <w:color w:val="auto"/>
          <w:sz w:val="24"/>
          <w:szCs w:val="24"/>
          <w:vertAlign w:val="superscript"/>
        </w:rPr>
        <w:t>8</w:t>
      </w:r>
      <w:r w:rsidRPr="009C1368">
        <w:rPr>
          <w:b w:val="0"/>
          <w:color w:val="auto"/>
          <w:sz w:val="24"/>
          <w:szCs w:val="24"/>
        </w:rPr>
        <w:t xml:space="preserve"> CFU/m</w:t>
      </w:r>
      <w:r w:rsidR="009C1368">
        <w:rPr>
          <w:b w:val="0"/>
          <w:color w:val="auto"/>
          <w:sz w:val="24"/>
          <w:szCs w:val="24"/>
        </w:rPr>
        <w:t>L</w:t>
      </w:r>
      <w:r w:rsidRPr="009C1368">
        <w:rPr>
          <w:b w:val="0"/>
          <w:color w:val="auto"/>
          <w:sz w:val="24"/>
          <w:szCs w:val="24"/>
        </w:rPr>
        <w:t>) was carried out using the saline solution in a ratio of 1:20 so that the concentration became 5-10 x 10</w:t>
      </w:r>
      <w:r w:rsidRPr="009C1368">
        <w:rPr>
          <w:b w:val="0"/>
          <w:color w:val="auto"/>
          <w:sz w:val="24"/>
          <w:szCs w:val="24"/>
          <w:vertAlign w:val="superscript"/>
        </w:rPr>
        <w:t>6</w:t>
      </w:r>
      <w:r w:rsidRPr="009C1368">
        <w:rPr>
          <w:b w:val="0"/>
          <w:color w:val="auto"/>
          <w:sz w:val="24"/>
          <w:szCs w:val="24"/>
        </w:rPr>
        <w:t xml:space="preserve"> CFU/mL, then </w:t>
      </w:r>
      <w:r w:rsidR="00DB4B79" w:rsidRPr="009C1368">
        <w:rPr>
          <w:b w:val="0"/>
          <w:color w:val="auto"/>
          <w:sz w:val="24"/>
          <w:szCs w:val="24"/>
        </w:rPr>
        <w:t xml:space="preserve">  </w:t>
      </w:r>
      <w:r w:rsidRPr="009C1368">
        <w:rPr>
          <w:b w:val="0"/>
          <w:color w:val="auto"/>
          <w:sz w:val="24"/>
          <w:szCs w:val="24"/>
        </w:rPr>
        <w:t>0.1 m</w:t>
      </w:r>
      <w:r w:rsidR="009C1368">
        <w:rPr>
          <w:b w:val="0"/>
          <w:color w:val="auto"/>
          <w:sz w:val="24"/>
          <w:szCs w:val="24"/>
        </w:rPr>
        <w:t>L</w:t>
      </w:r>
      <w:r w:rsidRPr="009C1368">
        <w:rPr>
          <w:b w:val="0"/>
          <w:color w:val="auto"/>
          <w:sz w:val="24"/>
          <w:szCs w:val="24"/>
        </w:rPr>
        <w:t xml:space="preserve"> was added into each</w:t>
      </w:r>
      <w:r w:rsidR="006F639A" w:rsidRPr="009C1368">
        <w:rPr>
          <w:b w:val="0"/>
          <w:color w:val="auto"/>
          <w:sz w:val="24"/>
          <w:szCs w:val="24"/>
        </w:rPr>
        <w:t xml:space="preserve"> appropriate column, except for the sterile control column</w:t>
      </w:r>
      <w:r w:rsidR="003201CD" w:rsidRPr="009C1368">
        <w:rPr>
          <w:b w:val="0"/>
          <w:color w:val="auto"/>
          <w:sz w:val="24"/>
          <w:szCs w:val="24"/>
        </w:rPr>
        <w:t xml:space="preserve">. </w:t>
      </w:r>
    </w:p>
    <w:p w14:paraId="7C3CF3D1" w14:textId="74AA7811" w:rsidR="003201CD" w:rsidRPr="009C1368" w:rsidRDefault="006F639A" w:rsidP="009C1368">
      <w:pPr>
        <w:pStyle w:val="Caption"/>
        <w:numPr>
          <w:ilvl w:val="0"/>
          <w:numId w:val="3"/>
        </w:numPr>
        <w:spacing w:after="0" w:line="360" w:lineRule="auto"/>
        <w:ind w:left="1134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In each well, around the Microdilution plate, saline was added to keep the atmosphere moist</w:t>
      </w:r>
      <w:r w:rsidR="003201CD" w:rsidRPr="009C1368">
        <w:rPr>
          <w:b w:val="0"/>
          <w:color w:val="auto"/>
          <w:sz w:val="24"/>
          <w:szCs w:val="24"/>
        </w:rPr>
        <w:t xml:space="preserve">. </w:t>
      </w:r>
    </w:p>
    <w:p w14:paraId="49628499" w14:textId="78A62220" w:rsidR="003201CD" w:rsidRPr="009C1368" w:rsidRDefault="006F639A" w:rsidP="009C1368">
      <w:pPr>
        <w:pStyle w:val="Caption"/>
        <w:numPr>
          <w:ilvl w:val="0"/>
          <w:numId w:val="3"/>
        </w:numPr>
        <w:spacing w:after="0" w:line="360" w:lineRule="auto"/>
        <w:ind w:left="1134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Microdilution plate was wrapped with plastic or plastic tape to prevent dryness.</w:t>
      </w:r>
    </w:p>
    <w:p w14:paraId="6385BC2B" w14:textId="43A18E75" w:rsidR="003201CD" w:rsidRPr="009C1368" w:rsidRDefault="006F639A" w:rsidP="009C1368">
      <w:pPr>
        <w:pStyle w:val="Caption"/>
        <w:numPr>
          <w:ilvl w:val="0"/>
          <w:numId w:val="3"/>
        </w:numPr>
        <w:spacing w:after="0" w:line="360" w:lineRule="auto"/>
        <w:ind w:left="1134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Incubat</w:t>
      </w:r>
      <w:r w:rsidR="00AC6AB3" w:rsidRPr="009C1368">
        <w:rPr>
          <w:b w:val="0"/>
          <w:color w:val="auto"/>
          <w:sz w:val="24"/>
          <w:szCs w:val="24"/>
        </w:rPr>
        <w:t>ion</w:t>
      </w:r>
      <w:r w:rsidRPr="009C1368">
        <w:rPr>
          <w:b w:val="0"/>
          <w:color w:val="auto"/>
          <w:sz w:val="24"/>
          <w:szCs w:val="24"/>
        </w:rPr>
        <w:t xml:space="preserve"> was done at a temperature of 35±2°C for 7 days.</w:t>
      </w:r>
    </w:p>
    <w:p w14:paraId="1C90AE9E" w14:textId="63C0327E" w:rsidR="003201CD" w:rsidRPr="009C1368" w:rsidRDefault="006F639A" w:rsidP="009C1368">
      <w:pPr>
        <w:pStyle w:val="Caption"/>
        <w:numPr>
          <w:ilvl w:val="0"/>
          <w:numId w:val="3"/>
        </w:numPr>
        <w:spacing w:after="0" w:line="360" w:lineRule="auto"/>
        <w:ind w:left="1134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 xml:space="preserve">Observation of growth was conducted through the growth of </w:t>
      </w:r>
      <w:r w:rsidR="00E82BAF">
        <w:rPr>
          <w:b w:val="0"/>
          <w:color w:val="auto"/>
          <w:sz w:val="24"/>
          <w:szCs w:val="24"/>
        </w:rPr>
        <w:t>bacteria</w:t>
      </w:r>
      <w:r w:rsidRPr="009C1368">
        <w:rPr>
          <w:b w:val="0"/>
          <w:color w:val="auto"/>
          <w:sz w:val="24"/>
          <w:szCs w:val="24"/>
        </w:rPr>
        <w:t xml:space="preserve"> in wells containing antibiotics compared to growth controls</w:t>
      </w:r>
      <w:r w:rsidR="003201CD" w:rsidRPr="009C1368">
        <w:rPr>
          <w:b w:val="0"/>
          <w:color w:val="auto"/>
          <w:sz w:val="24"/>
          <w:szCs w:val="24"/>
        </w:rPr>
        <w:t>.</w:t>
      </w:r>
    </w:p>
    <w:p w14:paraId="75879393" w14:textId="02AB2407" w:rsidR="003201CD" w:rsidRPr="009C1368" w:rsidRDefault="006F639A" w:rsidP="009C1368">
      <w:pPr>
        <w:pStyle w:val="Caption"/>
        <w:numPr>
          <w:ilvl w:val="0"/>
          <w:numId w:val="3"/>
        </w:numPr>
        <w:spacing w:after="0" w:line="360" w:lineRule="auto"/>
        <w:ind w:left="1134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The test was repeated 3 times, and the MIC value was determined for each test.</w:t>
      </w:r>
      <w:r w:rsidR="003201CD" w:rsidRPr="009C1368">
        <w:rPr>
          <w:b w:val="0"/>
          <w:color w:val="auto"/>
          <w:sz w:val="24"/>
          <w:szCs w:val="24"/>
        </w:rPr>
        <w:t xml:space="preserve"> </w:t>
      </w:r>
    </w:p>
    <w:p w14:paraId="4618DFC7" w14:textId="3687FDD9" w:rsidR="00E82BAF" w:rsidRPr="00E87B5B" w:rsidRDefault="006F639A" w:rsidP="00E87B5B">
      <w:pPr>
        <w:pStyle w:val="Caption"/>
        <w:numPr>
          <w:ilvl w:val="0"/>
          <w:numId w:val="3"/>
        </w:numPr>
        <w:spacing w:after="0" w:line="360" w:lineRule="auto"/>
        <w:ind w:left="1134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lastRenderedPageBreak/>
        <w:t>Determination was carried out into sensitive (S), intermediate (I), or resistant (R) groups based on the MIC criteria according to Table 1</w:t>
      </w:r>
      <w:r w:rsidR="00B249F5" w:rsidRPr="009C1368">
        <w:rPr>
          <w:b w:val="0"/>
          <w:color w:val="auto"/>
          <w:sz w:val="24"/>
          <w:szCs w:val="24"/>
        </w:rPr>
        <w:t xml:space="preserve">. </w:t>
      </w:r>
    </w:p>
    <w:p w14:paraId="34B32FB6" w14:textId="4E7A2496" w:rsidR="003201CD" w:rsidRPr="009C1368" w:rsidRDefault="006F639A" w:rsidP="009C1368">
      <w:pPr>
        <w:ind w:left="1134" w:firstLine="0"/>
        <w:rPr>
          <w:color w:val="auto"/>
          <w:szCs w:val="24"/>
        </w:rPr>
      </w:pPr>
      <w:r w:rsidRPr="009C1368">
        <w:rPr>
          <w:color w:val="auto"/>
          <w:szCs w:val="24"/>
        </w:rPr>
        <w:t>Table 1. MIC values for each type of antibiotic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202"/>
        <w:gridCol w:w="1216"/>
        <w:gridCol w:w="1268"/>
      </w:tblGrid>
      <w:tr w:rsidR="003201CD" w:rsidRPr="00E82BAF" w14:paraId="2E3AACCB" w14:textId="77777777" w:rsidTr="00E82BAF"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93A24DE" w14:textId="12EA5B00" w:rsidR="003201CD" w:rsidRPr="00E82BAF" w:rsidRDefault="003201CD" w:rsidP="00E82BAF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82BAF">
              <w:rPr>
                <w:sz w:val="22"/>
              </w:rPr>
              <w:t>Antibioti</w:t>
            </w:r>
            <w:r w:rsidR="00AA7805" w:rsidRPr="00E82BAF">
              <w:rPr>
                <w:sz w:val="22"/>
              </w:rPr>
              <w:t>c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A54AFE" w14:textId="45CE7777" w:rsidR="003201CD" w:rsidRPr="00E82BAF" w:rsidRDefault="003201CD" w:rsidP="00E82BAF">
            <w:pPr>
              <w:spacing w:before="0" w:after="0"/>
              <w:ind w:firstLine="0"/>
              <w:jc w:val="center"/>
              <w:rPr>
                <w:sz w:val="22"/>
              </w:rPr>
            </w:pPr>
            <w:r w:rsidRPr="00E82BAF">
              <w:rPr>
                <w:sz w:val="22"/>
              </w:rPr>
              <w:t>MIC</w:t>
            </w:r>
            <w:r w:rsidR="00AA7805" w:rsidRPr="00E82BAF">
              <w:rPr>
                <w:sz w:val="22"/>
              </w:rPr>
              <w:t xml:space="preserve"> Category </w:t>
            </w:r>
            <w:r w:rsidRPr="00E82BAF">
              <w:rPr>
                <w:sz w:val="22"/>
              </w:rPr>
              <w:t>(</w:t>
            </w:r>
            <w:proofErr w:type="spellStart"/>
            <w:r w:rsidRPr="00E82BAF">
              <w:rPr>
                <w:color w:val="auto"/>
                <w:sz w:val="22"/>
              </w:rPr>
              <w:t>μg</w:t>
            </w:r>
            <w:proofErr w:type="spellEnd"/>
            <w:r w:rsidRPr="00E82BAF">
              <w:rPr>
                <w:color w:val="auto"/>
                <w:sz w:val="22"/>
              </w:rPr>
              <w:t>/mL)</w:t>
            </w:r>
          </w:p>
        </w:tc>
      </w:tr>
      <w:tr w:rsidR="003201CD" w:rsidRPr="00E82BAF" w14:paraId="396CF8F6" w14:textId="77777777" w:rsidTr="00E82BAF"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C03BC45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5A5258" w14:textId="3B1ABCBC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Sensiti</w:t>
            </w:r>
            <w:r w:rsidR="00AA7805" w:rsidRPr="00E82BAF">
              <w:rPr>
                <w:sz w:val="22"/>
              </w:rPr>
              <w:t>ve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5EB69" w14:textId="77777777" w:rsidR="003201CD" w:rsidRPr="00E82BAF" w:rsidRDefault="003201CD" w:rsidP="009C1368">
            <w:pPr>
              <w:spacing w:before="0" w:after="0"/>
              <w:ind w:firstLine="0"/>
              <w:rPr>
                <w:i/>
                <w:iCs/>
                <w:sz w:val="22"/>
              </w:rPr>
            </w:pPr>
            <w:r w:rsidRPr="00E82BAF">
              <w:rPr>
                <w:i/>
                <w:iCs/>
                <w:sz w:val="22"/>
              </w:rPr>
              <w:t>Intermediate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14:paraId="7DF4F521" w14:textId="101B6B4B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Resist</w:t>
            </w:r>
            <w:r w:rsidR="00AA7805" w:rsidRPr="00E82BAF">
              <w:rPr>
                <w:sz w:val="22"/>
              </w:rPr>
              <w:t>ant</w:t>
            </w:r>
          </w:p>
        </w:tc>
      </w:tr>
      <w:tr w:rsidR="003201CD" w:rsidRPr="00E82BAF" w14:paraId="0CE4150A" w14:textId="77777777" w:rsidTr="00E82BAF">
        <w:tc>
          <w:tcPr>
            <w:tcW w:w="2268" w:type="dxa"/>
            <w:tcBorders>
              <w:top w:val="single" w:sz="4" w:space="0" w:color="auto"/>
            </w:tcBorders>
          </w:tcPr>
          <w:p w14:paraId="2497C684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Ciprofloxacin (CIP)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</w:tcBorders>
          </w:tcPr>
          <w:p w14:paraId="6DA784ED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A3"/>
            </w:r>
            <w:r w:rsidRPr="00E82BAF">
              <w:rPr>
                <w:sz w:val="22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14:paraId="4EA3632B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6D205830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B3"/>
            </w:r>
            <w:r w:rsidRPr="00E82BAF">
              <w:rPr>
                <w:sz w:val="22"/>
              </w:rPr>
              <w:t>4</w:t>
            </w:r>
          </w:p>
        </w:tc>
      </w:tr>
      <w:tr w:rsidR="003201CD" w:rsidRPr="00E82BAF" w14:paraId="06C91291" w14:textId="77777777" w:rsidTr="00E82BAF">
        <w:tc>
          <w:tcPr>
            <w:tcW w:w="2268" w:type="dxa"/>
          </w:tcPr>
          <w:p w14:paraId="2507CDD1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Moxifloxacin (MFX)</w:t>
            </w:r>
          </w:p>
        </w:tc>
        <w:tc>
          <w:tcPr>
            <w:tcW w:w="2045" w:type="dxa"/>
            <w:gridSpan w:val="2"/>
          </w:tcPr>
          <w:p w14:paraId="376F92B5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A3"/>
            </w:r>
            <w:r w:rsidRPr="00E82BAF">
              <w:rPr>
                <w:sz w:val="22"/>
              </w:rPr>
              <w:t>1</w:t>
            </w:r>
          </w:p>
        </w:tc>
        <w:tc>
          <w:tcPr>
            <w:tcW w:w="1216" w:type="dxa"/>
          </w:tcPr>
          <w:p w14:paraId="4E5C040B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2</w:t>
            </w:r>
          </w:p>
        </w:tc>
        <w:tc>
          <w:tcPr>
            <w:tcW w:w="1268" w:type="dxa"/>
          </w:tcPr>
          <w:p w14:paraId="3B13EF1E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B3"/>
            </w:r>
            <w:r w:rsidRPr="00E82BAF">
              <w:rPr>
                <w:sz w:val="22"/>
              </w:rPr>
              <w:t>4</w:t>
            </w:r>
          </w:p>
        </w:tc>
      </w:tr>
      <w:tr w:rsidR="003201CD" w:rsidRPr="00E82BAF" w14:paraId="013CD84F" w14:textId="77777777" w:rsidTr="00E82BAF">
        <w:tc>
          <w:tcPr>
            <w:tcW w:w="2268" w:type="dxa"/>
          </w:tcPr>
          <w:p w14:paraId="6AD9EEC8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Clarithromycin (CLR)</w:t>
            </w:r>
          </w:p>
        </w:tc>
        <w:tc>
          <w:tcPr>
            <w:tcW w:w="2045" w:type="dxa"/>
            <w:gridSpan w:val="2"/>
          </w:tcPr>
          <w:p w14:paraId="45AA7201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A3"/>
            </w:r>
            <w:r w:rsidRPr="00E82BAF">
              <w:rPr>
                <w:sz w:val="22"/>
              </w:rPr>
              <w:t>2</w:t>
            </w:r>
          </w:p>
        </w:tc>
        <w:tc>
          <w:tcPr>
            <w:tcW w:w="1216" w:type="dxa"/>
          </w:tcPr>
          <w:p w14:paraId="36E47A3D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4</w:t>
            </w:r>
          </w:p>
        </w:tc>
        <w:tc>
          <w:tcPr>
            <w:tcW w:w="1268" w:type="dxa"/>
          </w:tcPr>
          <w:p w14:paraId="763242E2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B3"/>
            </w:r>
            <w:r w:rsidRPr="00E82BAF">
              <w:rPr>
                <w:sz w:val="22"/>
              </w:rPr>
              <w:t>8</w:t>
            </w:r>
          </w:p>
        </w:tc>
      </w:tr>
      <w:tr w:rsidR="003201CD" w:rsidRPr="00E82BAF" w14:paraId="2A66D2C4" w14:textId="77777777" w:rsidTr="00E82BAF">
        <w:tc>
          <w:tcPr>
            <w:tcW w:w="2268" w:type="dxa"/>
          </w:tcPr>
          <w:p w14:paraId="1642FA16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Amikacin (AMK)</w:t>
            </w:r>
          </w:p>
        </w:tc>
        <w:tc>
          <w:tcPr>
            <w:tcW w:w="2045" w:type="dxa"/>
            <w:gridSpan w:val="2"/>
          </w:tcPr>
          <w:p w14:paraId="2280D7FD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A3"/>
            </w:r>
            <w:r w:rsidRPr="00E82BAF">
              <w:rPr>
                <w:sz w:val="22"/>
              </w:rPr>
              <w:t>16</w:t>
            </w:r>
          </w:p>
        </w:tc>
        <w:tc>
          <w:tcPr>
            <w:tcW w:w="1216" w:type="dxa"/>
          </w:tcPr>
          <w:p w14:paraId="43EADA84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32</w:t>
            </w:r>
          </w:p>
        </w:tc>
        <w:tc>
          <w:tcPr>
            <w:tcW w:w="1268" w:type="dxa"/>
          </w:tcPr>
          <w:p w14:paraId="23CDD4BB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B3"/>
            </w:r>
            <w:r w:rsidRPr="00E82BAF">
              <w:rPr>
                <w:sz w:val="22"/>
              </w:rPr>
              <w:t>64</w:t>
            </w:r>
          </w:p>
        </w:tc>
      </w:tr>
      <w:tr w:rsidR="003201CD" w:rsidRPr="00E82BAF" w14:paraId="11C8E78D" w14:textId="77777777" w:rsidTr="00E82BAF">
        <w:tc>
          <w:tcPr>
            <w:tcW w:w="2268" w:type="dxa"/>
          </w:tcPr>
          <w:p w14:paraId="45B071F5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Imipenem (IPM)</w:t>
            </w:r>
          </w:p>
        </w:tc>
        <w:tc>
          <w:tcPr>
            <w:tcW w:w="2045" w:type="dxa"/>
            <w:gridSpan w:val="2"/>
          </w:tcPr>
          <w:p w14:paraId="1D10AC28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A3"/>
            </w:r>
            <w:r w:rsidRPr="00E82BAF">
              <w:rPr>
                <w:sz w:val="22"/>
              </w:rPr>
              <w:t>4</w:t>
            </w:r>
          </w:p>
        </w:tc>
        <w:tc>
          <w:tcPr>
            <w:tcW w:w="1216" w:type="dxa"/>
          </w:tcPr>
          <w:p w14:paraId="23A94071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8-16</w:t>
            </w:r>
          </w:p>
        </w:tc>
        <w:tc>
          <w:tcPr>
            <w:tcW w:w="1268" w:type="dxa"/>
          </w:tcPr>
          <w:p w14:paraId="2F19F496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B3"/>
            </w:r>
            <w:r w:rsidRPr="00E82BAF">
              <w:rPr>
                <w:sz w:val="22"/>
              </w:rPr>
              <w:t>32</w:t>
            </w:r>
          </w:p>
        </w:tc>
      </w:tr>
      <w:tr w:rsidR="003201CD" w:rsidRPr="00E82BAF" w14:paraId="7013BCBA" w14:textId="77777777" w:rsidTr="00E82BAF">
        <w:tc>
          <w:tcPr>
            <w:tcW w:w="2268" w:type="dxa"/>
          </w:tcPr>
          <w:p w14:paraId="6367C385" w14:textId="2871177D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Trimethoprim/</w:t>
            </w:r>
            <w:proofErr w:type="spellStart"/>
            <w:r w:rsidRPr="00E82BAF">
              <w:rPr>
                <w:sz w:val="22"/>
              </w:rPr>
              <w:t>sulfamethozaxole</w:t>
            </w:r>
            <w:proofErr w:type="spellEnd"/>
            <w:r w:rsidRPr="00E82BAF">
              <w:rPr>
                <w:sz w:val="22"/>
              </w:rPr>
              <w:t xml:space="preserve"> (SOX</w:t>
            </w:r>
            <w:r w:rsidR="00B249F5" w:rsidRPr="00E82BAF">
              <w:rPr>
                <w:sz w:val="22"/>
              </w:rPr>
              <w:t>)</w:t>
            </w:r>
          </w:p>
        </w:tc>
        <w:tc>
          <w:tcPr>
            <w:tcW w:w="2045" w:type="dxa"/>
            <w:gridSpan w:val="2"/>
          </w:tcPr>
          <w:p w14:paraId="1EC4A11B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A3"/>
            </w:r>
            <w:r w:rsidRPr="00E82BAF">
              <w:rPr>
                <w:sz w:val="22"/>
              </w:rPr>
              <w:t>2/38</w:t>
            </w:r>
          </w:p>
        </w:tc>
        <w:tc>
          <w:tcPr>
            <w:tcW w:w="1216" w:type="dxa"/>
          </w:tcPr>
          <w:p w14:paraId="78654FD6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-</w:t>
            </w:r>
          </w:p>
        </w:tc>
        <w:tc>
          <w:tcPr>
            <w:tcW w:w="1268" w:type="dxa"/>
          </w:tcPr>
          <w:p w14:paraId="61B4CC70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B3"/>
            </w:r>
            <w:r w:rsidRPr="00E82BAF">
              <w:rPr>
                <w:sz w:val="22"/>
              </w:rPr>
              <w:t>4/76</w:t>
            </w:r>
          </w:p>
        </w:tc>
      </w:tr>
      <w:tr w:rsidR="003201CD" w:rsidRPr="00E82BAF" w14:paraId="2352D6A4" w14:textId="77777777" w:rsidTr="00E82BAF">
        <w:tc>
          <w:tcPr>
            <w:tcW w:w="2268" w:type="dxa"/>
            <w:tcBorders>
              <w:bottom w:val="single" w:sz="4" w:space="0" w:color="auto"/>
            </w:tcBorders>
          </w:tcPr>
          <w:p w14:paraId="403C15D2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proofErr w:type="spellStart"/>
            <w:r w:rsidRPr="00E82BAF">
              <w:rPr>
                <w:sz w:val="22"/>
              </w:rPr>
              <w:t>Doxycyclin</w:t>
            </w:r>
            <w:proofErr w:type="spellEnd"/>
            <w:r w:rsidRPr="00E82BAF">
              <w:rPr>
                <w:sz w:val="22"/>
              </w:rPr>
              <w:t xml:space="preserve"> (DOX)</w:t>
            </w:r>
          </w:p>
        </w:tc>
        <w:tc>
          <w:tcPr>
            <w:tcW w:w="2045" w:type="dxa"/>
            <w:gridSpan w:val="2"/>
            <w:tcBorders>
              <w:bottom w:val="single" w:sz="4" w:space="0" w:color="auto"/>
            </w:tcBorders>
          </w:tcPr>
          <w:p w14:paraId="5C1DE2A4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A3"/>
            </w:r>
            <w:r w:rsidRPr="00E82BAF">
              <w:rPr>
                <w:sz w:val="22"/>
              </w:rPr>
              <w:t>1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018CA71E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t>2-4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0BF3CED7" w14:textId="77777777" w:rsidR="003201CD" w:rsidRPr="00E82BAF" w:rsidRDefault="003201CD" w:rsidP="009C1368">
            <w:pPr>
              <w:spacing w:before="0" w:after="0"/>
              <w:ind w:firstLine="0"/>
              <w:rPr>
                <w:sz w:val="22"/>
              </w:rPr>
            </w:pPr>
            <w:r w:rsidRPr="00E82BAF">
              <w:rPr>
                <w:sz w:val="22"/>
              </w:rPr>
              <w:sym w:font="Symbol" w:char="F0B3"/>
            </w:r>
            <w:r w:rsidRPr="00E82BAF">
              <w:rPr>
                <w:sz w:val="22"/>
              </w:rPr>
              <w:t>8</w:t>
            </w:r>
          </w:p>
        </w:tc>
      </w:tr>
    </w:tbl>
    <w:p w14:paraId="0EE8034A" w14:textId="53C71BF5" w:rsidR="003201CD" w:rsidRPr="00E82BAF" w:rsidRDefault="00AA7805" w:rsidP="009C1368">
      <w:pPr>
        <w:ind w:left="1134" w:firstLine="0"/>
        <w:rPr>
          <w:sz w:val="22"/>
        </w:rPr>
      </w:pPr>
      <w:r w:rsidRPr="00E82BAF">
        <w:rPr>
          <w:sz w:val="22"/>
        </w:rPr>
        <w:t>Note: For SOX antibiotics, MIC values between 2/38 and 4/76 are included in category I.</w:t>
      </w:r>
      <w:r w:rsidR="00B249F5" w:rsidRPr="00E82BAF">
        <w:rPr>
          <w:sz w:val="22"/>
        </w:rPr>
        <w:t xml:space="preserve"> </w:t>
      </w:r>
    </w:p>
    <w:p w14:paraId="75D2F2AA" w14:textId="733FE615" w:rsidR="003201CD" w:rsidRPr="009C1368" w:rsidRDefault="00CE6969" w:rsidP="009C1368">
      <w:pPr>
        <w:pStyle w:val="Caption"/>
        <w:numPr>
          <w:ilvl w:val="0"/>
          <w:numId w:val="8"/>
        </w:numPr>
        <w:spacing w:after="0" w:line="360" w:lineRule="auto"/>
        <w:ind w:left="567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>Biofilm formation:</w:t>
      </w:r>
      <w:r w:rsidR="008B494E" w:rsidRPr="009C1368">
        <w:rPr>
          <w:b w:val="0"/>
          <w:bCs w:val="0"/>
          <w:color w:val="auto"/>
          <w:sz w:val="24"/>
          <w:szCs w:val="24"/>
        </w:rPr>
        <w:t xml:space="preserve"> </w:t>
      </w:r>
    </w:p>
    <w:p w14:paraId="38B45A38" w14:textId="3CAE96D6" w:rsidR="003201CD" w:rsidRPr="009C1368" w:rsidRDefault="00CE6969" w:rsidP="009C1368">
      <w:pPr>
        <w:pStyle w:val="Caption"/>
        <w:numPr>
          <w:ilvl w:val="0"/>
          <w:numId w:val="4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NTM isolates were grown in Middlebrook 7H9 medium for 24 hours at 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>37</w:t>
      </w:r>
      <w:r w:rsidR="003201CD" w:rsidRPr="009C1368">
        <w:rPr>
          <w:b w:val="0"/>
          <w:bCs w:val="0"/>
          <w:color w:val="auto"/>
          <w:sz w:val="24"/>
          <w:szCs w:val="24"/>
          <w:vertAlign w:val="superscript"/>
          <w:lang w:val="nl-NL"/>
        </w:rPr>
        <w:t>0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>C.</w:t>
      </w:r>
    </w:p>
    <w:p w14:paraId="6ABCB841" w14:textId="77777777" w:rsidR="00E87B5B" w:rsidRDefault="00CE6969" w:rsidP="00E87B5B">
      <w:pPr>
        <w:pStyle w:val="Caption"/>
        <w:numPr>
          <w:ilvl w:val="0"/>
          <w:numId w:val="4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  <w:lang w:val="nl-NL"/>
        </w:rPr>
      </w:pPr>
      <w:r w:rsidRPr="009C1368">
        <w:rPr>
          <w:b w:val="0"/>
          <w:bCs w:val="0"/>
          <w:color w:val="auto"/>
          <w:sz w:val="24"/>
          <w:szCs w:val="24"/>
          <w:lang w:val="nl-NL"/>
        </w:rPr>
        <w:t>Each well of a 96-well microtiter polystyrene plate was filled with 198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sym w:font="Symbol" w:char="F06D"/>
      </w:r>
      <w:r w:rsidR="00E82BAF">
        <w:rPr>
          <w:b w:val="0"/>
          <w:bCs w:val="0"/>
          <w:color w:val="auto"/>
          <w:sz w:val="24"/>
          <w:szCs w:val="24"/>
          <w:lang w:val="nl-NL"/>
        </w:rPr>
        <w:t>L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r w:rsidRPr="009C1368">
        <w:rPr>
          <w:b w:val="0"/>
          <w:bCs w:val="0"/>
          <w:color w:val="auto"/>
          <w:sz w:val="24"/>
          <w:szCs w:val="24"/>
          <w:lang w:val="nl-NL"/>
        </w:rPr>
        <w:t>of Middlebrook 7H9 medium (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except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the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wells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in column 1</w:t>
      </w:r>
      <w:r w:rsidR="00E82BAF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="00E82BAF">
        <w:rPr>
          <w:b w:val="0"/>
          <w:bCs w:val="0"/>
          <w:color w:val="auto"/>
          <w:sz w:val="24"/>
          <w:szCs w:val="24"/>
          <w:lang w:val="nl-NL"/>
        </w:rPr>
        <w:t>and</w:t>
      </w:r>
      <w:proofErr w:type="spellEnd"/>
      <w:r w:rsidR="00E82BAF">
        <w:rPr>
          <w:b w:val="0"/>
          <w:bCs w:val="0"/>
          <w:color w:val="auto"/>
          <w:sz w:val="24"/>
          <w:szCs w:val="24"/>
          <w:lang w:val="nl-NL"/>
        </w:rPr>
        <w:t xml:space="preserve"> 12,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row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A</w:t>
      </w:r>
      <w:r w:rsidR="00E82BAF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="00E82BAF">
        <w:rPr>
          <w:b w:val="0"/>
          <w:bCs w:val="0"/>
          <w:color w:val="auto"/>
          <w:sz w:val="24"/>
          <w:szCs w:val="24"/>
          <w:lang w:val="nl-NL"/>
        </w:rPr>
        <w:t>and</w:t>
      </w:r>
      <w:proofErr w:type="spellEnd"/>
      <w:r w:rsidR="00E82BAF">
        <w:rPr>
          <w:b w:val="0"/>
          <w:bCs w:val="0"/>
          <w:color w:val="auto"/>
          <w:sz w:val="24"/>
          <w:szCs w:val="24"/>
          <w:lang w:val="nl-NL"/>
        </w:rPr>
        <w:t xml:space="preserve"> H) </w:t>
      </w:r>
    </w:p>
    <w:p w14:paraId="31467687" w14:textId="77777777" w:rsidR="00B311C6" w:rsidRDefault="00AD3852" w:rsidP="00E87B5B">
      <w:pPr>
        <w:pStyle w:val="Caption"/>
        <w:numPr>
          <w:ilvl w:val="0"/>
          <w:numId w:val="4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  <w:lang w:val="nl-NL"/>
        </w:rPr>
      </w:pPr>
      <w:r w:rsidRPr="00E87B5B">
        <w:rPr>
          <w:b w:val="0"/>
          <w:bCs w:val="0"/>
          <w:color w:val="auto"/>
          <w:sz w:val="24"/>
          <w:szCs w:val="24"/>
          <w:lang w:val="nl-NL"/>
        </w:rPr>
        <w:t xml:space="preserve">2 </w:t>
      </w:r>
      <w:r w:rsidRPr="009C1368">
        <w:rPr>
          <w:b w:val="0"/>
          <w:bCs w:val="0"/>
          <w:color w:val="auto"/>
          <w:sz w:val="24"/>
          <w:szCs w:val="24"/>
          <w:lang w:val="nl-NL"/>
        </w:rPr>
        <w:sym w:font="Symbol" w:char="F06D"/>
      </w:r>
      <w:r w:rsidR="00E82BAF" w:rsidRPr="00E87B5B">
        <w:rPr>
          <w:b w:val="0"/>
          <w:bCs w:val="0"/>
          <w:color w:val="auto"/>
          <w:sz w:val="24"/>
          <w:szCs w:val="24"/>
          <w:lang w:val="nl-NL"/>
        </w:rPr>
        <w:t>L</w:t>
      </w:r>
      <w:r w:rsidRPr="00E87B5B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r w:rsidR="00CE6969" w:rsidRPr="00E87B5B">
        <w:rPr>
          <w:b w:val="0"/>
          <w:bCs w:val="0"/>
          <w:color w:val="auto"/>
          <w:sz w:val="24"/>
          <w:szCs w:val="24"/>
          <w:lang w:val="nl-NL"/>
        </w:rPr>
        <w:t xml:space="preserve">of NTM </w:t>
      </w:r>
      <w:proofErr w:type="spellStart"/>
      <w:r w:rsidR="00CE6969" w:rsidRPr="00E87B5B">
        <w:rPr>
          <w:b w:val="0"/>
          <w:bCs w:val="0"/>
          <w:color w:val="auto"/>
          <w:sz w:val="24"/>
          <w:szCs w:val="24"/>
          <w:lang w:val="nl-NL"/>
        </w:rPr>
        <w:t>isolate</w:t>
      </w:r>
      <w:proofErr w:type="spellEnd"/>
      <w:r w:rsidR="00CE6969" w:rsidRPr="00E87B5B">
        <w:rPr>
          <w:b w:val="0"/>
          <w:bCs w:val="0"/>
          <w:color w:val="auto"/>
          <w:sz w:val="24"/>
          <w:szCs w:val="24"/>
          <w:lang w:val="nl-NL"/>
        </w:rPr>
        <w:t xml:space="preserve"> suspension was </w:t>
      </w:r>
      <w:proofErr w:type="spellStart"/>
      <w:r w:rsidR="00CE6969" w:rsidRPr="00E87B5B">
        <w:rPr>
          <w:b w:val="0"/>
          <w:bCs w:val="0"/>
          <w:color w:val="auto"/>
          <w:sz w:val="24"/>
          <w:szCs w:val="24"/>
          <w:lang w:val="nl-NL"/>
        </w:rPr>
        <w:t>added</w:t>
      </w:r>
      <w:proofErr w:type="spellEnd"/>
      <w:r w:rsidR="00CE6969" w:rsidRPr="00E87B5B">
        <w:rPr>
          <w:b w:val="0"/>
          <w:bCs w:val="0"/>
          <w:color w:val="auto"/>
          <w:sz w:val="24"/>
          <w:szCs w:val="24"/>
          <w:lang w:val="nl-NL"/>
        </w:rPr>
        <w:t xml:space="preserve"> into each column filled with media and left 1 column for negative control. In the negative control column, isolate </w:t>
      </w:r>
      <w:r w:rsidR="00CE6969" w:rsidRPr="00E87B5B">
        <w:rPr>
          <w:b w:val="0"/>
          <w:bCs w:val="0"/>
          <w:i/>
          <w:iCs/>
          <w:color w:val="auto"/>
          <w:sz w:val="24"/>
          <w:szCs w:val="24"/>
          <w:lang w:val="nl-NL"/>
        </w:rPr>
        <w:t xml:space="preserve">S. epidermidis </w:t>
      </w:r>
      <w:r w:rsidR="00CE6969" w:rsidRPr="00E87B5B">
        <w:rPr>
          <w:b w:val="0"/>
          <w:bCs w:val="0"/>
          <w:color w:val="auto"/>
          <w:sz w:val="24"/>
          <w:szCs w:val="24"/>
          <w:lang w:val="nl-NL"/>
        </w:rPr>
        <w:t>ATCC 12228 was added</w:t>
      </w:r>
      <w:r w:rsidRPr="00E87B5B">
        <w:rPr>
          <w:b w:val="0"/>
          <w:bCs w:val="0"/>
          <w:color w:val="auto"/>
          <w:sz w:val="24"/>
          <w:szCs w:val="24"/>
          <w:lang w:val="nl-NL"/>
        </w:rPr>
        <w:t xml:space="preserve">.  </w:t>
      </w:r>
    </w:p>
    <w:p w14:paraId="1910F1CD" w14:textId="4DEBFB36" w:rsidR="00AD3852" w:rsidRPr="00B311C6" w:rsidRDefault="00B311C6" w:rsidP="00B311C6">
      <w:pPr>
        <w:pStyle w:val="Caption"/>
        <w:numPr>
          <w:ilvl w:val="0"/>
          <w:numId w:val="4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  <w:lang w:val="nl-NL"/>
        </w:rPr>
      </w:pPr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The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wells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in column 1</w:t>
      </w:r>
      <w:r>
        <w:rPr>
          <w:b w:val="0"/>
          <w:bCs w:val="0"/>
          <w:color w:val="auto"/>
          <w:sz w:val="24"/>
          <w:szCs w:val="24"/>
          <w:lang w:val="nl-NL"/>
        </w:rPr>
        <w:t>and</w:t>
      </w:r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12,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row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A</w:t>
      </w:r>
      <w:r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>
        <w:rPr>
          <w:b w:val="0"/>
          <w:bCs w:val="0"/>
          <w:color w:val="auto"/>
          <w:sz w:val="24"/>
          <w:szCs w:val="24"/>
          <w:lang w:val="nl-NL"/>
        </w:rPr>
        <w:t>and</w:t>
      </w:r>
      <w:proofErr w:type="spellEnd"/>
      <w:r>
        <w:rPr>
          <w:b w:val="0"/>
          <w:bCs w:val="0"/>
          <w:color w:val="auto"/>
          <w:sz w:val="24"/>
          <w:szCs w:val="24"/>
          <w:lang w:val="nl-NL"/>
        </w:rPr>
        <w:t xml:space="preserve"> H</w:t>
      </w:r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,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were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filled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with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saline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to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keep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the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atmosphere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moist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. </w:t>
      </w:r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 xml:space="preserve">The </w:t>
      </w:r>
      <w:proofErr w:type="spellStart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>biofilm</w:t>
      </w:r>
      <w:proofErr w:type="spellEnd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>formation</w:t>
      </w:r>
      <w:proofErr w:type="spellEnd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 xml:space="preserve"> test </w:t>
      </w:r>
      <w:proofErr w:type="spellStart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>using</w:t>
      </w:r>
      <w:proofErr w:type="spellEnd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 xml:space="preserve"> 96-well microtiter </w:t>
      </w:r>
      <w:proofErr w:type="spellStart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>polystyrene</w:t>
      </w:r>
      <w:proofErr w:type="spellEnd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>plate</w:t>
      </w:r>
      <w:proofErr w:type="spellEnd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 xml:space="preserve"> is </w:t>
      </w:r>
      <w:proofErr w:type="spellStart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>shown</w:t>
      </w:r>
      <w:proofErr w:type="spellEnd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 xml:space="preserve"> in </w:t>
      </w:r>
      <w:proofErr w:type="spellStart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>figure</w:t>
      </w:r>
      <w:proofErr w:type="spellEnd"/>
      <w:r w:rsidR="00BC14D1" w:rsidRPr="00B311C6">
        <w:rPr>
          <w:b w:val="0"/>
          <w:bCs w:val="0"/>
          <w:color w:val="000000" w:themeColor="text1"/>
          <w:sz w:val="24"/>
          <w:szCs w:val="24"/>
          <w:lang w:val="nl-NL"/>
        </w:rPr>
        <w:t xml:space="preserve"> 1.</w:t>
      </w:r>
    </w:p>
    <w:p w14:paraId="7FC5B6F6" w14:textId="63DEC964" w:rsidR="00906CBC" w:rsidRPr="009C1368" w:rsidRDefault="00EF0BC0" w:rsidP="009C1368">
      <w:pPr>
        <w:pStyle w:val="Caption"/>
        <w:numPr>
          <w:ilvl w:val="0"/>
          <w:numId w:val="4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  <w:lang w:val="nl-NL"/>
        </w:rPr>
      </w:pPr>
      <w:r w:rsidRPr="009C1368">
        <w:rPr>
          <w:b w:val="0"/>
          <w:bCs w:val="0"/>
          <w:color w:val="auto"/>
          <w:sz w:val="24"/>
          <w:szCs w:val="24"/>
          <w:lang w:val="nl-NL"/>
        </w:rPr>
        <w:t>Incubation was completed at 37°C for 7 days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>.</w:t>
      </w:r>
    </w:p>
    <w:p w14:paraId="0D130EF0" w14:textId="2615BA97" w:rsidR="003201CD" w:rsidRPr="009C1368" w:rsidRDefault="00EF0BC0" w:rsidP="009C1368">
      <w:pPr>
        <w:pStyle w:val="Caption"/>
        <w:numPr>
          <w:ilvl w:val="0"/>
          <w:numId w:val="4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  <w:lang w:val="nl-NL"/>
        </w:rPr>
      </w:pPr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The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wells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were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washed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three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times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with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200 </w:t>
      </w:r>
      <w:r w:rsidRPr="009C1368">
        <w:rPr>
          <w:b w:val="0"/>
          <w:bCs w:val="0"/>
          <w:color w:val="auto"/>
          <w:sz w:val="24"/>
          <w:szCs w:val="24"/>
          <w:lang w:val="nl-NL"/>
        </w:rPr>
        <w:sym w:font="Symbol" w:char="F06D"/>
      </w:r>
      <w:r w:rsidR="00E82BAF">
        <w:rPr>
          <w:b w:val="0"/>
          <w:bCs w:val="0"/>
          <w:color w:val="auto"/>
          <w:sz w:val="24"/>
          <w:szCs w:val="24"/>
          <w:lang w:val="nl-NL"/>
        </w:rPr>
        <w:t>L</w:t>
      </w:r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>PBS</w:t>
      </w:r>
      <w:r w:rsidR="00DB4B79" w:rsidRPr="009C1368">
        <w:rPr>
          <w:b w:val="0"/>
          <w:bCs w:val="0"/>
          <w:color w:val="auto"/>
          <w:sz w:val="24"/>
          <w:szCs w:val="24"/>
          <w:lang w:val="nl-NL"/>
        </w:rPr>
        <w:t>.</w:t>
      </w:r>
    </w:p>
    <w:p w14:paraId="2F30D6D8" w14:textId="6D8B93C1" w:rsidR="003201CD" w:rsidRPr="009C1368" w:rsidRDefault="00EF0BC0" w:rsidP="009C1368">
      <w:pPr>
        <w:pStyle w:val="Caption"/>
        <w:numPr>
          <w:ilvl w:val="0"/>
          <w:numId w:val="4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  <w:lang w:val="nl-NL"/>
        </w:rPr>
      </w:pPr>
      <w:r w:rsidRPr="009C1368">
        <w:rPr>
          <w:b w:val="0"/>
          <w:bCs w:val="0"/>
          <w:color w:val="auto"/>
          <w:sz w:val="24"/>
          <w:szCs w:val="24"/>
          <w:lang w:val="nl-NL"/>
        </w:rPr>
        <w:lastRenderedPageBreak/>
        <w:t xml:space="preserve">Adherent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cells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were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stained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with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0.1%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crystal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violet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 xml:space="preserve"> (50 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sym w:font="Symbol" w:char="F06D"/>
      </w:r>
      <w:r w:rsidR="00E82BAF">
        <w:rPr>
          <w:b w:val="0"/>
          <w:bCs w:val="0"/>
          <w:color w:val="auto"/>
          <w:sz w:val="24"/>
          <w:szCs w:val="24"/>
          <w:lang w:val="nl-NL"/>
        </w:rPr>
        <w:t>L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 xml:space="preserve">), </w:t>
      </w:r>
      <w:proofErr w:type="spellStart"/>
      <w:r w:rsidR="00DB4B79" w:rsidRPr="009C1368">
        <w:rPr>
          <w:b w:val="0"/>
          <w:bCs w:val="0"/>
          <w:color w:val="auto"/>
          <w:sz w:val="24"/>
          <w:szCs w:val="24"/>
          <w:lang w:val="nl-NL"/>
        </w:rPr>
        <w:t>and</w:t>
      </w:r>
      <w:proofErr w:type="spellEnd"/>
      <w:r w:rsidR="00DB4B79"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then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washed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with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distilled water 3 times (using a pipette)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>.</w:t>
      </w:r>
    </w:p>
    <w:p w14:paraId="7FAEE525" w14:textId="6BA7711F" w:rsidR="003201CD" w:rsidRPr="009C1368" w:rsidRDefault="00124A6A" w:rsidP="009C1368">
      <w:pPr>
        <w:pStyle w:val="Caption"/>
        <w:numPr>
          <w:ilvl w:val="0"/>
          <w:numId w:val="4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  <w:lang w:val="nl-NL"/>
        </w:rPr>
      </w:pPr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The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paint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was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resuspended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with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 xml:space="preserve">200 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sym w:font="Symbol" w:char="F06D"/>
      </w:r>
      <w:r w:rsidR="00E82BAF">
        <w:rPr>
          <w:b w:val="0"/>
          <w:bCs w:val="0"/>
          <w:color w:val="auto"/>
          <w:sz w:val="24"/>
          <w:szCs w:val="24"/>
          <w:lang w:val="nl-NL"/>
        </w:rPr>
        <w:t>L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of 5%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isopropanol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acid,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and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then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the absorbance was observed at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sym w:font="Symbol" w:char="F06C"/>
      </w:r>
      <w:r w:rsidR="003201CD" w:rsidRPr="009C1368">
        <w:rPr>
          <w:b w:val="0"/>
          <w:bCs w:val="0"/>
          <w:color w:val="auto"/>
          <w:sz w:val="24"/>
          <w:szCs w:val="24"/>
          <w:lang w:val="nl-NL"/>
        </w:rPr>
        <w:t xml:space="preserve"> 595 nm. </w:t>
      </w:r>
    </w:p>
    <w:p w14:paraId="4C708DCA" w14:textId="2916B08B" w:rsidR="00C959C2" w:rsidRPr="009C1368" w:rsidRDefault="00124A6A" w:rsidP="009C1368">
      <w:pPr>
        <w:pStyle w:val="Caption"/>
        <w:numPr>
          <w:ilvl w:val="0"/>
          <w:numId w:val="4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  <w:lang w:val="nl-NL"/>
        </w:rPr>
      </w:pPr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The bacterial OD value was calculated based on the absorbance value for 6 repetitions carried out in the B-G well. The OD value of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bacteria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was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obtained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by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calculating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the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average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absorbance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value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of at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least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3</w:t>
      </w:r>
      <w:r w:rsidR="00E82BAF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almost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the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  <w:proofErr w:type="spellStart"/>
      <w:r w:rsidRPr="009C1368">
        <w:rPr>
          <w:b w:val="0"/>
          <w:bCs w:val="0"/>
          <w:color w:val="auto"/>
          <w:sz w:val="24"/>
          <w:szCs w:val="24"/>
          <w:lang w:val="nl-NL"/>
        </w:rPr>
        <w:t>same</w:t>
      </w:r>
      <w:proofErr w:type="spellEnd"/>
      <w:r w:rsidRPr="009C1368">
        <w:rPr>
          <w:b w:val="0"/>
          <w:bCs w:val="0"/>
          <w:color w:val="auto"/>
          <w:sz w:val="24"/>
          <w:szCs w:val="24"/>
          <w:lang w:val="nl-NL"/>
        </w:rPr>
        <w:t>.</w:t>
      </w:r>
      <w:r w:rsidR="00C959C2" w:rsidRPr="009C1368">
        <w:rPr>
          <w:b w:val="0"/>
          <w:bCs w:val="0"/>
          <w:color w:val="auto"/>
          <w:sz w:val="24"/>
          <w:szCs w:val="24"/>
          <w:lang w:val="nl-NL"/>
        </w:rPr>
        <w:t xml:space="preserve"> </w:t>
      </w:r>
    </w:p>
    <w:p w14:paraId="3655BD9B" w14:textId="1B3A5C9B" w:rsidR="00C959C2" w:rsidRPr="009C1368" w:rsidRDefault="00124A6A" w:rsidP="009C1368">
      <w:pPr>
        <w:pStyle w:val="Caption"/>
        <w:numPr>
          <w:ilvl w:val="0"/>
          <w:numId w:val="4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  <w:lang w:val="nl-NL"/>
        </w:rPr>
      </w:pPr>
      <w:r w:rsidRPr="009C1368">
        <w:rPr>
          <w:b w:val="0"/>
          <w:bCs w:val="0"/>
          <w:color w:val="auto"/>
          <w:sz w:val="24"/>
          <w:szCs w:val="24"/>
          <w:lang w:val="nl-NL"/>
        </w:rPr>
        <w:t xml:space="preserve">ODc value was calculated, where ODc = Average OD of </w:t>
      </w:r>
      <w:r w:rsidR="009208A9" w:rsidRPr="009C1368">
        <w:rPr>
          <w:b w:val="0"/>
          <w:bCs w:val="0"/>
          <w:color w:val="auto"/>
          <w:sz w:val="24"/>
          <w:szCs w:val="24"/>
          <w:lang w:val="nl-NL"/>
        </w:rPr>
        <w:t xml:space="preserve">the </w:t>
      </w:r>
      <w:r w:rsidRPr="009C1368">
        <w:rPr>
          <w:b w:val="0"/>
          <w:bCs w:val="0"/>
          <w:color w:val="auto"/>
          <w:sz w:val="24"/>
          <w:szCs w:val="24"/>
          <w:lang w:val="nl-NL"/>
        </w:rPr>
        <w:t>negative control + 3x SD of negative control.</w:t>
      </w:r>
    </w:p>
    <w:p w14:paraId="7399C3FC" w14:textId="00DE2015" w:rsidR="003201CD" w:rsidRPr="009C1368" w:rsidRDefault="00124A6A" w:rsidP="009C1368">
      <w:pPr>
        <w:pStyle w:val="Caption"/>
        <w:numPr>
          <w:ilvl w:val="0"/>
          <w:numId w:val="4"/>
        </w:numPr>
        <w:spacing w:after="0" w:line="360" w:lineRule="auto"/>
        <w:ind w:left="1134" w:hanging="567"/>
        <w:rPr>
          <w:b w:val="0"/>
          <w:bCs w:val="0"/>
          <w:color w:val="auto"/>
          <w:sz w:val="24"/>
          <w:szCs w:val="24"/>
          <w:lang w:val="nl-NL"/>
        </w:rPr>
      </w:pPr>
      <w:r w:rsidRPr="009C1368">
        <w:rPr>
          <w:b w:val="0"/>
          <w:bCs w:val="0"/>
          <w:color w:val="auto"/>
          <w:sz w:val="24"/>
          <w:szCs w:val="24"/>
          <w:lang w:val="nl-NL"/>
        </w:rPr>
        <w:t>The results were interpreted into categories of strong, medium, weak, and unable to form biofilms (negative), as shown in Table 2.</w:t>
      </w:r>
    </w:p>
    <w:p w14:paraId="7B208AB6" w14:textId="3D9FE598" w:rsidR="0049283C" w:rsidRPr="009C1368" w:rsidRDefault="00124A6A" w:rsidP="009C1368">
      <w:pPr>
        <w:rPr>
          <w:szCs w:val="24"/>
          <w:lang w:val="nl-NL"/>
        </w:rPr>
      </w:pPr>
      <w:r w:rsidRPr="009C1368">
        <w:rPr>
          <w:szCs w:val="24"/>
          <w:lang w:val="nl-NL"/>
        </w:rPr>
        <w:t>Table 2. Interpretation of the results of biofilm formation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567"/>
        <w:gridCol w:w="3686"/>
        <w:gridCol w:w="2268"/>
      </w:tblGrid>
      <w:tr w:rsidR="002105CE" w:rsidRPr="009C1368" w14:paraId="2931E62E" w14:textId="77777777" w:rsidTr="0098262F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067B0DBF" w14:textId="1F84306B" w:rsidR="002105CE" w:rsidRPr="009C1368" w:rsidRDefault="002105CE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</w:rPr>
              <w:t>No</w:t>
            </w:r>
          </w:p>
        </w:tc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39CB02B9" w14:textId="0DEF87D6" w:rsidR="002105CE" w:rsidRPr="009C1368" w:rsidRDefault="00E90742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b/>
                <w:bCs/>
                <w:sz w:val="24"/>
                <w:szCs w:val="24"/>
                <w:lang w:val="nl-NL"/>
              </w:rPr>
              <w:t>Bacterial OD value and ODc value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3C343EBC" w14:textId="67104B91" w:rsidR="002105CE" w:rsidRPr="009C1368" w:rsidRDefault="002105CE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</w:rPr>
              <w:t>Interpretation</w:t>
            </w:r>
          </w:p>
        </w:tc>
      </w:tr>
      <w:tr w:rsidR="002105CE" w:rsidRPr="009C1368" w14:paraId="4E6CA7AD" w14:textId="77777777" w:rsidTr="0098262F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89CFBA1" w14:textId="56E79A1D" w:rsidR="002105CE" w:rsidRPr="009C1368" w:rsidRDefault="002105CE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096DFEFF" w14:textId="002AE7D2" w:rsidR="002105CE" w:rsidRPr="009C1368" w:rsidRDefault="00E90742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  <w:lang w:val="nl-NL"/>
              </w:rPr>
              <w:t xml:space="preserve">Bacterial </w:t>
            </w:r>
            <w:r w:rsidR="002105CE" w:rsidRPr="009C1368">
              <w:rPr>
                <w:sz w:val="24"/>
                <w:szCs w:val="24"/>
                <w:lang w:val="nl-NL"/>
              </w:rPr>
              <w:t>OD &gt;4x O</w:t>
            </w:r>
            <w:r w:rsidRPr="009C1368">
              <w:rPr>
                <w:sz w:val="24"/>
                <w:szCs w:val="24"/>
                <w:lang w:val="nl-NL"/>
              </w:rPr>
              <w:t>d</w:t>
            </w:r>
            <w:r w:rsidR="002105CE" w:rsidRPr="009C1368">
              <w:rPr>
                <w:sz w:val="24"/>
                <w:szCs w:val="24"/>
                <w:lang w:val="nl-NL"/>
              </w:rPr>
              <w:t>c</w:t>
            </w:r>
            <w:r w:rsidRPr="009C1368">
              <w:rPr>
                <w:sz w:val="24"/>
                <w:szCs w:val="24"/>
                <w:lang w:val="nl-NL"/>
              </w:rPr>
              <w:t xml:space="preserve"> value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BDC3641" w14:textId="4C9CD326" w:rsidR="002105CE" w:rsidRPr="009C1368" w:rsidRDefault="002105CE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</w:rPr>
              <w:t>Strong</w:t>
            </w:r>
          </w:p>
        </w:tc>
      </w:tr>
      <w:tr w:rsidR="002105CE" w:rsidRPr="009C1368" w14:paraId="5F4F2F13" w14:textId="77777777" w:rsidTr="0098262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58461A" w14:textId="1CFCC0CA" w:rsidR="002105CE" w:rsidRPr="009C1368" w:rsidRDefault="002105CE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7865A05" w14:textId="2C63DA61" w:rsidR="002105CE" w:rsidRPr="009C1368" w:rsidRDefault="002105CE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  <w:lang w:val="nl-NL"/>
              </w:rPr>
              <w:t>2x O</w:t>
            </w:r>
            <w:r w:rsidR="00E90742" w:rsidRPr="009C1368">
              <w:rPr>
                <w:sz w:val="24"/>
                <w:szCs w:val="24"/>
                <w:lang w:val="nl-NL"/>
              </w:rPr>
              <w:t>d</w:t>
            </w:r>
            <w:r w:rsidRPr="009C1368">
              <w:rPr>
                <w:sz w:val="24"/>
                <w:szCs w:val="24"/>
                <w:lang w:val="nl-NL"/>
              </w:rPr>
              <w:t>c</w:t>
            </w:r>
            <w:r w:rsidR="00E90742" w:rsidRPr="009C1368">
              <w:rPr>
                <w:sz w:val="24"/>
                <w:szCs w:val="24"/>
                <w:lang w:val="nl-NL"/>
              </w:rPr>
              <w:t xml:space="preserve"> value</w:t>
            </w:r>
            <w:r w:rsidRPr="009C1368">
              <w:rPr>
                <w:sz w:val="24"/>
                <w:szCs w:val="24"/>
                <w:lang w:val="nl-NL"/>
              </w:rPr>
              <w:t xml:space="preserve"> &lt; </w:t>
            </w:r>
            <w:r w:rsidR="00E90742" w:rsidRPr="009C1368">
              <w:rPr>
                <w:sz w:val="24"/>
                <w:szCs w:val="24"/>
                <w:lang w:val="nl-NL"/>
              </w:rPr>
              <w:t xml:space="preserve">Bacterial </w:t>
            </w:r>
            <w:r w:rsidRPr="009C1368">
              <w:rPr>
                <w:sz w:val="24"/>
                <w:szCs w:val="24"/>
                <w:lang w:val="nl-NL"/>
              </w:rPr>
              <w:t>OD &lt; 4x O</w:t>
            </w:r>
            <w:r w:rsidR="00E90742" w:rsidRPr="009C1368">
              <w:rPr>
                <w:sz w:val="24"/>
                <w:szCs w:val="24"/>
                <w:lang w:val="nl-NL"/>
              </w:rPr>
              <w:t>d</w:t>
            </w:r>
            <w:r w:rsidRPr="009C1368">
              <w:rPr>
                <w:sz w:val="24"/>
                <w:szCs w:val="24"/>
                <w:lang w:val="nl-NL"/>
              </w:rPr>
              <w:t>c</w:t>
            </w:r>
            <w:r w:rsidR="00E90742" w:rsidRPr="009C1368">
              <w:rPr>
                <w:sz w:val="24"/>
                <w:szCs w:val="24"/>
                <w:lang w:val="nl-NL"/>
              </w:rPr>
              <w:t xml:space="preserve"> value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8382DFB" w14:textId="4BDACB18" w:rsidR="002105CE" w:rsidRPr="009C1368" w:rsidRDefault="002105CE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</w:rPr>
              <w:t>Moderate</w:t>
            </w:r>
          </w:p>
        </w:tc>
      </w:tr>
      <w:tr w:rsidR="002105CE" w:rsidRPr="009C1368" w14:paraId="53EE2687" w14:textId="77777777" w:rsidTr="0098262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CDE595" w14:textId="79EBBDA3" w:rsidR="002105CE" w:rsidRPr="009C1368" w:rsidRDefault="002105CE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4ED84BC" w14:textId="723E8ACA" w:rsidR="002105CE" w:rsidRPr="009C1368" w:rsidRDefault="002105CE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  <w:lang w:val="nl-NL"/>
              </w:rPr>
              <w:t xml:space="preserve">ODc &lt; </w:t>
            </w:r>
            <w:r w:rsidR="00E90742" w:rsidRPr="009C1368">
              <w:rPr>
                <w:sz w:val="24"/>
                <w:szCs w:val="24"/>
                <w:lang w:val="nl-NL"/>
              </w:rPr>
              <w:t xml:space="preserve">Bacterial </w:t>
            </w:r>
            <w:r w:rsidRPr="009C1368">
              <w:rPr>
                <w:sz w:val="24"/>
                <w:szCs w:val="24"/>
                <w:lang w:val="nl-NL"/>
              </w:rPr>
              <w:t>OD &lt; 2x O</w:t>
            </w:r>
            <w:r w:rsidR="00E90742" w:rsidRPr="009C1368">
              <w:rPr>
                <w:sz w:val="24"/>
                <w:szCs w:val="24"/>
                <w:lang w:val="nl-NL"/>
              </w:rPr>
              <w:t>d</w:t>
            </w:r>
            <w:r w:rsidRPr="009C1368">
              <w:rPr>
                <w:sz w:val="24"/>
                <w:szCs w:val="24"/>
                <w:lang w:val="nl-NL"/>
              </w:rPr>
              <w:t>c</w:t>
            </w:r>
            <w:r w:rsidR="00E90742" w:rsidRPr="009C1368">
              <w:rPr>
                <w:sz w:val="24"/>
                <w:szCs w:val="24"/>
                <w:lang w:val="nl-NL"/>
              </w:rPr>
              <w:t xml:space="preserve"> value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9E0A9" w14:textId="7EC7F91F" w:rsidR="002105CE" w:rsidRPr="009C1368" w:rsidRDefault="002105CE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</w:rPr>
              <w:t>Weak</w:t>
            </w:r>
          </w:p>
        </w:tc>
      </w:tr>
      <w:tr w:rsidR="002105CE" w:rsidRPr="009C1368" w14:paraId="2BEA1F2F" w14:textId="77777777" w:rsidTr="0098262F"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248F157" w14:textId="4E3BD057" w:rsidR="002105CE" w:rsidRPr="009C1368" w:rsidRDefault="002105CE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735F90D0" w14:textId="5181EFF9" w:rsidR="002105CE" w:rsidRPr="009C1368" w:rsidRDefault="00E90742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  <w:lang w:val="nl-NL"/>
              </w:rPr>
              <w:t xml:space="preserve">Bacterial </w:t>
            </w:r>
            <w:r w:rsidR="002105CE" w:rsidRPr="009C1368">
              <w:rPr>
                <w:sz w:val="24"/>
                <w:szCs w:val="24"/>
                <w:lang w:val="nl-NL"/>
              </w:rPr>
              <w:t xml:space="preserve">OD </w:t>
            </w:r>
            <w:r w:rsidR="002105CE" w:rsidRPr="009C1368">
              <w:rPr>
                <w:sz w:val="24"/>
                <w:szCs w:val="24"/>
                <w:lang w:val="nl-NL"/>
              </w:rPr>
              <w:sym w:font="Symbol" w:char="F0A3"/>
            </w:r>
            <w:r w:rsidR="002105CE" w:rsidRPr="009C1368">
              <w:rPr>
                <w:sz w:val="24"/>
                <w:szCs w:val="24"/>
                <w:lang w:val="nl-NL"/>
              </w:rPr>
              <w:t xml:space="preserve"> O</w:t>
            </w:r>
            <w:r w:rsidRPr="009C1368">
              <w:rPr>
                <w:sz w:val="24"/>
                <w:szCs w:val="24"/>
                <w:lang w:val="nl-NL"/>
              </w:rPr>
              <w:t>d</w:t>
            </w:r>
            <w:r w:rsidR="002105CE" w:rsidRPr="009C1368">
              <w:rPr>
                <w:sz w:val="24"/>
                <w:szCs w:val="24"/>
                <w:lang w:val="nl-NL"/>
              </w:rPr>
              <w:t>c</w:t>
            </w:r>
            <w:r w:rsidRPr="009C1368">
              <w:rPr>
                <w:sz w:val="24"/>
                <w:szCs w:val="24"/>
                <w:lang w:val="nl-NL"/>
              </w:rPr>
              <w:t xml:space="preserve"> value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4435F4B" w14:textId="198A287B" w:rsidR="002105CE" w:rsidRPr="009C1368" w:rsidRDefault="002105CE" w:rsidP="009C1368">
            <w:pPr>
              <w:spacing w:before="0" w:after="0"/>
              <w:ind w:firstLine="0"/>
              <w:rPr>
                <w:sz w:val="24"/>
                <w:szCs w:val="24"/>
              </w:rPr>
            </w:pPr>
            <w:r w:rsidRPr="009C1368">
              <w:rPr>
                <w:sz w:val="24"/>
                <w:szCs w:val="24"/>
              </w:rPr>
              <w:t>Negative</w:t>
            </w:r>
          </w:p>
        </w:tc>
      </w:tr>
    </w:tbl>
    <w:p w14:paraId="005775B0" w14:textId="77777777" w:rsidR="00064551" w:rsidRPr="009C1368" w:rsidRDefault="00064551" w:rsidP="009C1368">
      <w:pPr>
        <w:ind w:firstLine="0"/>
        <w:rPr>
          <w:szCs w:val="24"/>
          <w:lang w:val="nl-NL"/>
        </w:rPr>
      </w:pPr>
    </w:p>
    <w:p w14:paraId="6D008B03" w14:textId="5F2D86FF" w:rsidR="003201CD" w:rsidRPr="009C1368" w:rsidRDefault="00E90742" w:rsidP="009C1368">
      <w:pPr>
        <w:pStyle w:val="Caption"/>
        <w:numPr>
          <w:ilvl w:val="0"/>
          <w:numId w:val="8"/>
        </w:numPr>
        <w:spacing w:after="0" w:line="360" w:lineRule="auto"/>
        <w:ind w:left="567" w:hanging="567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color w:val="auto"/>
          <w:sz w:val="24"/>
          <w:szCs w:val="24"/>
        </w:rPr>
        <w:t>Ability to perform sliding motility</w:t>
      </w:r>
      <w:r w:rsidR="008B494E" w:rsidRPr="009C1368">
        <w:rPr>
          <w:b w:val="0"/>
          <w:bCs w:val="0"/>
          <w:color w:val="auto"/>
          <w:sz w:val="24"/>
          <w:szCs w:val="24"/>
        </w:rPr>
        <w:t>:</w:t>
      </w:r>
    </w:p>
    <w:p w14:paraId="48E1E4A8" w14:textId="665ADF7A" w:rsidR="003201CD" w:rsidRPr="009C1368" w:rsidRDefault="00E90742" w:rsidP="009C1368">
      <w:pPr>
        <w:pStyle w:val="Caption"/>
        <w:numPr>
          <w:ilvl w:val="0"/>
          <w:numId w:val="5"/>
        </w:numPr>
        <w:spacing w:after="0" w:line="360" w:lineRule="auto"/>
        <w:ind w:left="1276" w:hanging="709"/>
        <w:rPr>
          <w:b w:val="0"/>
          <w:bCs w:val="0"/>
          <w:color w:val="auto"/>
          <w:sz w:val="24"/>
          <w:szCs w:val="24"/>
        </w:rPr>
      </w:pPr>
      <w:r w:rsidRPr="009C1368">
        <w:rPr>
          <w:b w:val="0"/>
          <w:bCs w:val="0"/>
          <w:iCs/>
          <w:color w:val="auto"/>
          <w:sz w:val="24"/>
          <w:szCs w:val="24"/>
        </w:rPr>
        <w:t>Sliding motility media was prepared, namely Middlebrook 7H9 (without OADC) and 0.3% agar</w:t>
      </w:r>
      <w:r w:rsidR="00EE412A" w:rsidRPr="009C1368">
        <w:rPr>
          <w:b w:val="0"/>
          <w:bCs w:val="0"/>
          <w:iCs/>
          <w:color w:val="auto"/>
          <w:sz w:val="24"/>
          <w:szCs w:val="24"/>
        </w:rPr>
        <w:t>.</w:t>
      </w:r>
      <w:r w:rsidR="003201CD" w:rsidRPr="009C1368">
        <w:rPr>
          <w:b w:val="0"/>
          <w:bCs w:val="0"/>
          <w:color w:val="auto"/>
          <w:sz w:val="24"/>
          <w:szCs w:val="24"/>
        </w:rPr>
        <w:t xml:space="preserve"> </w:t>
      </w:r>
    </w:p>
    <w:p w14:paraId="1D0DD088" w14:textId="2110FA2C" w:rsidR="003201CD" w:rsidRPr="009C1368" w:rsidRDefault="00E90742" w:rsidP="009C1368">
      <w:pPr>
        <w:pStyle w:val="Caption"/>
        <w:numPr>
          <w:ilvl w:val="0"/>
          <w:numId w:val="5"/>
        </w:numPr>
        <w:spacing w:after="0" w:line="360" w:lineRule="auto"/>
        <w:ind w:left="1276" w:hanging="709"/>
        <w:rPr>
          <w:b w:val="0"/>
          <w:bCs w:val="0"/>
          <w:iCs/>
          <w:color w:val="auto"/>
          <w:sz w:val="24"/>
          <w:szCs w:val="24"/>
        </w:rPr>
      </w:pPr>
      <w:r w:rsidRPr="009C1368">
        <w:rPr>
          <w:b w:val="0"/>
          <w:bCs w:val="0"/>
          <w:iCs/>
          <w:color w:val="auto"/>
          <w:sz w:val="24"/>
          <w:szCs w:val="24"/>
        </w:rPr>
        <w:t>Inoculation of NTM culture was carried out</w:t>
      </w:r>
      <w:r w:rsidR="00E82BAF">
        <w:rPr>
          <w:b w:val="0"/>
          <w:bCs w:val="0"/>
          <w:iCs/>
          <w:color w:val="auto"/>
          <w:sz w:val="24"/>
          <w:szCs w:val="24"/>
        </w:rPr>
        <w:t xml:space="preserve"> </w:t>
      </w:r>
      <w:r w:rsidRPr="009C1368">
        <w:rPr>
          <w:b w:val="0"/>
          <w:bCs w:val="0"/>
          <w:iCs/>
          <w:color w:val="auto"/>
          <w:sz w:val="24"/>
          <w:szCs w:val="24"/>
        </w:rPr>
        <w:t xml:space="preserve">as much as </w:t>
      </w:r>
      <w:r w:rsidR="003201CD" w:rsidRPr="009C1368">
        <w:rPr>
          <w:b w:val="0"/>
          <w:bCs w:val="0"/>
          <w:iCs/>
          <w:color w:val="auto"/>
          <w:sz w:val="24"/>
          <w:szCs w:val="24"/>
        </w:rPr>
        <w:t xml:space="preserve">3 </w:t>
      </w:r>
      <w:proofErr w:type="spellStart"/>
      <w:r w:rsidR="003201CD" w:rsidRPr="009C1368">
        <w:rPr>
          <w:b w:val="0"/>
          <w:bCs w:val="0"/>
          <w:iCs/>
          <w:color w:val="auto"/>
          <w:sz w:val="24"/>
          <w:szCs w:val="24"/>
        </w:rPr>
        <w:t>μ</w:t>
      </w:r>
      <w:r w:rsidR="00E82BAF">
        <w:rPr>
          <w:b w:val="0"/>
          <w:bCs w:val="0"/>
          <w:iCs/>
          <w:color w:val="auto"/>
          <w:sz w:val="24"/>
          <w:szCs w:val="24"/>
        </w:rPr>
        <w:t>L</w:t>
      </w:r>
      <w:proofErr w:type="spellEnd"/>
      <w:r w:rsidR="003201CD" w:rsidRPr="009C1368">
        <w:rPr>
          <w:b w:val="0"/>
          <w:bCs w:val="0"/>
          <w:iCs/>
          <w:color w:val="auto"/>
          <w:sz w:val="24"/>
          <w:szCs w:val="24"/>
        </w:rPr>
        <w:t xml:space="preserve"> </w:t>
      </w:r>
      <w:r w:rsidRPr="009C1368">
        <w:rPr>
          <w:b w:val="0"/>
          <w:bCs w:val="0"/>
          <w:iCs/>
          <w:color w:val="auto"/>
          <w:sz w:val="24"/>
          <w:szCs w:val="24"/>
        </w:rPr>
        <w:t>at optical density (OD) 600.6 (2.7 × 105 CFU) in the middle of the sliding motility media, and the plate was covered with parafilm.</w:t>
      </w:r>
    </w:p>
    <w:p w14:paraId="3605C088" w14:textId="0C5599EC" w:rsidR="003201CD" w:rsidRPr="009C1368" w:rsidRDefault="00024E4E" w:rsidP="009C1368">
      <w:pPr>
        <w:pStyle w:val="Caption"/>
        <w:numPr>
          <w:ilvl w:val="0"/>
          <w:numId w:val="5"/>
        </w:numPr>
        <w:spacing w:after="0" w:line="360" w:lineRule="auto"/>
        <w:ind w:left="1276" w:hanging="709"/>
        <w:rPr>
          <w:b w:val="0"/>
          <w:bCs w:val="0"/>
          <w:iCs/>
          <w:color w:val="auto"/>
          <w:sz w:val="24"/>
          <w:szCs w:val="24"/>
        </w:rPr>
      </w:pPr>
      <w:r w:rsidRPr="009C1368">
        <w:rPr>
          <w:b w:val="0"/>
          <w:bCs w:val="0"/>
          <w:iCs/>
          <w:color w:val="auto"/>
          <w:sz w:val="24"/>
          <w:szCs w:val="24"/>
        </w:rPr>
        <w:t>Incubation was carried out at 37°C in a 5% CO</w:t>
      </w:r>
      <w:r w:rsidRPr="009C1368">
        <w:rPr>
          <w:b w:val="0"/>
          <w:bCs w:val="0"/>
          <w:iCs/>
          <w:color w:val="auto"/>
          <w:sz w:val="24"/>
          <w:szCs w:val="24"/>
          <w:vertAlign w:val="subscript"/>
        </w:rPr>
        <w:t>2</w:t>
      </w:r>
      <w:r w:rsidRPr="009C1368">
        <w:rPr>
          <w:b w:val="0"/>
          <w:bCs w:val="0"/>
          <w:iCs/>
          <w:color w:val="auto"/>
          <w:sz w:val="24"/>
          <w:szCs w:val="24"/>
        </w:rPr>
        <w:t xml:space="preserve"> atmosphere for up to 16 days in a humid atmosphere.</w:t>
      </w:r>
    </w:p>
    <w:p w14:paraId="15B7F40E" w14:textId="428D12E7" w:rsidR="003201CD" w:rsidRPr="009C1368" w:rsidRDefault="00024E4E" w:rsidP="009C1368">
      <w:pPr>
        <w:pStyle w:val="Caption"/>
        <w:numPr>
          <w:ilvl w:val="0"/>
          <w:numId w:val="5"/>
        </w:numPr>
        <w:spacing w:after="0" w:line="360" w:lineRule="auto"/>
        <w:ind w:left="1276" w:hanging="709"/>
        <w:rPr>
          <w:b w:val="0"/>
          <w:bCs w:val="0"/>
          <w:iCs/>
          <w:color w:val="auto"/>
          <w:sz w:val="24"/>
          <w:szCs w:val="24"/>
        </w:rPr>
      </w:pPr>
      <w:r w:rsidRPr="009C1368">
        <w:rPr>
          <w:b w:val="0"/>
          <w:bCs w:val="0"/>
          <w:iCs/>
          <w:color w:val="auto"/>
          <w:sz w:val="24"/>
          <w:szCs w:val="24"/>
        </w:rPr>
        <w:lastRenderedPageBreak/>
        <w:t>Measurement of the length of the NTM growth area was carried out on days 4, 8, 12, and 16 using digital calipers in mm.</w:t>
      </w:r>
    </w:p>
    <w:p w14:paraId="54AE02B5" w14:textId="1E5AAAC6" w:rsidR="003201CD" w:rsidRPr="009C1368" w:rsidRDefault="00024E4E" w:rsidP="009C1368">
      <w:pPr>
        <w:pStyle w:val="Caption"/>
        <w:numPr>
          <w:ilvl w:val="0"/>
          <w:numId w:val="5"/>
        </w:numPr>
        <w:spacing w:after="0" w:line="360" w:lineRule="auto"/>
        <w:ind w:left="1276" w:hanging="709"/>
        <w:rPr>
          <w:b w:val="0"/>
          <w:bCs w:val="0"/>
          <w:iCs/>
          <w:color w:val="auto"/>
          <w:sz w:val="24"/>
          <w:szCs w:val="24"/>
        </w:rPr>
      </w:pPr>
      <w:r w:rsidRPr="009C1368">
        <w:rPr>
          <w:b w:val="0"/>
          <w:bCs w:val="0"/>
          <w:iCs/>
          <w:color w:val="auto"/>
          <w:sz w:val="24"/>
          <w:szCs w:val="24"/>
        </w:rPr>
        <w:t>The sliding motility test was carried out 3 times.</w:t>
      </w:r>
      <w:r w:rsidR="003201CD" w:rsidRPr="009C1368">
        <w:rPr>
          <w:b w:val="0"/>
          <w:bCs w:val="0"/>
          <w:iCs/>
          <w:color w:val="auto"/>
          <w:sz w:val="24"/>
          <w:szCs w:val="24"/>
        </w:rPr>
        <w:t xml:space="preserve"> </w:t>
      </w:r>
    </w:p>
    <w:p w14:paraId="0B3FD95C" w14:textId="7D0201CD" w:rsidR="00542B22" w:rsidRPr="009C1368" w:rsidRDefault="005F5CB4" w:rsidP="009C1368">
      <w:pPr>
        <w:pStyle w:val="Caption"/>
        <w:numPr>
          <w:ilvl w:val="0"/>
          <w:numId w:val="5"/>
        </w:numPr>
        <w:spacing w:after="0" w:line="360" w:lineRule="auto"/>
        <w:ind w:left="1276" w:hanging="709"/>
        <w:rPr>
          <w:b w:val="0"/>
          <w:bCs w:val="0"/>
          <w:iCs/>
          <w:color w:val="auto"/>
          <w:sz w:val="24"/>
          <w:szCs w:val="24"/>
        </w:rPr>
      </w:pPr>
      <w:r w:rsidRPr="009C1368">
        <w:rPr>
          <w:b w:val="0"/>
          <w:bCs w:val="0"/>
          <w:iCs/>
          <w:color w:val="auto"/>
          <w:sz w:val="24"/>
          <w:szCs w:val="24"/>
        </w:rPr>
        <w:t>The average length of growth was calculated from 3 test repetitions</w:t>
      </w:r>
      <w:r w:rsidR="003201CD" w:rsidRPr="009C1368">
        <w:rPr>
          <w:b w:val="0"/>
          <w:bCs w:val="0"/>
          <w:iCs/>
          <w:color w:val="auto"/>
          <w:sz w:val="24"/>
          <w:szCs w:val="24"/>
        </w:rPr>
        <w:t>.</w:t>
      </w:r>
    </w:p>
    <w:p w14:paraId="102FC0CD" w14:textId="77777777" w:rsidR="0079296D" w:rsidRPr="009C1368" w:rsidRDefault="0079296D" w:rsidP="009C1368">
      <w:pPr>
        <w:rPr>
          <w:szCs w:val="24"/>
        </w:rPr>
      </w:pPr>
    </w:p>
    <w:p w14:paraId="5AE0B292" w14:textId="7EA23686" w:rsidR="003201CD" w:rsidRPr="009C1368" w:rsidRDefault="005F5CB4" w:rsidP="009C1368">
      <w:pPr>
        <w:pStyle w:val="Caption"/>
        <w:numPr>
          <w:ilvl w:val="0"/>
          <w:numId w:val="8"/>
        </w:numPr>
        <w:spacing w:after="0" w:line="360" w:lineRule="auto"/>
        <w:ind w:left="567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Ability to perform adhesion and invasion</w:t>
      </w:r>
      <w:r w:rsidR="003201CD" w:rsidRPr="009C1368">
        <w:rPr>
          <w:b w:val="0"/>
          <w:color w:val="auto"/>
          <w:sz w:val="24"/>
          <w:szCs w:val="24"/>
        </w:rPr>
        <w:t>:</w:t>
      </w:r>
    </w:p>
    <w:p w14:paraId="792F61F4" w14:textId="38D292DF" w:rsidR="003201CD" w:rsidRPr="009C1368" w:rsidRDefault="005F5CB4" w:rsidP="009C1368">
      <w:pPr>
        <w:pStyle w:val="Caption"/>
        <w:numPr>
          <w:ilvl w:val="0"/>
          <w:numId w:val="6"/>
        </w:numPr>
        <w:spacing w:after="0" w:line="360" w:lineRule="auto"/>
        <w:ind w:left="1276" w:hanging="709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A549 cell line (human type II pneumocyte) culture was carried out.</w:t>
      </w:r>
      <w:r w:rsidR="003201CD" w:rsidRPr="009C1368">
        <w:rPr>
          <w:b w:val="0"/>
          <w:color w:val="auto"/>
          <w:sz w:val="24"/>
          <w:szCs w:val="24"/>
        </w:rPr>
        <w:t xml:space="preserve"> </w:t>
      </w:r>
    </w:p>
    <w:p w14:paraId="29CDC275" w14:textId="38C95DAB" w:rsidR="003201CD" w:rsidRPr="009C1368" w:rsidRDefault="005F5CB4" w:rsidP="009C1368">
      <w:pPr>
        <w:pStyle w:val="Caption"/>
        <w:numPr>
          <w:ilvl w:val="0"/>
          <w:numId w:val="6"/>
        </w:numPr>
        <w:spacing w:after="0" w:line="360" w:lineRule="auto"/>
        <w:ind w:left="1276" w:hanging="709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Supplement at DMEM (Inv</w:t>
      </w:r>
      <w:r w:rsidR="00B311C6">
        <w:rPr>
          <w:b w:val="0"/>
          <w:color w:val="auto"/>
          <w:sz w:val="24"/>
          <w:szCs w:val="24"/>
        </w:rPr>
        <w:t>i</w:t>
      </w:r>
      <w:r w:rsidRPr="009C1368">
        <w:rPr>
          <w:b w:val="0"/>
          <w:color w:val="auto"/>
          <w:sz w:val="24"/>
          <w:szCs w:val="24"/>
        </w:rPr>
        <w:t>trogen, Australia) was added with 10% FBS (</w:t>
      </w:r>
      <w:proofErr w:type="spellStart"/>
      <w:r w:rsidRPr="009C1368">
        <w:rPr>
          <w:b w:val="0"/>
          <w:color w:val="auto"/>
          <w:sz w:val="24"/>
          <w:szCs w:val="24"/>
        </w:rPr>
        <w:t>Bovogen</w:t>
      </w:r>
      <w:proofErr w:type="spellEnd"/>
      <w:r w:rsidRPr="009C1368">
        <w:rPr>
          <w:b w:val="0"/>
          <w:color w:val="auto"/>
          <w:sz w:val="24"/>
          <w:szCs w:val="24"/>
        </w:rPr>
        <w:t>, Australia),</w:t>
      </w:r>
      <w:r w:rsidR="003201CD" w:rsidRPr="009C1368">
        <w:rPr>
          <w:b w:val="0"/>
          <w:color w:val="auto"/>
          <w:sz w:val="24"/>
          <w:szCs w:val="24"/>
        </w:rPr>
        <w:t xml:space="preserve"> 100 </w:t>
      </w:r>
      <w:r w:rsidR="003201CD" w:rsidRPr="009C1368">
        <w:rPr>
          <w:b w:val="0"/>
          <w:color w:val="auto"/>
          <w:sz w:val="24"/>
          <w:szCs w:val="24"/>
        </w:rPr>
        <w:sym w:font="Symbol" w:char="F06D"/>
      </w:r>
      <w:r w:rsidR="003201CD" w:rsidRPr="009C1368">
        <w:rPr>
          <w:b w:val="0"/>
          <w:color w:val="auto"/>
          <w:sz w:val="24"/>
          <w:szCs w:val="24"/>
        </w:rPr>
        <w:t>g/m</w:t>
      </w:r>
      <w:r w:rsidR="00F2043B">
        <w:rPr>
          <w:b w:val="0"/>
          <w:color w:val="auto"/>
          <w:sz w:val="24"/>
          <w:szCs w:val="24"/>
        </w:rPr>
        <w:t>L</w:t>
      </w:r>
      <w:r w:rsidR="003201CD" w:rsidRPr="009C1368">
        <w:rPr>
          <w:b w:val="0"/>
          <w:color w:val="auto"/>
          <w:sz w:val="24"/>
          <w:szCs w:val="24"/>
        </w:rPr>
        <w:t xml:space="preserve"> </w:t>
      </w:r>
      <w:r w:rsidRPr="009C1368">
        <w:rPr>
          <w:b w:val="0"/>
          <w:color w:val="auto"/>
          <w:sz w:val="24"/>
          <w:szCs w:val="24"/>
        </w:rPr>
        <w:t xml:space="preserve">of streptomycin, and 2 mM </w:t>
      </w:r>
      <w:r w:rsidR="00EE412A" w:rsidRPr="009C1368">
        <w:rPr>
          <w:b w:val="0"/>
          <w:color w:val="auto"/>
          <w:sz w:val="24"/>
          <w:szCs w:val="24"/>
        </w:rPr>
        <w:t xml:space="preserve">of </w:t>
      </w:r>
      <w:r w:rsidRPr="009C1368">
        <w:rPr>
          <w:b w:val="0"/>
          <w:color w:val="auto"/>
          <w:sz w:val="24"/>
          <w:szCs w:val="24"/>
        </w:rPr>
        <w:t>L-glutamine</w:t>
      </w:r>
      <w:r w:rsidR="003201CD" w:rsidRPr="009C1368">
        <w:rPr>
          <w:b w:val="0"/>
          <w:color w:val="auto"/>
          <w:sz w:val="24"/>
          <w:szCs w:val="24"/>
        </w:rPr>
        <w:t xml:space="preserve">. </w:t>
      </w:r>
    </w:p>
    <w:p w14:paraId="55A9BCDF" w14:textId="5D195C1B" w:rsidR="003201CD" w:rsidRPr="009C1368" w:rsidRDefault="00E116B1" w:rsidP="009C1368">
      <w:pPr>
        <w:pStyle w:val="Caption"/>
        <w:numPr>
          <w:ilvl w:val="0"/>
          <w:numId w:val="6"/>
        </w:numPr>
        <w:spacing w:after="0" w:line="360" w:lineRule="auto"/>
        <w:ind w:left="1276" w:hanging="709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Observation of monolayer cell growth was carried out until it reached &gt;95% growth.</w:t>
      </w:r>
    </w:p>
    <w:p w14:paraId="6BBFA3F5" w14:textId="73B088A2" w:rsidR="003201CD" w:rsidRPr="009C1368" w:rsidRDefault="00E116B1" w:rsidP="009C1368">
      <w:pPr>
        <w:pStyle w:val="Caption"/>
        <w:numPr>
          <w:ilvl w:val="0"/>
          <w:numId w:val="6"/>
        </w:numPr>
        <w:spacing w:after="0" w:line="360" w:lineRule="auto"/>
        <w:ind w:left="1276" w:hanging="709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The monolayer cells were washed with PBS, and about 1x10</w:t>
      </w:r>
      <w:r w:rsidRPr="00F2043B">
        <w:rPr>
          <w:b w:val="0"/>
          <w:color w:val="auto"/>
          <w:sz w:val="24"/>
          <w:szCs w:val="24"/>
          <w:vertAlign w:val="superscript"/>
        </w:rPr>
        <w:t>7</w:t>
      </w:r>
      <w:r w:rsidRPr="009C1368">
        <w:rPr>
          <w:b w:val="0"/>
          <w:color w:val="auto"/>
          <w:sz w:val="24"/>
          <w:szCs w:val="24"/>
        </w:rPr>
        <w:t xml:space="preserve"> CFU of NTM bacteria were added to each well.</w:t>
      </w:r>
      <w:r w:rsidR="003201CD" w:rsidRPr="009C1368">
        <w:rPr>
          <w:b w:val="0"/>
          <w:color w:val="auto"/>
          <w:sz w:val="24"/>
          <w:szCs w:val="24"/>
        </w:rPr>
        <w:t xml:space="preserve"> </w:t>
      </w:r>
    </w:p>
    <w:p w14:paraId="3201CBE4" w14:textId="15FF468B" w:rsidR="003201CD" w:rsidRPr="009C1368" w:rsidRDefault="00E116B1" w:rsidP="009C1368">
      <w:pPr>
        <w:pStyle w:val="Caption"/>
        <w:numPr>
          <w:ilvl w:val="0"/>
          <w:numId w:val="6"/>
        </w:numPr>
        <w:spacing w:after="0" w:line="360" w:lineRule="auto"/>
        <w:ind w:left="1276" w:hanging="709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Incubation of A549 cell line (human type II pneumocyte)</w:t>
      </w:r>
      <w:r w:rsidR="006F4180" w:rsidRPr="009C1368">
        <w:rPr>
          <w:b w:val="0"/>
          <w:color w:val="auto"/>
          <w:sz w:val="24"/>
          <w:szCs w:val="24"/>
        </w:rPr>
        <w:t>,</w:t>
      </w:r>
      <w:r w:rsidRPr="009C1368">
        <w:rPr>
          <w:b w:val="0"/>
          <w:color w:val="auto"/>
          <w:sz w:val="24"/>
          <w:szCs w:val="24"/>
        </w:rPr>
        <w:t xml:space="preserve"> which had been infected at </w:t>
      </w:r>
      <w:r w:rsidR="003201CD" w:rsidRPr="009C1368">
        <w:rPr>
          <w:b w:val="0"/>
          <w:color w:val="auto"/>
          <w:sz w:val="24"/>
          <w:szCs w:val="24"/>
        </w:rPr>
        <w:t>37</w:t>
      </w:r>
      <w:r w:rsidR="003201CD" w:rsidRPr="009C1368">
        <w:rPr>
          <w:b w:val="0"/>
          <w:color w:val="auto"/>
          <w:sz w:val="24"/>
          <w:szCs w:val="24"/>
          <w:vertAlign w:val="superscript"/>
        </w:rPr>
        <w:t>o</w:t>
      </w:r>
      <w:r w:rsidR="003201CD" w:rsidRPr="009C1368">
        <w:rPr>
          <w:b w:val="0"/>
          <w:color w:val="auto"/>
          <w:sz w:val="24"/>
          <w:szCs w:val="24"/>
        </w:rPr>
        <w:t xml:space="preserve">C </w:t>
      </w:r>
      <w:r w:rsidRPr="009C1368">
        <w:rPr>
          <w:b w:val="0"/>
          <w:color w:val="auto"/>
          <w:sz w:val="24"/>
          <w:szCs w:val="24"/>
        </w:rPr>
        <w:t>for 4 hours</w:t>
      </w:r>
      <w:r w:rsidR="00EE412A" w:rsidRPr="009C1368">
        <w:rPr>
          <w:b w:val="0"/>
          <w:color w:val="auto"/>
          <w:sz w:val="24"/>
          <w:szCs w:val="24"/>
        </w:rPr>
        <w:t>, was carried out.</w:t>
      </w:r>
    </w:p>
    <w:p w14:paraId="09F7B43C" w14:textId="3563577E" w:rsidR="003201CD" w:rsidRPr="009C1368" w:rsidRDefault="00E116B1" w:rsidP="009C1368">
      <w:pPr>
        <w:pStyle w:val="Caption"/>
        <w:numPr>
          <w:ilvl w:val="0"/>
          <w:numId w:val="6"/>
        </w:numPr>
        <w:spacing w:after="0" w:line="360" w:lineRule="auto"/>
        <w:ind w:left="1276" w:hanging="709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The culture medium was removed, and 0.25% trypsin was added to the PBS to remove the A549 cell line (human type II pneumocyte) from the well surface.</w:t>
      </w:r>
      <w:r w:rsidR="003201CD" w:rsidRPr="009C1368">
        <w:rPr>
          <w:b w:val="0"/>
          <w:color w:val="auto"/>
          <w:sz w:val="24"/>
          <w:szCs w:val="24"/>
        </w:rPr>
        <w:t xml:space="preserve"> </w:t>
      </w:r>
    </w:p>
    <w:p w14:paraId="7ECA236E" w14:textId="0F45FDF7" w:rsidR="003201CD" w:rsidRPr="009C1368" w:rsidRDefault="00E116B1" w:rsidP="009C1368">
      <w:pPr>
        <w:pStyle w:val="Caption"/>
        <w:numPr>
          <w:ilvl w:val="0"/>
          <w:numId w:val="6"/>
        </w:numPr>
        <w:spacing w:after="0" w:line="360" w:lineRule="auto"/>
        <w:ind w:left="1276" w:hanging="709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The A549 cell line (human type II pneumocyte)</w:t>
      </w:r>
      <w:r w:rsidR="00EE412A" w:rsidRPr="009C1368">
        <w:rPr>
          <w:b w:val="0"/>
          <w:color w:val="auto"/>
          <w:sz w:val="24"/>
          <w:szCs w:val="24"/>
        </w:rPr>
        <w:t xml:space="preserve">, </w:t>
      </w:r>
      <w:r w:rsidRPr="009C1368">
        <w:rPr>
          <w:b w:val="0"/>
          <w:color w:val="auto"/>
          <w:sz w:val="24"/>
          <w:szCs w:val="24"/>
        </w:rPr>
        <w:t xml:space="preserve">which had been washed using </w:t>
      </w:r>
      <w:r w:rsidR="003201CD" w:rsidRPr="009C1368">
        <w:rPr>
          <w:b w:val="0"/>
          <w:color w:val="auto"/>
          <w:sz w:val="24"/>
          <w:szCs w:val="24"/>
        </w:rPr>
        <w:t xml:space="preserve">200 </w:t>
      </w:r>
      <w:r w:rsidR="003201CD" w:rsidRPr="009C1368">
        <w:rPr>
          <w:b w:val="0"/>
          <w:color w:val="auto"/>
          <w:sz w:val="24"/>
          <w:szCs w:val="24"/>
        </w:rPr>
        <w:sym w:font="Symbol" w:char="F06D"/>
      </w:r>
      <w:r w:rsidR="00F2043B">
        <w:rPr>
          <w:b w:val="0"/>
          <w:color w:val="auto"/>
          <w:sz w:val="24"/>
          <w:szCs w:val="24"/>
        </w:rPr>
        <w:t>L</w:t>
      </w:r>
      <w:r w:rsidR="003201CD" w:rsidRPr="009C1368">
        <w:rPr>
          <w:b w:val="0"/>
          <w:color w:val="auto"/>
          <w:sz w:val="24"/>
          <w:szCs w:val="24"/>
        </w:rPr>
        <w:t xml:space="preserve"> </w:t>
      </w:r>
      <w:r w:rsidR="00DE0988" w:rsidRPr="009C1368">
        <w:rPr>
          <w:b w:val="0"/>
          <w:color w:val="auto"/>
          <w:sz w:val="24"/>
          <w:szCs w:val="24"/>
        </w:rPr>
        <w:t xml:space="preserve">of </w:t>
      </w:r>
      <w:r w:rsidRPr="009C1368">
        <w:rPr>
          <w:b w:val="0"/>
          <w:color w:val="auto"/>
          <w:sz w:val="24"/>
          <w:szCs w:val="24"/>
        </w:rPr>
        <w:t>0.025% sterile Triton X-100</w:t>
      </w:r>
      <w:r w:rsidR="00EE412A" w:rsidRPr="009C1368">
        <w:rPr>
          <w:b w:val="0"/>
          <w:color w:val="auto"/>
          <w:sz w:val="24"/>
          <w:szCs w:val="24"/>
        </w:rPr>
        <w:t>,</w:t>
      </w:r>
      <w:r w:rsidRPr="009C1368">
        <w:rPr>
          <w:b w:val="0"/>
          <w:color w:val="auto"/>
          <w:sz w:val="24"/>
          <w:szCs w:val="24"/>
        </w:rPr>
        <w:t xml:space="preserve"> was lysed.</w:t>
      </w:r>
    </w:p>
    <w:p w14:paraId="2BBE37A9" w14:textId="154AF8F2" w:rsidR="003201CD" w:rsidRPr="009C1368" w:rsidRDefault="00872488" w:rsidP="009C1368">
      <w:pPr>
        <w:pStyle w:val="Caption"/>
        <w:numPr>
          <w:ilvl w:val="0"/>
          <w:numId w:val="6"/>
        </w:numPr>
        <w:spacing w:after="0" w:line="360" w:lineRule="auto"/>
        <w:ind w:left="1276" w:hanging="709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Dilution was carried out for 1000x.</w:t>
      </w:r>
    </w:p>
    <w:p w14:paraId="3B6A1C3F" w14:textId="4BC86EE1" w:rsidR="003201CD" w:rsidRPr="009C1368" w:rsidRDefault="003201CD" w:rsidP="009C1368">
      <w:pPr>
        <w:pStyle w:val="Caption"/>
        <w:numPr>
          <w:ilvl w:val="0"/>
          <w:numId w:val="6"/>
        </w:numPr>
        <w:spacing w:after="0" w:line="360" w:lineRule="auto"/>
        <w:ind w:left="1276" w:hanging="709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 xml:space="preserve">20 </w:t>
      </w:r>
      <w:r w:rsidRPr="009C1368">
        <w:rPr>
          <w:b w:val="0"/>
          <w:color w:val="auto"/>
          <w:sz w:val="24"/>
          <w:szCs w:val="24"/>
        </w:rPr>
        <w:sym w:font="Symbol" w:char="F06D"/>
      </w:r>
      <w:r w:rsidR="00F2043B">
        <w:rPr>
          <w:b w:val="0"/>
          <w:color w:val="auto"/>
          <w:sz w:val="24"/>
          <w:szCs w:val="24"/>
        </w:rPr>
        <w:t>L</w:t>
      </w:r>
      <w:r w:rsidRPr="009C1368">
        <w:rPr>
          <w:b w:val="0"/>
          <w:color w:val="auto"/>
          <w:sz w:val="24"/>
          <w:szCs w:val="24"/>
        </w:rPr>
        <w:t xml:space="preserve"> </w:t>
      </w:r>
      <w:r w:rsidR="00872488" w:rsidRPr="009C1368">
        <w:rPr>
          <w:b w:val="0"/>
          <w:color w:val="auto"/>
          <w:sz w:val="24"/>
          <w:szCs w:val="24"/>
        </w:rPr>
        <w:t>suspension was put into Middlebrook 7H9 medium to determine the amount of bacterial CFU attached to each well.</w:t>
      </w:r>
      <w:r w:rsidRPr="009C1368">
        <w:rPr>
          <w:b w:val="0"/>
          <w:color w:val="auto"/>
          <w:sz w:val="24"/>
          <w:szCs w:val="24"/>
        </w:rPr>
        <w:t xml:space="preserve"> </w:t>
      </w:r>
    </w:p>
    <w:p w14:paraId="70CA6C28" w14:textId="6552CCE2" w:rsidR="003201CD" w:rsidRPr="009C1368" w:rsidRDefault="00872488" w:rsidP="009C1368">
      <w:pPr>
        <w:pStyle w:val="Caption"/>
        <w:numPr>
          <w:ilvl w:val="0"/>
          <w:numId w:val="6"/>
        </w:numPr>
        <w:spacing w:after="0" w:line="360" w:lineRule="auto"/>
        <w:ind w:left="1276" w:hanging="709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Incubation was carried out for 10 days.</w:t>
      </w:r>
    </w:p>
    <w:p w14:paraId="20A4417B" w14:textId="0BF92A98" w:rsidR="003201CD" w:rsidRPr="009C1368" w:rsidRDefault="00872488" w:rsidP="009C1368">
      <w:pPr>
        <w:pStyle w:val="Caption"/>
        <w:numPr>
          <w:ilvl w:val="0"/>
          <w:numId w:val="6"/>
        </w:numPr>
        <w:spacing w:after="0" w:line="360" w:lineRule="auto"/>
        <w:ind w:left="1276" w:hanging="709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Bacterial colonies were counted.</w:t>
      </w:r>
    </w:p>
    <w:p w14:paraId="72195410" w14:textId="5AF89BC8" w:rsidR="00F2043B" w:rsidRDefault="00872488" w:rsidP="00F2043B">
      <w:pPr>
        <w:pStyle w:val="Caption"/>
        <w:numPr>
          <w:ilvl w:val="0"/>
          <w:numId w:val="6"/>
        </w:numPr>
        <w:spacing w:after="0" w:line="360" w:lineRule="auto"/>
        <w:ind w:left="1276" w:hanging="709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t>Tests were repeated on each species three times at different times. Each time the test was repeated twice.</w:t>
      </w:r>
    </w:p>
    <w:p w14:paraId="0E7D417E" w14:textId="77777777" w:rsidR="00103F86" w:rsidRPr="00103F86" w:rsidRDefault="00103F86" w:rsidP="00103F86"/>
    <w:p w14:paraId="792B9083" w14:textId="6128CD25" w:rsidR="003201CD" w:rsidRPr="009C1368" w:rsidRDefault="00872488" w:rsidP="009C1368">
      <w:pPr>
        <w:pStyle w:val="Caption"/>
        <w:numPr>
          <w:ilvl w:val="0"/>
          <w:numId w:val="8"/>
        </w:numPr>
        <w:spacing w:after="0" w:line="360" w:lineRule="auto"/>
        <w:ind w:left="567" w:hanging="567"/>
        <w:rPr>
          <w:b w:val="0"/>
          <w:color w:val="auto"/>
          <w:sz w:val="24"/>
          <w:szCs w:val="24"/>
        </w:rPr>
      </w:pPr>
      <w:r w:rsidRPr="009C1368">
        <w:rPr>
          <w:b w:val="0"/>
          <w:color w:val="auto"/>
          <w:sz w:val="24"/>
          <w:szCs w:val="24"/>
        </w:rPr>
        <w:lastRenderedPageBreak/>
        <w:t>Observation of NTM biofilm cell structure using SEM</w:t>
      </w:r>
      <w:r w:rsidR="00542B22" w:rsidRPr="009C1368">
        <w:rPr>
          <w:b w:val="0"/>
          <w:color w:val="auto"/>
          <w:sz w:val="24"/>
          <w:szCs w:val="24"/>
        </w:rPr>
        <w:t>:</w:t>
      </w:r>
    </w:p>
    <w:p w14:paraId="1753DD6A" w14:textId="767FE728" w:rsidR="003201CD" w:rsidRPr="009C1368" w:rsidRDefault="00872488" w:rsidP="009C1368">
      <w:pPr>
        <w:pStyle w:val="ListParagraph"/>
        <w:numPr>
          <w:ilvl w:val="0"/>
          <w:numId w:val="7"/>
        </w:numPr>
        <w:spacing w:before="0" w:after="0"/>
        <w:ind w:left="1276" w:hanging="709"/>
        <w:rPr>
          <w:szCs w:val="24"/>
        </w:rPr>
      </w:pPr>
      <w:r w:rsidRPr="009C1368">
        <w:rPr>
          <w:szCs w:val="24"/>
          <w:lang w:val="nl-NL"/>
        </w:rPr>
        <w:t>Bacterial suspension was prepared equivalent to 1 Mc Farland</w:t>
      </w:r>
      <w:r w:rsidR="003201CD" w:rsidRPr="009C1368">
        <w:rPr>
          <w:szCs w:val="24"/>
          <w:lang w:val="nl-NL"/>
        </w:rPr>
        <w:t xml:space="preserve"> </w:t>
      </w:r>
    </w:p>
    <w:p w14:paraId="0761EDAC" w14:textId="02B0884A" w:rsidR="003201CD" w:rsidRPr="009C1368" w:rsidRDefault="003201CD" w:rsidP="009C1368">
      <w:pPr>
        <w:pStyle w:val="ListParagraph"/>
        <w:numPr>
          <w:ilvl w:val="0"/>
          <w:numId w:val="7"/>
        </w:numPr>
        <w:spacing w:before="0" w:after="0"/>
        <w:ind w:left="1276" w:hanging="709"/>
        <w:rPr>
          <w:szCs w:val="24"/>
          <w:lang w:val="nl-NL"/>
        </w:rPr>
      </w:pPr>
      <w:r w:rsidRPr="009C1368">
        <w:rPr>
          <w:szCs w:val="24"/>
          <w:lang w:val="nl-NL"/>
        </w:rPr>
        <w:t xml:space="preserve">20 </w:t>
      </w:r>
      <w:r w:rsidRPr="009C1368">
        <w:rPr>
          <w:szCs w:val="24"/>
          <w:lang w:val="nl-NL"/>
        </w:rPr>
        <w:sym w:font="Symbol" w:char="F06D"/>
      </w:r>
      <w:r w:rsidR="00F2043B">
        <w:rPr>
          <w:szCs w:val="24"/>
          <w:lang w:val="nl-NL"/>
        </w:rPr>
        <w:t>L</w:t>
      </w:r>
      <w:r w:rsidRPr="009C1368">
        <w:rPr>
          <w:szCs w:val="24"/>
          <w:lang w:val="nl-NL"/>
        </w:rPr>
        <w:t xml:space="preserve"> </w:t>
      </w:r>
      <w:r w:rsidR="00E63D66" w:rsidRPr="009C1368">
        <w:rPr>
          <w:szCs w:val="24"/>
          <w:lang w:val="nl-NL"/>
        </w:rPr>
        <w:t xml:space="preserve">of </w:t>
      </w:r>
      <w:proofErr w:type="spellStart"/>
      <w:r w:rsidR="00E63D66" w:rsidRPr="009C1368">
        <w:rPr>
          <w:szCs w:val="24"/>
          <w:lang w:val="nl-NL"/>
        </w:rPr>
        <w:t>bacterial</w:t>
      </w:r>
      <w:proofErr w:type="spellEnd"/>
      <w:r w:rsidR="00E63D66" w:rsidRPr="009C1368">
        <w:rPr>
          <w:szCs w:val="24"/>
          <w:lang w:val="nl-NL"/>
        </w:rPr>
        <w:t xml:space="preserve"> suspension was put into a 12-well microplate filled with a round cover glass and 1980 l of Middlebrook 7H9 media</w:t>
      </w:r>
      <w:r w:rsidRPr="009C1368">
        <w:rPr>
          <w:szCs w:val="24"/>
          <w:lang w:val="nl-NL"/>
        </w:rPr>
        <w:t xml:space="preserve">. </w:t>
      </w:r>
    </w:p>
    <w:p w14:paraId="52E7A1DF" w14:textId="36D34271" w:rsidR="003201CD" w:rsidRPr="009C1368" w:rsidRDefault="00E63D66" w:rsidP="009C1368">
      <w:pPr>
        <w:pStyle w:val="ListParagraph"/>
        <w:numPr>
          <w:ilvl w:val="0"/>
          <w:numId w:val="7"/>
        </w:numPr>
        <w:spacing w:before="0" w:after="0"/>
        <w:ind w:left="1276" w:hanging="709"/>
        <w:rPr>
          <w:szCs w:val="24"/>
          <w:lang w:val="nl-NL"/>
        </w:rPr>
      </w:pPr>
      <w:r w:rsidRPr="009C1368">
        <w:rPr>
          <w:szCs w:val="24"/>
          <w:lang w:val="nl-NL"/>
        </w:rPr>
        <w:t>Incubation was carried out at 35-37</w:t>
      </w:r>
      <w:r w:rsidRPr="009C1368">
        <w:rPr>
          <w:szCs w:val="24"/>
          <w:vertAlign w:val="superscript"/>
          <w:lang w:val="nl-NL"/>
        </w:rPr>
        <w:t>0</w:t>
      </w:r>
      <w:r w:rsidRPr="009C1368">
        <w:rPr>
          <w:szCs w:val="24"/>
          <w:lang w:val="nl-NL"/>
        </w:rPr>
        <w:t>C for 7 days</w:t>
      </w:r>
      <w:r w:rsidR="003201CD" w:rsidRPr="009C1368">
        <w:rPr>
          <w:szCs w:val="24"/>
          <w:lang w:val="nl-NL"/>
        </w:rPr>
        <w:t>.</w:t>
      </w:r>
    </w:p>
    <w:p w14:paraId="1B39BF4E" w14:textId="63A0A918" w:rsidR="003201CD" w:rsidRPr="009C1368" w:rsidRDefault="0030230C" w:rsidP="009C1368">
      <w:pPr>
        <w:pStyle w:val="ListParagraph"/>
        <w:numPr>
          <w:ilvl w:val="0"/>
          <w:numId w:val="7"/>
        </w:numPr>
        <w:spacing w:before="0" w:after="0"/>
        <w:ind w:left="1276" w:hanging="709"/>
        <w:rPr>
          <w:szCs w:val="24"/>
          <w:lang w:val="nl-NL"/>
        </w:rPr>
      </w:pPr>
      <w:r w:rsidRPr="009C1368">
        <w:rPr>
          <w:szCs w:val="24"/>
          <w:lang w:val="nl-NL"/>
        </w:rPr>
        <w:t>Wells overgrown with biofilm were washed with PBS 2 times.</w:t>
      </w:r>
    </w:p>
    <w:p w14:paraId="116CDE44" w14:textId="040DCDE2" w:rsidR="003201CD" w:rsidRPr="009C1368" w:rsidRDefault="0030230C" w:rsidP="009C1368">
      <w:pPr>
        <w:pStyle w:val="ListParagraph"/>
        <w:numPr>
          <w:ilvl w:val="0"/>
          <w:numId w:val="7"/>
        </w:numPr>
        <w:spacing w:before="0" w:after="0"/>
        <w:ind w:left="1276" w:hanging="709"/>
        <w:rPr>
          <w:szCs w:val="24"/>
          <w:lang w:val="nl-NL"/>
        </w:rPr>
      </w:pPr>
      <w:r w:rsidRPr="009C1368">
        <w:rPr>
          <w:szCs w:val="24"/>
          <w:lang w:val="nl-NL"/>
        </w:rPr>
        <w:t>The cover glass was taken and rehydrated using ethanol serially (70% for 10 minutes and then 96% for 10 minutes).</w:t>
      </w:r>
    </w:p>
    <w:p w14:paraId="1897A2C2" w14:textId="6B135888" w:rsidR="003201CD" w:rsidRPr="009C1368" w:rsidRDefault="0030230C" w:rsidP="009C1368">
      <w:pPr>
        <w:pStyle w:val="ListParagraph"/>
        <w:numPr>
          <w:ilvl w:val="0"/>
          <w:numId w:val="7"/>
        </w:numPr>
        <w:spacing w:before="0" w:after="0"/>
        <w:ind w:left="1276" w:hanging="709"/>
        <w:rPr>
          <w:szCs w:val="24"/>
          <w:lang w:val="nl-NL"/>
        </w:rPr>
      </w:pPr>
      <w:r w:rsidRPr="009C1368">
        <w:rPr>
          <w:szCs w:val="24"/>
          <w:lang w:val="nl-NL"/>
        </w:rPr>
        <w:t xml:space="preserve">Ethanol was </w:t>
      </w:r>
      <w:proofErr w:type="spellStart"/>
      <w:r w:rsidRPr="009C1368">
        <w:rPr>
          <w:szCs w:val="24"/>
          <w:lang w:val="nl-NL"/>
        </w:rPr>
        <w:t>discarded</w:t>
      </w:r>
      <w:proofErr w:type="spellEnd"/>
      <w:r w:rsidRPr="009C1368">
        <w:rPr>
          <w:szCs w:val="24"/>
          <w:lang w:val="nl-NL"/>
        </w:rPr>
        <w:t xml:space="preserve">, </w:t>
      </w:r>
      <w:proofErr w:type="spellStart"/>
      <w:r w:rsidRPr="009C1368">
        <w:rPr>
          <w:szCs w:val="24"/>
          <w:lang w:val="nl-NL"/>
        </w:rPr>
        <w:t>allowed</w:t>
      </w:r>
      <w:proofErr w:type="spellEnd"/>
      <w:r w:rsidRPr="009C1368">
        <w:rPr>
          <w:szCs w:val="24"/>
          <w:lang w:val="nl-NL"/>
        </w:rPr>
        <w:t xml:space="preserve"> </w:t>
      </w:r>
      <w:proofErr w:type="spellStart"/>
      <w:r w:rsidRPr="009C1368">
        <w:rPr>
          <w:szCs w:val="24"/>
          <w:lang w:val="nl-NL"/>
        </w:rPr>
        <w:t>to</w:t>
      </w:r>
      <w:proofErr w:type="spellEnd"/>
      <w:r w:rsidRPr="009C1368">
        <w:rPr>
          <w:szCs w:val="24"/>
          <w:lang w:val="nl-NL"/>
        </w:rPr>
        <w:t xml:space="preserve"> dry </w:t>
      </w:r>
      <w:proofErr w:type="spellStart"/>
      <w:r w:rsidRPr="009C1368">
        <w:rPr>
          <w:szCs w:val="24"/>
          <w:lang w:val="nl-NL"/>
        </w:rPr>
        <w:t>overnight</w:t>
      </w:r>
      <w:proofErr w:type="spellEnd"/>
      <w:r w:rsidRPr="009C1368">
        <w:rPr>
          <w:szCs w:val="24"/>
          <w:lang w:val="nl-NL"/>
        </w:rPr>
        <w:t xml:space="preserve"> at room </w:t>
      </w:r>
      <w:proofErr w:type="spellStart"/>
      <w:r w:rsidRPr="009C1368">
        <w:rPr>
          <w:szCs w:val="24"/>
          <w:lang w:val="nl-NL"/>
        </w:rPr>
        <w:t>temperature</w:t>
      </w:r>
      <w:proofErr w:type="spellEnd"/>
      <w:r w:rsidR="00F2043B">
        <w:rPr>
          <w:szCs w:val="24"/>
          <w:lang w:val="nl-NL"/>
        </w:rPr>
        <w:t>.</w:t>
      </w:r>
    </w:p>
    <w:p w14:paraId="0C4BADF8" w14:textId="64F58687" w:rsidR="003201CD" w:rsidRDefault="0030230C" w:rsidP="009C1368">
      <w:pPr>
        <w:pStyle w:val="ListParagraph"/>
        <w:numPr>
          <w:ilvl w:val="0"/>
          <w:numId w:val="7"/>
        </w:numPr>
        <w:spacing w:before="0" w:after="0"/>
        <w:ind w:left="1276" w:hanging="709"/>
        <w:rPr>
          <w:szCs w:val="24"/>
          <w:lang w:val="nl-NL"/>
        </w:rPr>
      </w:pPr>
      <w:r w:rsidRPr="009C1368">
        <w:rPr>
          <w:szCs w:val="24"/>
          <w:lang w:val="nl-NL"/>
        </w:rPr>
        <w:t>The cover glass was taken and coated twice with platinum vanadium using an ion sputter (Bal-Tec SCD 005) for 11 seconds, after which the cover glass was glued to double-side carbon tape to be observed using SEM (JEOL JED-2300, Japan).</w:t>
      </w:r>
    </w:p>
    <w:p w14:paraId="3A36DEFB" w14:textId="7C532A3C" w:rsidR="00E87B5B" w:rsidRDefault="00E87B5B" w:rsidP="00E87B5B">
      <w:pPr>
        <w:spacing w:before="0" w:after="0"/>
        <w:ind w:left="567" w:firstLine="0"/>
        <w:rPr>
          <w:szCs w:val="24"/>
          <w:lang w:val="nl-NL"/>
        </w:rPr>
      </w:pPr>
    </w:p>
    <w:p w14:paraId="1D88361C" w14:textId="558C42FA" w:rsidR="00E87B5B" w:rsidRPr="00E87B5B" w:rsidRDefault="00E87B5B" w:rsidP="00E87B5B">
      <w:pPr>
        <w:spacing w:before="0" w:after="0"/>
        <w:ind w:firstLine="0"/>
        <w:rPr>
          <w:szCs w:val="24"/>
          <w:lang w:val="nl-NL"/>
        </w:rPr>
      </w:pPr>
      <w:r>
        <w:rPr>
          <w:szCs w:val="24"/>
          <w:lang w:val="nl-NL"/>
        </w:rPr>
        <w:t>Fig. 1</w:t>
      </w:r>
    </w:p>
    <w:p w14:paraId="096A19BD" w14:textId="6C983E62" w:rsidR="00D27050" w:rsidRPr="009C1368" w:rsidRDefault="00D27050" w:rsidP="009C1368">
      <w:pPr>
        <w:rPr>
          <w:szCs w:val="24"/>
        </w:rPr>
      </w:pPr>
      <w:r w:rsidRPr="009C1368">
        <w:rPr>
          <w:noProof/>
          <w:szCs w:val="24"/>
        </w:rPr>
        <w:drawing>
          <wp:inline distT="0" distB="0" distL="0" distR="0" wp14:anchorId="6DC2B4DA" wp14:editId="61A10881">
            <wp:extent cx="3688337" cy="2622177"/>
            <wp:effectExtent l="0" t="0" r="0" b="0"/>
            <wp:docPr id="162" name="Picture 162" descr="C:\Documents and Settings\Admin\My Documents\My Pictures\New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C:\Documents and Settings\Admin\My Documents\My Pictures\New Pic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56" cy="263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9E149D" w14:textId="64FDECDD" w:rsidR="00D27050" w:rsidRPr="009C1368" w:rsidRDefault="0030230C" w:rsidP="00F2043B">
      <w:pPr>
        <w:ind w:firstLine="0"/>
        <w:rPr>
          <w:i/>
          <w:iCs/>
          <w:szCs w:val="24"/>
        </w:rPr>
      </w:pPr>
      <w:r w:rsidRPr="009C1368">
        <w:rPr>
          <w:szCs w:val="24"/>
        </w:rPr>
        <w:t>Figure 1. Biofilm testing on a 96</w:t>
      </w:r>
      <w:r w:rsidR="00F2043B">
        <w:rPr>
          <w:szCs w:val="24"/>
        </w:rPr>
        <w:t>-</w:t>
      </w:r>
      <w:r w:rsidRPr="009C1368">
        <w:rPr>
          <w:szCs w:val="24"/>
        </w:rPr>
        <w:t xml:space="preserve">well microplate. The picture above shows the biofilm mass measurement test results on a 96-well microplate. The yellow line indicates the well filled with </w:t>
      </w:r>
      <w:r w:rsidR="00F2043B">
        <w:rPr>
          <w:szCs w:val="24"/>
        </w:rPr>
        <w:t>saline</w:t>
      </w:r>
      <w:r w:rsidRPr="009C1368">
        <w:rPr>
          <w:szCs w:val="24"/>
        </w:rPr>
        <w:t xml:space="preserve">. Red arrows indicate columns for negative controls, and purple arrows indicate columns for samples. The negative control </w:t>
      </w:r>
      <w:r w:rsidR="00F2043B">
        <w:rPr>
          <w:szCs w:val="24"/>
        </w:rPr>
        <w:lastRenderedPageBreak/>
        <w:t xml:space="preserve">bacteria </w:t>
      </w:r>
      <w:r w:rsidRPr="009C1368">
        <w:rPr>
          <w:szCs w:val="24"/>
        </w:rPr>
        <w:t xml:space="preserve">used was </w:t>
      </w:r>
      <w:r w:rsidRPr="00F2043B">
        <w:rPr>
          <w:i/>
          <w:iCs/>
          <w:szCs w:val="24"/>
        </w:rPr>
        <w:t>S. epidermidis</w:t>
      </w:r>
      <w:r w:rsidRPr="009C1368">
        <w:rPr>
          <w:szCs w:val="24"/>
        </w:rPr>
        <w:t xml:space="preserve"> ATCC 12228. The results were read using a microplate reader.</w:t>
      </w:r>
    </w:p>
    <w:p w14:paraId="52D231D5" w14:textId="64CE8C72" w:rsidR="00D27050" w:rsidRPr="009C1368" w:rsidRDefault="00D27050" w:rsidP="009C1368">
      <w:pPr>
        <w:rPr>
          <w:i/>
          <w:iCs/>
          <w:szCs w:val="24"/>
        </w:rPr>
      </w:pPr>
    </w:p>
    <w:p w14:paraId="62EEE9F9" w14:textId="25937143" w:rsidR="00D27050" w:rsidRPr="009C1368" w:rsidRDefault="00D27050" w:rsidP="009C1368">
      <w:pPr>
        <w:rPr>
          <w:szCs w:val="24"/>
        </w:rPr>
      </w:pPr>
    </w:p>
    <w:p w14:paraId="551F9803" w14:textId="143E0372" w:rsidR="00D27050" w:rsidRPr="009C1368" w:rsidRDefault="00D27050" w:rsidP="009C1368">
      <w:pPr>
        <w:rPr>
          <w:szCs w:val="24"/>
        </w:rPr>
      </w:pPr>
    </w:p>
    <w:sectPr w:rsidR="00D27050" w:rsidRPr="009C1368" w:rsidSect="000927A6">
      <w:footerReference w:type="even" r:id="rId8"/>
      <w:footerReference w:type="default" r:id="rId9"/>
      <w:pgSz w:w="11900" w:h="16840" w:code="9"/>
      <w:pgMar w:top="1701" w:right="170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38FE" w14:textId="77777777" w:rsidR="004831BF" w:rsidRDefault="004831BF" w:rsidP="00D27050">
      <w:pPr>
        <w:spacing w:before="0" w:after="0" w:line="240" w:lineRule="auto"/>
      </w:pPr>
      <w:r>
        <w:separator/>
      </w:r>
    </w:p>
  </w:endnote>
  <w:endnote w:type="continuationSeparator" w:id="0">
    <w:p w14:paraId="5A281BDF" w14:textId="77777777" w:rsidR="004831BF" w:rsidRDefault="004831BF" w:rsidP="00D270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14580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E3723" w14:textId="169967D6" w:rsidR="00D27050" w:rsidRDefault="00D27050" w:rsidP="00BB21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E7DD5" w14:textId="77777777" w:rsidR="00D27050" w:rsidRDefault="00D27050" w:rsidP="00D270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82358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2A99F6" w14:textId="235A8DDA" w:rsidR="00D27050" w:rsidRDefault="00D27050" w:rsidP="00BB21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8FDD54" w14:textId="77777777" w:rsidR="00D27050" w:rsidRDefault="00D27050" w:rsidP="00D2705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96AC" w14:textId="77777777" w:rsidR="004831BF" w:rsidRDefault="004831BF" w:rsidP="00D27050">
      <w:pPr>
        <w:spacing w:before="0" w:after="0" w:line="240" w:lineRule="auto"/>
      </w:pPr>
      <w:r>
        <w:separator/>
      </w:r>
    </w:p>
  </w:footnote>
  <w:footnote w:type="continuationSeparator" w:id="0">
    <w:p w14:paraId="5BFE893F" w14:textId="77777777" w:rsidR="004831BF" w:rsidRDefault="004831BF" w:rsidP="00D2705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92"/>
    <w:multiLevelType w:val="hybridMultilevel"/>
    <w:tmpl w:val="481A9F7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510AE0"/>
    <w:multiLevelType w:val="hybridMultilevel"/>
    <w:tmpl w:val="20AA6AA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B606E"/>
    <w:multiLevelType w:val="hybridMultilevel"/>
    <w:tmpl w:val="D6F05B4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BF1BBA"/>
    <w:multiLevelType w:val="hybridMultilevel"/>
    <w:tmpl w:val="D5A4A5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36DA8"/>
    <w:multiLevelType w:val="hybridMultilevel"/>
    <w:tmpl w:val="8578F4D6"/>
    <w:lvl w:ilvl="0" w:tplc="6C520E5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18D2"/>
    <w:multiLevelType w:val="hybridMultilevel"/>
    <w:tmpl w:val="D6F05B4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E865429"/>
    <w:multiLevelType w:val="hybridMultilevel"/>
    <w:tmpl w:val="C0F282F4"/>
    <w:lvl w:ilvl="0" w:tplc="04090011">
      <w:start w:val="1"/>
      <w:numFmt w:val="decimal"/>
      <w:lvlText w:val="%1)"/>
      <w:lvlJc w:val="left"/>
      <w:pPr>
        <w:ind w:left="2517" w:hanging="360"/>
      </w:p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7" w15:restartNumberingAfterBreak="0">
    <w:nsid w:val="40512A20"/>
    <w:multiLevelType w:val="hybridMultilevel"/>
    <w:tmpl w:val="724671F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D"/>
    <w:rsid w:val="00024E4E"/>
    <w:rsid w:val="00064551"/>
    <w:rsid w:val="000927A6"/>
    <w:rsid w:val="000A6109"/>
    <w:rsid w:val="000D3360"/>
    <w:rsid w:val="00103F86"/>
    <w:rsid w:val="0011593B"/>
    <w:rsid w:val="001233A4"/>
    <w:rsid w:val="00124A6A"/>
    <w:rsid w:val="00163454"/>
    <w:rsid w:val="00173E9A"/>
    <w:rsid w:val="002105CE"/>
    <w:rsid w:val="002808DC"/>
    <w:rsid w:val="002E2790"/>
    <w:rsid w:val="0030230C"/>
    <w:rsid w:val="003121DD"/>
    <w:rsid w:val="003201CD"/>
    <w:rsid w:val="0033222F"/>
    <w:rsid w:val="00404FBF"/>
    <w:rsid w:val="004409CB"/>
    <w:rsid w:val="004831BF"/>
    <w:rsid w:val="0049283C"/>
    <w:rsid w:val="00542B22"/>
    <w:rsid w:val="005C4E4D"/>
    <w:rsid w:val="005F5CB4"/>
    <w:rsid w:val="006C29E7"/>
    <w:rsid w:val="006F4180"/>
    <w:rsid w:val="006F639A"/>
    <w:rsid w:val="00711DE7"/>
    <w:rsid w:val="007756ED"/>
    <w:rsid w:val="0079296D"/>
    <w:rsid w:val="00872488"/>
    <w:rsid w:val="008B2F39"/>
    <w:rsid w:val="008B494E"/>
    <w:rsid w:val="00906CBC"/>
    <w:rsid w:val="009208A9"/>
    <w:rsid w:val="009463BD"/>
    <w:rsid w:val="00963C52"/>
    <w:rsid w:val="0098262F"/>
    <w:rsid w:val="009C1368"/>
    <w:rsid w:val="009E57E9"/>
    <w:rsid w:val="009F493A"/>
    <w:rsid w:val="00A43A7E"/>
    <w:rsid w:val="00A73DBC"/>
    <w:rsid w:val="00AA7805"/>
    <w:rsid w:val="00AC6AB3"/>
    <w:rsid w:val="00AD3852"/>
    <w:rsid w:val="00AF29F0"/>
    <w:rsid w:val="00B249F5"/>
    <w:rsid w:val="00B27692"/>
    <w:rsid w:val="00B311C6"/>
    <w:rsid w:val="00BC14D1"/>
    <w:rsid w:val="00C722E0"/>
    <w:rsid w:val="00C959C2"/>
    <w:rsid w:val="00CE6969"/>
    <w:rsid w:val="00D03FA6"/>
    <w:rsid w:val="00D27050"/>
    <w:rsid w:val="00DB4B79"/>
    <w:rsid w:val="00DE0988"/>
    <w:rsid w:val="00E116B1"/>
    <w:rsid w:val="00E63D66"/>
    <w:rsid w:val="00E760D9"/>
    <w:rsid w:val="00E82BAF"/>
    <w:rsid w:val="00E87B5B"/>
    <w:rsid w:val="00E90742"/>
    <w:rsid w:val="00EE412A"/>
    <w:rsid w:val="00EF0BC0"/>
    <w:rsid w:val="00F2043B"/>
    <w:rsid w:val="00FA647E"/>
    <w:rsid w:val="00F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CB20"/>
  <w15:chartTrackingRefBased/>
  <w15:docId w15:val="{BF47CF34-140C-AC45-9EB4-7C88472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1CD"/>
    <w:pPr>
      <w:spacing w:before="240" w:after="200" w:line="360" w:lineRule="auto"/>
      <w:ind w:firstLine="709"/>
      <w:jc w:val="both"/>
    </w:pPr>
    <w:rPr>
      <w:rFonts w:ascii="Times New Roman" w:eastAsia="Calibri" w:hAnsi="Times New Roman" w:cs="Times New Roman"/>
      <w:color w:val="000000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1CD"/>
    <w:pPr>
      <w:keepNext/>
      <w:spacing w:after="60"/>
      <w:jc w:val="center"/>
      <w:outlineLvl w:val="0"/>
    </w:pPr>
    <w:rPr>
      <w:rFonts w:eastAsia="Times New Roman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1CD"/>
    <w:rPr>
      <w:rFonts w:ascii="Times New Roman" w:eastAsia="Times New Roman" w:hAnsi="Times New Roman" w:cs="Times New Roman"/>
      <w:b/>
      <w:bCs/>
      <w:color w:val="000000"/>
      <w:kern w:val="32"/>
      <w:szCs w:val="32"/>
      <w:lang w:val="en-US"/>
    </w:rPr>
  </w:style>
  <w:style w:type="paragraph" w:styleId="ListParagraph">
    <w:name w:val="List Paragraph"/>
    <w:aliases w:val="Body of text,List Paragraph11,Body of textCxSp,Colorful List - Accent 11,Body of text+1,Body of text+2,Body of text+3,sub de titre 4,ANNEX,SUB BAB2,TABEL,Body Text Char1,Char Char2,List Paragraph2,Char Char21,kepala,Dalam Tabel,HEADING 1"/>
    <w:basedOn w:val="Normal"/>
    <w:link w:val="ListParagraphChar"/>
    <w:uiPriority w:val="34"/>
    <w:qFormat/>
    <w:rsid w:val="003201CD"/>
    <w:pPr>
      <w:ind w:left="720"/>
      <w:contextualSpacing/>
    </w:pPr>
  </w:style>
  <w:style w:type="table" w:styleId="TableGrid">
    <w:name w:val="Table Grid"/>
    <w:basedOn w:val="TableNormal"/>
    <w:uiPriority w:val="39"/>
    <w:rsid w:val="003201C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1 Char,Body of textCxSp Char,Colorful List - Accent 11 Char,Body of text+1 Char,Body of text+2 Char,Body of text+3 Char,sub de titre 4 Char,ANNEX Char,SUB BAB2 Char,TABEL Char,Body Text Char1 Char"/>
    <w:link w:val="ListParagraph"/>
    <w:uiPriority w:val="34"/>
    <w:qFormat/>
    <w:rsid w:val="003201CD"/>
    <w:rPr>
      <w:rFonts w:ascii="Times New Roman" w:eastAsia="Calibri" w:hAnsi="Times New Roman" w:cs="Times New Roman"/>
      <w:color w:val="00000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201CD"/>
    <w:pPr>
      <w:spacing w:before="0"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705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50"/>
    <w:rPr>
      <w:rFonts w:ascii="Times New Roman" w:eastAsia="Calibri" w:hAnsi="Times New Roman" w:cs="Times New Roman"/>
      <w:color w:val="000000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2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 saptawati</dc:creator>
  <cp:keywords/>
  <dc:description/>
  <cp:lastModifiedBy>leli saptawati</cp:lastModifiedBy>
  <cp:revision>12</cp:revision>
  <dcterms:created xsi:type="dcterms:W3CDTF">2022-09-08T21:52:00Z</dcterms:created>
  <dcterms:modified xsi:type="dcterms:W3CDTF">2022-09-20T05:47:00Z</dcterms:modified>
</cp:coreProperties>
</file>