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39812" w14:textId="339CCD3D" w:rsidR="00CA12FE" w:rsidRDefault="00B232BA">
      <w:r>
        <w:rPr>
          <w:noProof/>
        </w:rPr>
        <mc:AlternateContent>
          <mc:Choice Requires="wps">
            <w:drawing>
              <wp:anchor distT="0" distB="0" distL="114300" distR="114300" simplePos="0" relativeHeight="251661312" behindDoc="0" locked="0" layoutInCell="1" allowOverlap="1" wp14:anchorId="4488CA3C" wp14:editId="1E266B19">
                <wp:simplePos x="0" y="0"/>
                <wp:positionH relativeFrom="column">
                  <wp:posOffset>2990090</wp:posOffset>
                </wp:positionH>
                <wp:positionV relativeFrom="paragraph">
                  <wp:posOffset>-268740</wp:posOffset>
                </wp:positionV>
                <wp:extent cx="337279" cy="284324"/>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337279" cy="284324"/>
                        </a:xfrm>
                        <a:prstGeom prst="rect">
                          <a:avLst/>
                        </a:prstGeom>
                        <a:solidFill>
                          <a:schemeClr val="lt1"/>
                        </a:solidFill>
                        <a:ln w="6350">
                          <a:noFill/>
                        </a:ln>
                      </wps:spPr>
                      <wps:txbx>
                        <w:txbxContent>
                          <w:p w14:paraId="4310FE6E" w14:textId="5E5FB659" w:rsidR="00B232BA" w:rsidRDefault="00B232BA" w:rsidP="00B232BA">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488CA3C" id="_x0000_t202" coordsize="21600,21600" o:spt="202" path="m,l,21600r21600,l21600,xe">
                <v:stroke joinstyle="miter"/>
                <v:path gradientshapeok="t" o:connecttype="rect"/>
              </v:shapetype>
              <v:shape id="Text Box 4" o:spid="_x0000_s1026" type="#_x0000_t202" style="position:absolute;margin-left:235.45pt;margin-top:-21.15pt;width:26.5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" fillcolor="white [3201]" stroked="f" strokeweight=".5pt">
                <v:textbox>
                  <w:txbxContent>
                    <w:p w14:paraId="4310FE6E" w14:textId="5E5FB659" w:rsidR="00B232BA" w:rsidRDefault="00B232BA" w:rsidP="00B232BA">
                      <w:r>
                        <w:t>B</w:t>
                      </w:r>
                      <w: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71BE3AE" wp14:editId="1B40F1A4">
                <wp:simplePos x="0" y="0"/>
                <wp:positionH relativeFrom="column">
                  <wp:posOffset>-157355</wp:posOffset>
                </wp:positionH>
                <wp:positionV relativeFrom="paragraph">
                  <wp:posOffset>-269750</wp:posOffset>
                </wp:positionV>
                <wp:extent cx="337279" cy="284324"/>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337279" cy="284324"/>
                        </a:xfrm>
                        <a:prstGeom prst="rect">
                          <a:avLst/>
                        </a:prstGeom>
                        <a:solidFill>
                          <a:schemeClr val="lt1"/>
                        </a:solidFill>
                        <a:ln w="6350">
                          <a:noFill/>
                        </a:ln>
                      </wps:spPr>
                      <wps:txbx>
                        <w:txbxContent>
                          <w:p w14:paraId="21E5E262" w14:textId="634B234C" w:rsidR="00A20370" w:rsidRDefault="00A20370">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71BE3AE" id="Text Box 3" o:spid="_x0000_s1027" type="#_x0000_t202" style="position:absolute;margin-left:-12.4pt;margin-top:-21.25pt;width:26.5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" fillcolor="white [3201]" stroked="f" strokeweight=".5pt">
                <v:textbox>
                  <w:txbxContent>
                    <w:p w14:paraId="21E5E262" w14:textId="634B234C" w:rsidR="00A20370" w:rsidRDefault="00A20370">
                      <w:r>
                        <w:t>A.</w:t>
                      </w:r>
                    </w:p>
                  </w:txbxContent>
                </v:textbox>
              </v:shape>
            </w:pict>
          </mc:Fallback>
        </mc:AlternateContent>
      </w:r>
      <w:r w:rsidR="003C277E">
        <w:rPr>
          <w:noProof/>
        </w:rPr>
        <w:drawing>
          <wp:inline distT="0" distB="0" distL="0" distR="0" wp14:anchorId="7975E5B6" wp14:editId="32CF386C">
            <wp:extent cx="3238500" cy="1295400"/>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238500" cy="1295400"/>
                    </a:xfrm>
                    <a:prstGeom prst="rect">
                      <a:avLst/>
                    </a:prstGeom>
                  </pic:spPr>
                </pic:pic>
              </a:graphicData>
            </a:graphic>
          </wp:inline>
        </w:drawing>
      </w:r>
      <w:r w:rsidR="00FE6F57">
        <w:rPr>
          <w:noProof/>
        </w:rPr>
        <w:drawing>
          <wp:inline distT="0" distB="0" distL="0" distR="0" wp14:anchorId="48A58614" wp14:editId="3DE2E365">
            <wp:extent cx="2001187" cy="1431506"/>
            <wp:effectExtent l="0" t="0" r="5715" b="381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08726" cy="1436899"/>
                    </a:xfrm>
                    <a:prstGeom prst="rect">
                      <a:avLst/>
                    </a:prstGeom>
                  </pic:spPr>
                </pic:pic>
              </a:graphicData>
            </a:graphic>
          </wp:inline>
        </w:drawing>
      </w:r>
    </w:p>
    <w:p w14:paraId="53E51604" w14:textId="76BE76F5" w:rsidR="00FE6F57" w:rsidRPr="002B2E33" w:rsidRDefault="00C92ED1" w:rsidP="002B2E33">
      <w:pPr>
        <w:pStyle w:val="NormalWeb"/>
      </w:pPr>
      <w:r>
        <w:rPr>
          <w:rFonts w:ascii="TimesNewRomanPS" w:hAnsi="TimesNewRomanPS"/>
          <w:b/>
          <w:bCs/>
          <w:sz w:val="20"/>
          <w:szCs w:val="20"/>
        </w:rPr>
        <w:t xml:space="preserve">Figure </w:t>
      </w:r>
      <w:r w:rsidR="00AF6FB9">
        <w:rPr>
          <w:rFonts w:ascii="TimesNewRomanPS" w:hAnsi="TimesNewRomanPS"/>
          <w:b/>
          <w:bCs/>
          <w:sz w:val="20"/>
          <w:szCs w:val="20"/>
        </w:rPr>
        <w:t>1</w:t>
      </w:r>
      <w:r>
        <w:rPr>
          <w:rFonts w:ascii="TimesNewRomanPS" w:hAnsi="TimesNewRomanPS"/>
          <w:b/>
          <w:bCs/>
          <w:sz w:val="20"/>
          <w:szCs w:val="20"/>
        </w:rPr>
        <w:t xml:space="preserve">. </w:t>
      </w:r>
      <w:r w:rsidR="00AF1261">
        <w:rPr>
          <w:rFonts w:ascii="TimesNewRomanPS" w:hAnsi="TimesNewRomanPS"/>
          <w:b/>
          <w:bCs/>
          <w:sz w:val="20"/>
          <w:szCs w:val="20"/>
        </w:rPr>
        <w:t>D</w:t>
      </w:r>
      <w:r w:rsidR="005E7D3B">
        <w:rPr>
          <w:rFonts w:ascii="TimesNewRomanPS" w:hAnsi="TimesNewRomanPS"/>
          <w:b/>
          <w:bCs/>
          <w:sz w:val="20"/>
          <w:szCs w:val="20"/>
        </w:rPr>
        <w:t>esign of filter plate adapters</w:t>
      </w:r>
      <w:r>
        <w:rPr>
          <w:rFonts w:ascii="TimesNewRomanPSMT" w:hAnsi="TimesNewRomanPSMT"/>
          <w:sz w:val="20"/>
          <w:szCs w:val="20"/>
        </w:rPr>
        <w:t xml:space="preserve">. (A) </w:t>
      </w:r>
      <w:r w:rsidR="00DC0B7C">
        <w:rPr>
          <w:rFonts w:ascii="TimesNewRomanPSMT" w:hAnsi="TimesNewRomanPSMT"/>
          <w:sz w:val="20"/>
          <w:szCs w:val="20"/>
        </w:rPr>
        <w:t>Section an</w:t>
      </w:r>
      <w:r w:rsidR="00E7163B">
        <w:rPr>
          <w:rFonts w:ascii="TimesNewRomanPSMT" w:hAnsi="TimesNewRomanPSMT"/>
          <w:sz w:val="20"/>
          <w:szCs w:val="20"/>
        </w:rPr>
        <w:t xml:space="preserve">alysis of </w:t>
      </w:r>
      <w:r w:rsidR="002B2E33">
        <w:rPr>
          <w:rFonts w:ascii="TimesNewRomanPSMT" w:hAnsi="TimesNewRomanPSMT"/>
          <w:sz w:val="20"/>
          <w:szCs w:val="20"/>
        </w:rPr>
        <w:t xml:space="preserve">an adapter overlayed with </w:t>
      </w:r>
      <w:r w:rsidR="00152D93">
        <w:rPr>
          <w:rFonts w:ascii="TimesNewRomanPSMT" w:hAnsi="TimesNewRomanPSMT"/>
          <w:sz w:val="20"/>
          <w:szCs w:val="20"/>
        </w:rPr>
        <w:t>Arctic White filter plate</w:t>
      </w:r>
      <w:r w:rsidR="00484B00">
        <w:rPr>
          <w:rFonts w:ascii="TimesNewRomanPSMT" w:hAnsi="TimesNewRomanPSMT"/>
          <w:sz w:val="20"/>
          <w:szCs w:val="20"/>
        </w:rPr>
        <w:t xml:space="preserve"> schematic</w:t>
      </w:r>
      <w:r w:rsidR="00152D93">
        <w:rPr>
          <w:rFonts w:ascii="TimesNewRomanPSMT" w:hAnsi="TimesNewRomanPSMT"/>
          <w:sz w:val="20"/>
          <w:szCs w:val="20"/>
        </w:rPr>
        <w:t xml:space="preserve">. There is adequate volume beneath the </w:t>
      </w:r>
      <w:r w:rsidR="00DE112E">
        <w:rPr>
          <w:rFonts w:ascii="TimesNewRomanPSMT" w:hAnsi="TimesNewRomanPSMT"/>
          <w:sz w:val="20"/>
          <w:szCs w:val="20"/>
        </w:rPr>
        <w:t>wells to collect a small volume of leakage</w:t>
      </w:r>
      <w:r w:rsidR="002D2B3A">
        <w:rPr>
          <w:rFonts w:ascii="TimesNewRomanPSMT" w:hAnsi="TimesNewRomanPSMT"/>
          <w:sz w:val="20"/>
          <w:szCs w:val="20"/>
        </w:rPr>
        <w:t xml:space="preserve"> without contact with the membrane</w:t>
      </w:r>
      <w:r w:rsidR="00DE112E">
        <w:rPr>
          <w:rFonts w:ascii="TimesNewRomanPSMT" w:hAnsi="TimesNewRomanPSMT"/>
          <w:sz w:val="20"/>
          <w:szCs w:val="20"/>
        </w:rPr>
        <w:t xml:space="preserve">, and </w:t>
      </w:r>
      <w:r w:rsidR="000D268A">
        <w:rPr>
          <w:rFonts w:ascii="TimesNewRomanPSMT" w:hAnsi="TimesNewRomanPSMT"/>
          <w:sz w:val="20"/>
          <w:szCs w:val="20"/>
        </w:rPr>
        <w:t xml:space="preserve">a </w:t>
      </w:r>
      <w:r w:rsidR="00DE112E">
        <w:rPr>
          <w:rFonts w:ascii="TimesNewRomanPSMT" w:hAnsi="TimesNewRomanPSMT"/>
          <w:sz w:val="20"/>
          <w:szCs w:val="20"/>
        </w:rPr>
        <w:t>recessed bottom</w:t>
      </w:r>
      <w:r w:rsidR="00B1680B">
        <w:rPr>
          <w:rFonts w:ascii="TimesNewRomanPSMT" w:hAnsi="TimesNewRomanPSMT"/>
          <w:sz w:val="20"/>
          <w:szCs w:val="20"/>
        </w:rPr>
        <w:t xml:space="preserve"> enhance</w:t>
      </w:r>
      <w:r w:rsidR="000D268A">
        <w:rPr>
          <w:rFonts w:ascii="TimesNewRomanPSMT" w:hAnsi="TimesNewRomanPSMT"/>
          <w:sz w:val="20"/>
          <w:szCs w:val="20"/>
        </w:rPr>
        <w:t>s</w:t>
      </w:r>
      <w:r w:rsidR="00B1680B">
        <w:rPr>
          <w:rFonts w:ascii="TimesNewRomanPSMT" w:hAnsi="TimesNewRomanPSMT"/>
          <w:sz w:val="20"/>
          <w:szCs w:val="20"/>
        </w:rPr>
        <w:t xml:space="preserve"> fit </w:t>
      </w:r>
      <w:r w:rsidR="00315EA2">
        <w:rPr>
          <w:rFonts w:ascii="TimesNewRomanPSMT" w:hAnsi="TimesNewRomanPSMT"/>
          <w:sz w:val="20"/>
          <w:szCs w:val="20"/>
        </w:rPr>
        <w:t>with</w:t>
      </w:r>
      <w:r w:rsidR="00B1680B">
        <w:rPr>
          <w:rFonts w:ascii="TimesNewRomanPSMT" w:hAnsi="TimesNewRomanPSMT"/>
          <w:sz w:val="20"/>
          <w:szCs w:val="20"/>
        </w:rPr>
        <w:t xml:space="preserve"> </w:t>
      </w:r>
      <w:r w:rsidR="009D56FF">
        <w:rPr>
          <w:rFonts w:ascii="TimesNewRomanPSMT" w:hAnsi="TimesNewRomanPSMT"/>
          <w:sz w:val="20"/>
          <w:szCs w:val="20"/>
        </w:rPr>
        <w:t xml:space="preserve">5810R </w:t>
      </w:r>
      <w:r w:rsidR="002D2B3A">
        <w:rPr>
          <w:rFonts w:ascii="TimesNewRomanPSMT" w:hAnsi="TimesNewRomanPSMT"/>
          <w:sz w:val="20"/>
          <w:szCs w:val="20"/>
        </w:rPr>
        <w:t>MTP microplate bucket</w:t>
      </w:r>
      <w:r w:rsidR="00315EA2">
        <w:rPr>
          <w:rFonts w:ascii="TimesNewRomanPSMT" w:hAnsi="TimesNewRomanPSMT"/>
          <w:sz w:val="20"/>
          <w:szCs w:val="20"/>
        </w:rPr>
        <w:t xml:space="preserve"> (Eppendorf)</w:t>
      </w:r>
      <w:r w:rsidR="00E7163B">
        <w:rPr>
          <w:rFonts w:ascii="TimesNewRomanPSMT" w:hAnsi="TimesNewRomanPSMT"/>
          <w:sz w:val="20"/>
          <w:szCs w:val="20"/>
        </w:rPr>
        <w:t>.</w:t>
      </w:r>
      <w:r>
        <w:rPr>
          <w:rFonts w:ascii="TimesNewRomanPSMT" w:hAnsi="TimesNewRomanPSMT"/>
          <w:sz w:val="20"/>
          <w:szCs w:val="20"/>
        </w:rPr>
        <w:t xml:space="preserve"> (B) </w:t>
      </w:r>
      <w:r w:rsidR="002D1348">
        <w:rPr>
          <w:rFonts w:ascii="TimesNewRomanPSMT" w:hAnsi="TimesNewRomanPSMT"/>
          <w:sz w:val="20"/>
          <w:szCs w:val="20"/>
        </w:rPr>
        <w:t xml:space="preserve">Overhead view of Arctic White filter plate </w:t>
      </w:r>
      <w:r w:rsidR="00711DDF">
        <w:rPr>
          <w:rFonts w:ascii="TimesNewRomanPSMT" w:hAnsi="TimesNewRomanPSMT"/>
          <w:sz w:val="20"/>
          <w:szCs w:val="20"/>
        </w:rPr>
        <w:t xml:space="preserve">schematic overlayed on a 3D model of a plate adapter.  </w:t>
      </w:r>
      <w:r>
        <w:rPr>
          <w:rFonts w:ascii="TimesNewRomanPSMT" w:hAnsi="TimesNewRomanPSMT"/>
          <w:sz w:val="20"/>
          <w:szCs w:val="20"/>
        </w:rPr>
        <w:t xml:space="preserve"> </w:t>
      </w:r>
    </w:p>
    <w:p w14:paraId="185066F8" w14:textId="070E51FB" w:rsidR="00AF6FB9" w:rsidRDefault="00FE6F57" w:rsidP="00FE6F57">
      <w:pPr>
        <w:rPr>
          <w:rFonts w:ascii="TimesNewRomanPSMT" w:eastAsia="Times New Roman" w:hAnsi="TimesNewRomanPSMT" w:cs="Times New Roman"/>
          <w:sz w:val="20"/>
          <w:szCs w:val="20"/>
        </w:rPr>
      </w:pPr>
      <w:r w:rsidRPr="00FE6F57">
        <w:rPr>
          <w:rFonts w:ascii="TimesNewRomanPSMT" w:eastAsia="Times New Roman" w:hAnsi="TimesNewRomanPSMT" w:cs="Times New Roman"/>
          <w:sz w:val="20"/>
          <w:szCs w:val="20"/>
        </w:rPr>
        <w:t>Adapters designed to hold filter plates during the incubation and centrifugation steps were modeled in Fusion</w:t>
      </w:r>
      <w:r w:rsidR="00F947DA">
        <w:rPr>
          <w:rFonts w:ascii="TimesNewRomanPSMT" w:eastAsia="Times New Roman" w:hAnsi="TimesNewRomanPSMT" w:cs="Times New Roman"/>
          <w:sz w:val="20"/>
          <w:szCs w:val="20"/>
        </w:rPr>
        <w:t xml:space="preserve"> </w:t>
      </w:r>
      <w:r w:rsidRPr="00FE6F57">
        <w:rPr>
          <w:rFonts w:ascii="TimesNewRomanPSMT" w:eastAsia="Times New Roman" w:hAnsi="TimesNewRomanPSMT" w:cs="Times New Roman"/>
          <w:sz w:val="20"/>
          <w:szCs w:val="20"/>
        </w:rPr>
        <w:t xml:space="preserve">360 (Autodesk). Early low-cost prototypes were printed on a uPrint Plus (Statasys) fused deposition modeling (FDM) 3D printers in the KAVLI-PBBR Fabrication and Design Center using </w:t>
      </w:r>
      <w:r w:rsidR="002F1451">
        <w:rPr>
          <w:rFonts w:ascii="TimesNewRomanPSMT" w:eastAsia="Times New Roman" w:hAnsi="TimesNewRomanPSMT" w:cs="Times New Roman"/>
          <w:sz w:val="20"/>
          <w:szCs w:val="20"/>
        </w:rPr>
        <w:t>a</w:t>
      </w:r>
      <w:r w:rsidR="002F1451" w:rsidRPr="002F1451">
        <w:rPr>
          <w:rFonts w:ascii="TimesNewRomanPSMT" w:eastAsia="Times New Roman" w:hAnsi="TimesNewRomanPSMT" w:cs="Times New Roman"/>
          <w:sz w:val="20"/>
          <w:szCs w:val="20"/>
        </w:rPr>
        <w:t xml:space="preserve">crylonitrile </w:t>
      </w:r>
      <w:r w:rsidR="002F1451">
        <w:rPr>
          <w:rFonts w:ascii="TimesNewRomanPSMT" w:eastAsia="Times New Roman" w:hAnsi="TimesNewRomanPSMT" w:cs="Times New Roman"/>
          <w:sz w:val="20"/>
          <w:szCs w:val="20"/>
        </w:rPr>
        <w:t>b</w:t>
      </w:r>
      <w:r w:rsidR="002F1451" w:rsidRPr="002F1451">
        <w:rPr>
          <w:rFonts w:ascii="TimesNewRomanPSMT" w:eastAsia="Times New Roman" w:hAnsi="TimesNewRomanPSMT" w:cs="Times New Roman"/>
          <w:sz w:val="20"/>
          <w:szCs w:val="20"/>
        </w:rPr>
        <w:t xml:space="preserve">utadiene </w:t>
      </w:r>
      <w:r w:rsidR="002F1451">
        <w:rPr>
          <w:rFonts w:ascii="TimesNewRomanPSMT" w:eastAsia="Times New Roman" w:hAnsi="TimesNewRomanPSMT" w:cs="Times New Roman"/>
          <w:sz w:val="20"/>
          <w:szCs w:val="20"/>
        </w:rPr>
        <w:t>s</w:t>
      </w:r>
      <w:r w:rsidR="002F1451" w:rsidRPr="002F1451">
        <w:rPr>
          <w:rFonts w:ascii="TimesNewRomanPSMT" w:eastAsia="Times New Roman" w:hAnsi="TimesNewRomanPSMT" w:cs="Times New Roman"/>
          <w:sz w:val="20"/>
          <w:szCs w:val="20"/>
        </w:rPr>
        <w:t xml:space="preserve">tyrene </w:t>
      </w:r>
      <w:r w:rsidR="002F1451">
        <w:rPr>
          <w:rFonts w:ascii="TimesNewRomanPSMT" w:eastAsia="Times New Roman" w:hAnsi="TimesNewRomanPSMT" w:cs="Times New Roman"/>
          <w:sz w:val="20"/>
          <w:szCs w:val="20"/>
        </w:rPr>
        <w:t>(</w:t>
      </w:r>
      <w:r w:rsidRPr="00FE6F57">
        <w:rPr>
          <w:rFonts w:ascii="TimesNewRomanPSMT" w:eastAsia="Times New Roman" w:hAnsi="TimesNewRomanPSMT" w:cs="Times New Roman"/>
          <w:sz w:val="20"/>
          <w:szCs w:val="20"/>
        </w:rPr>
        <w:t>ABS</w:t>
      </w:r>
      <w:r w:rsidR="002F1451">
        <w:rPr>
          <w:rFonts w:ascii="TimesNewRomanPSMT" w:eastAsia="Times New Roman" w:hAnsi="TimesNewRomanPSMT" w:cs="Times New Roman"/>
          <w:sz w:val="20"/>
          <w:szCs w:val="20"/>
        </w:rPr>
        <w:t>)</w:t>
      </w:r>
      <w:r w:rsidRPr="00FE6F57">
        <w:rPr>
          <w:rFonts w:ascii="TimesNewRomanPSMT" w:eastAsia="Times New Roman" w:hAnsi="TimesNewRomanPSMT" w:cs="Times New Roman"/>
          <w:sz w:val="20"/>
          <w:szCs w:val="20"/>
        </w:rPr>
        <w:t xml:space="preserve"> on a preheated bed with a medium infill and soluble supports. After printing, models underwent acetone vapor smoothing using laboratory grade acetone in a sealed glass container until visibly smooth. Additional water resistance was added by coating with XTC-3D High Performance epoxy (Smooth-On).</w:t>
      </w:r>
    </w:p>
    <w:p w14:paraId="708765AE" w14:textId="77777777" w:rsidR="00AF6FB9" w:rsidRDefault="00AF6FB9" w:rsidP="00FE6F57">
      <w:pPr>
        <w:rPr>
          <w:rFonts w:ascii="TimesNewRomanPSMT" w:eastAsia="Times New Roman" w:hAnsi="TimesNewRomanPSMT" w:cs="Times New Roman"/>
          <w:sz w:val="20"/>
          <w:szCs w:val="20"/>
        </w:rPr>
      </w:pPr>
    </w:p>
    <w:p w14:paraId="53D01D69" w14:textId="795FF708" w:rsidR="00FE6F57" w:rsidRPr="00FE6F57" w:rsidRDefault="00FE6F57" w:rsidP="00011B48">
      <w:pPr>
        <w:rPr>
          <w:rFonts w:ascii="TimesNewRomanPSMT" w:eastAsia="Times New Roman" w:hAnsi="TimesNewRomanPSMT" w:cs="Times New Roman"/>
          <w:sz w:val="20"/>
          <w:szCs w:val="20"/>
        </w:rPr>
      </w:pPr>
      <w:r w:rsidRPr="00FE6F57">
        <w:rPr>
          <w:rFonts w:ascii="TimesNewRomanPSMT" w:eastAsia="Times New Roman" w:hAnsi="TimesNewRomanPSMT" w:cs="Times New Roman"/>
          <w:sz w:val="20"/>
          <w:szCs w:val="20"/>
        </w:rPr>
        <w:t xml:space="preserve">The final version of the adaptor was manufactured on a HP Jet Fusion 580 (Hewlett-Packard) </w:t>
      </w:r>
      <w:r w:rsidR="00E14184">
        <w:rPr>
          <w:rFonts w:ascii="TimesNewRomanPSMT" w:eastAsia="Times New Roman" w:hAnsi="TimesNewRomanPSMT" w:cs="Times New Roman"/>
          <w:sz w:val="20"/>
          <w:szCs w:val="20"/>
        </w:rPr>
        <w:t>m</w:t>
      </w:r>
      <w:r w:rsidRPr="00FE6F57">
        <w:rPr>
          <w:rFonts w:ascii="TimesNewRomanPSMT" w:eastAsia="Times New Roman" w:hAnsi="TimesNewRomanPSMT" w:cs="Times New Roman"/>
          <w:sz w:val="20"/>
          <w:szCs w:val="20"/>
        </w:rPr>
        <w:t>ulti</w:t>
      </w:r>
      <w:r w:rsidR="00E14184">
        <w:rPr>
          <w:rFonts w:ascii="TimesNewRomanPSMT" w:eastAsia="Times New Roman" w:hAnsi="TimesNewRomanPSMT" w:cs="Times New Roman"/>
          <w:sz w:val="20"/>
          <w:szCs w:val="20"/>
        </w:rPr>
        <w:t xml:space="preserve"> j</w:t>
      </w:r>
      <w:r w:rsidRPr="00FE6F57">
        <w:rPr>
          <w:rFonts w:ascii="TimesNewRomanPSMT" w:eastAsia="Times New Roman" w:hAnsi="TimesNewRomanPSMT" w:cs="Times New Roman"/>
          <w:sz w:val="20"/>
          <w:szCs w:val="20"/>
        </w:rPr>
        <w:t>et</w:t>
      </w:r>
      <w:r w:rsidR="00C53226">
        <w:rPr>
          <w:rFonts w:ascii="TimesNewRomanPSMT" w:eastAsia="Times New Roman" w:hAnsi="TimesNewRomanPSMT" w:cs="Times New Roman"/>
          <w:sz w:val="20"/>
          <w:szCs w:val="20"/>
        </w:rPr>
        <w:t xml:space="preserve"> </w:t>
      </w:r>
      <w:r w:rsidR="00E14184">
        <w:rPr>
          <w:rFonts w:ascii="TimesNewRomanPSMT" w:eastAsia="Times New Roman" w:hAnsi="TimesNewRomanPSMT" w:cs="Times New Roman"/>
          <w:sz w:val="20"/>
          <w:szCs w:val="20"/>
        </w:rPr>
        <w:t>f</w:t>
      </w:r>
      <w:r w:rsidRPr="00FE6F57">
        <w:rPr>
          <w:rFonts w:ascii="TimesNewRomanPSMT" w:eastAsia="Times New Roman" w:hAnsi="TimesNewRomanPSMT" w:cs="Times New Roman"/>
          <w:sz w:val="20"/>
          <w:szCs w:val="20"/>
        </w:rPr>
        <w:t>usion (MJF) color 3D printer in durable Nylon 12 in the KAVLI-PBBR Fabrication and Design Center. The HP Jet Fusion 580 user’s manual recommends an application of melted paraffin wax to preheated parts (60-85C for 30 min) for improved water fastness. However, we found this step unnecessary for adapters printed without visible defects. 3D models can be downloaded from the NIH 3D Print Exchange (</w:t>
      </w:r>
      <w:r w:rsidR="00011B48" w:rsidRPr="00011B48">
        <w:rPr>
          <w:rFonts w:ascii="TimesNewRomanPSMT" w:eastAsia="Times New Roman" w:hAnsi="TimesNewRomanPSMT" w:cs="Times New Roman"/>
          <w:sz w:val="20"/>
          <w:szCs w:val="20"/>
        </w:rPr>
        <w:t>Model ID 3DPX-016424</w:t>
      </w:r>
      <w:r w:rsidRPr="00FE6F57">
        <w:rPr>
          <w:rFonts w:ascii="TimesNewRomanPSMT" w:eastAsia="Times New Roman" w:hAnsi="TimesNewRomanPSMT" w:cs="Times New Roman"/>
          <w:sz w:val="20"/>
          <w:szCs w:val="20"/>
        </w:rPr>
        <w:t>).</w:t>
      </w:r>
    </w:p>
    <w:p w14:paraId="5A11C5EE" w14:textId="77777777" w:rsidR="00FE6F57" w:rsidRDefault="00FE6F57"/>
    <w:sectPr w:rsidR="00FE6F57" w:rsidSect="00447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84"/>
    <w:rsid w:val="00011B48"/>
    <w:rsid w:val="000D268A"/>
    <w:rsid w:val="00152D93"/>
    <w:rsid w:val="00273F84"/>
    <w:rsid w:val="002B2E33"/>
    <w:rsid w:val="002D1348"/>
    <w:rsid w:val="002D2B3A"/>
    <w:rsid w:val="002F1451"/>
    <w:rsid w:val="00315EA2"/>
    <w:rsid w:val="003C277E"/>
    <w:rsid w:val="004476FE"/>
    <w:rsid w:val="00484B00"/>
    <w:rsid w:val="004D5B77"/>
    <w:rsid w:val="005C1744"/>
    <w:rsid w:val="005E7D3B"/>
    <w:rsid w:val="006F256F"/>
    <w:rsid w:val="00711DDF"/>
    <w:rsid w:val="007E00A5"/>
    <w:rsid w:val="009D56FF"/>
    <w:rsid w:val="00A20370"/>
    <w:rsid w:val="00AF1261"/>
    <w:rsid w:val="00AF6FB9"/>
    <w:rsid w:val="00B1680B"/>
    <w:rsid w:val="00B232BA"/>
    <w:rsid w:val="00C53226"/>
    <w:rsid w:val="00C92ED1"/>
    <w:rsid w:val="00DC0B7C"/>
    <w:rsid w:val="00DE112E"/>
    <w:rsid w:val="00E14184"/>
    <w:rsid w:val="00E7163B"/>
    <w:rsid w:val="00F05A0C"/>
    <w:rsid w:val="00F947DA"/>
    <w:rsid w:val="00FE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8177"/>
  <w14:defaultImageDpi w14:val="32767"/>
  <w15:chartTrackingRefBased/>
  <w15:docId w15:val="{89E12760-0CA2-354F-B1E5-D46973CE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2ED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331080">
      <w:bodyDiv w:val="1"/>
      <w:marLeft w:val="0"/>
      <w:marRight w:val="0"/>
      <w:marTop w:val="0"/>
      <w:marBottom w:val="0"/>
      <w:divBdr>
        <w:top w:val="none" w:sz="0" w:space="0" w:color="auto"/>
        <w:left w:val="none" w:sz="0" w:space="0" w:color="auto"/>
        <w:bottom w:val="none" w:sz="0" w:space="0" w:color="auto"/>
        <w:right w:val="none" w:sz="0" w:space="0" w:color="auto"/>
      </w:divBdr>
    </w:div>
    <w:div w:id="697238769">
      <w:bodyDiv w:val="1"/>
      <w:marLeft w:val="0"/>
      <w:marRight w:val="0"/>
      <w:marTop w:val="0"/>
      <w:marBottom w:val="0"/>
      <w:divBdr>
        <w:top w:val="none" w:sz="0" w:space="0" w:color="auto"/>
        <w:left w:val="none" w:sz="0" w:space="0" w:color="auto"/>
        <w:bottom w:val="none" w:sz="0" w:space="0" w:color="auto"/>
        <w:right w:val="none" w:sz="0" w:space="0" w:color="auto"/>
      </w:divBdr>
      <w:divsChild>
        <w:div w:id="961881672">
          <w:marLeft w:val="0"/>
          <w:marRight w:val="0"/>
          <w:marTop w:val="0"/>
          <w:marBottom w:val="75"/>
          <w:divBdr>
            <w:top w:val="none" w:sz="0" w:space="0" w:color="auto"/>
            <w:left w:val="none" w:sz="0" w:space="0" w:color="auto"/>
            <w:bottom w:val="none" w:sz="0" w:space="0" w:color="auto"/>
            <w:right w:val="none" w:sz="0" w:space="0" w:color="auto"/>
          </w:divBdr>
        </w:div>
        <w:div w:id="613247128">
          <w:marLeft w:val="0"/>
          <w:marRight w:val="0"/>
          <w:marTop w:val="0"/>
          <w:marBottom w:val="300"/>
          <w:divBdr>
            <w:top w:val="none" w:sz="0" w:space="0" w:color="auto"/>
            <w:left w:val="none" w:sz="0" w:space="0" w:color="auto"/>
            <w:bottom w:val="none" w:sz="0" w:space="0" w:color="auto"/>
            <w:right w:val="none" w:sz="0" w:space="0" w:color="auto"/>
          </w:divBdr>
          <w:divsChild>
            <w:div w:id="9307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6145">
      <w:bodyDiv w:val="1"/>
      <w:marLeft w:val="0"/>
      <w:marRight w:val="0"/>
      <w:marTop w:val="0"/>
      <w:marBottom w:val="0"/>
      <w:divBdr>
        <w:top w:val="none" w:sz="0" w:space="0" w:color="auto"/>
        <w:left w:val="none" w:sz="0" w:space="0" w:color="auto"/>
        <w:bottom w:val="none" w:sz="0" w:space="0" w:color="auto"/>
        <w:right w:val="none" w:sz="0" w:space="0" w:color="auto"/>
      </w:divBdr>
    </w:div>
    <w:div w:id="1492915655">
      <w:bodyDiv w:val="1"/>
      <w:marLeft w:val="0"/>
      <w:marRight w:val="0"/>
      <w:marTop w:val="0"/>
      <w:marBottom w:val="0"/>
      <w:divBdr>
        <w:top w:val="none" w:sz="0" w:space="0" w:color="auto"/>
        <w:left w:val="none" w:sz="0" w:space="0" w:color="auto"/>
        <w:bottom w:val="none" w:sz="0" w:space="0" w:color="auto"/>
        <w:right w:val="none" w:sz="0" w:space="0" w:color="auto"/>
      </w:divBdr>
      <w:divsChild>
        <w:div w:id="995232601">
          <w:marLeft w:val="0"/>
          <w:marRight w:val="0"/>
          <w:marTop w:val="0"/>
          <w:marBottom w:val="0"/>
          <w:divBdr>
            <w:top w:val="none" w:sz="0" w:space="0" w:color="auto"/>
            <w:left w:val="none" w:sz="0" w:space="0" w:color="auto"/>
            <w:bottom w:val="none" w:sz="0" w:space="0" w:color="auto"/>
            <w:right w:val="none" w:sz="0" w:space="0" w:color="auto"/>
          </w:divBdr>
          <w:divsChild>
            <w:div w:id="364715568">
              <w:marLeft w:val="0"/>
              <w:marRight w:val="0"/>
              <w:marTop w:val="0"/>
              <w:marBottom w:val="0"/>
              <w:divBdr>
                <w:top w:val="none" w:sz="0" w:space="0" w:color="auto"/>
                <w:left w:val="none" w:sz="0" w:space="0" w:color="auto"/>
                <w:bottom w:val="none" w:sz="0" w:space="0" w:color="auto"/>
                <w:right w:val="none" w:sz="0" w:space="0" w:color="auto"/>
              </w:divBdr>
              <w:divsChild>
                <w:div w:id="3608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Sowa, Gavin M</dc:creator>
  <cp:keywords/>
  <dc:description/>
  <cp:lastModifiedBy>Mann, Sabrina Ashley</cp:lastModifiedBy>
  <cp:revision>2</cp:revision>
  <dcterms:created xsi:type="dcterms:W3CDTF">2022-03-11T02:29:00Z</dcterms:created>
  <dcterms:modified xsi:type="dcterms:W3CDTF">2022-03-11T02:29:00Z</dcterms:modified>
</cp:coreProperties>
</file>