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E6EF" w14:textId="77777777" w:rsidR="006717BB" w:rsidRPr="00B31D82" w:rsidRDefault="000060BB" w:rsidP="000060BB">
      <w:pPr>
        <w:jc w:val="center"/>
        <w:rPr>
          <w:b/>
        </w:rPr>
      </w:pPr>
      <w:r w:rsidRPr="00B31D82">
        <w:rPr>
          <w:b/>
        </w:rPr>
        <w:t>Protocol for BdDV</w:t>
      </w:r>
      <w:r w:rsidR="00F267B3">
        <w:rPr>
          <w:b/>
        </w:rPr>
        <w:t>-</w:t>
      </w:r>
      <w:r w:rsidRPr="00B31D82">
        <w:rPr>
          <w:b/>
        </w:rPr>
        <w:t>1 qPCR</w:t>
      </w:r>
    </w:p>
    <w:p w14:paraId="67C53810" w14:textId="77777777" w:rsidR="000060BB" w:rsidRPr="00B31D82" w:rsidRDefault="000060BB" w:rsidP="000060BB">
      <w:pPr>
        <w:rPr>
          <w:b/>
        </w:rPr>
      </w:pPr>
      <w:r w:rsidRPr="00B31D82">
        <w:rPr>
          <w:b/>
        </w:rPr>
        <w:t>Materials:</w:t>
      </w:r>
    </w:p>
    <w:p w14:paraId="1404A478" w14:textId="77777777" w:rsidR="000060BB" w:rsidRDefault="000060BB" w:rsidP="000060BB">
      <w:pPr>
        <w:pStyle w:val="ListParagraph"/>
        <w:numPr>
          <w:ilvl w:val="0"/>
          <w:numId w:val="1"/>
        </w:numPr>
      </w:pPr>
      <w:r>
        <w:t>96 well optical qPCR plate</w:t>
      </w:r>
      <w:r w:rsidR="0015231A">
        <w:t xml:space="preserve"> (Applied Biosystems 4306737)</w:t>
      </w:r>
    </w:p>
    <w:p w14:paraId="11263D3A" w14:textId="77777777" w:rsidR="000060BB" w:rsidRDefault="000060BB" w:rsidP="000060BB">
      <w:pPr>
        <w:pStyle w:val="ListParagraph"/>
        <w:numPr>
          <w:ilvl w:val="0"/>
          <w:numId w:val="1"/>
        </w:numPr>
      </w:pPr>
      <w:r>
        <w:t>p1000, p200, p20, p10 pipettes</w:t>
      </w:r>
    </w:p>
    <w:p w14:paraId="0307A54D" w14:textId="77777777" w:rsidR="000060BB" w:rsidRDefault="000060BB" w:rsidP="000060BB">
      <w:pPr>
        <w:pStyle w:val="ListParagraph"/>
        <w:numPr>
          <w:ilvl w:val="0"/>
          <w:numId w:val="1"/>
        </w:numPr>
      </w:pPr>
      <w:r>
        <w:t>Barrier tips for all pipettes (recommend using a new unopened box of 10uL tips)</w:t>
      </w:r>
    </w:p>
    <w:p w14:paraId="575D3C89" w14:textId="77777777" w:rsidR="000060BB" w:rsidRDefault="000060BB" w:rsidP="000060BB">
      <w:pPr>
        <w:pStyle w:val="ListParagraph"/>
        <w:numPr>
          <w:ilvl w:val="0"/>
          <w:numId w:val="1"/>
        </w:numPr>
      </w:pPr>
      <w:r>
        <w:t>Optical adhesive sealing film</w:t>
      </w:r>
      <w:r w:rsidR="0015231A">
        <w:t xml:space="preserve"> (Applied Biosystems 4311971)</w:t>
      </w:r>
    </w:p>
    <w:p w14:paraId="2EE82B24" w14:textId="77777777" w:rsidR="00B31D82" w:rsidRDefault="00B31D82" w:rsidP="000060BB">
      <w:pPr>
        <w:pStyle w:val="ListParagraph"/>
        <w:numPr>
          <w:ilvl w:val="0"/>
          <w:numId w:val="1"/>
        </w:numPr>
      </w:pPr>
      <w:r>
        <w:t>Tabletop centrifuge (for spinning down samples and reagents)</w:t>
      </w:r>
    </w:p>
    <w:p w14:paraId="1BCBC69E" w14:textId="77777777" w:rsidR="0038540A" w:rsidRDefault="00B31D82" w:rsidP="0038540A">
      <w:pPr>
        <w:pStyle w:val="ListParagraph"/>
        <w:numPr>
          <w:ilvl w:val="0"/>
          <w:numId w:val="1"/>
        </w:numPr>
      </w:pPr>
      <w:r>
        <w:t>Large centrifuge (for spinning down 96 well plate)</w:t>
      </w:r>
    </w:p>
    <w:p w14:paraId="738F5A43" w14:textId="77777777" w:rsidR="000060BB" w:rsidRDefault="000060BB" w:rsidP="000060BB">
      <w:pPr>
        <w:pStyle w:val="ListParagraph"/>
        <w:numPr>
          <w:ilvl w:val="0"/>
          <w:numId w:val="1"/>
        </w:numPr>
      </w:pPr>
      <w:r>
        <w:t>PCR water</w:t>
      </w:r>
    </w:p>
    <w:p w14:paraId="5D86A563" w14:textId="77777777" w:rsidR="000060BB" w:rsidRDefault="00004EEC" w:rsidP="000060BB">
      <w:pPr>
        <w:pStyle w:val="ListParagraph"/>
        <w:numPr>
          <w:ilvl w:val="0"/>
          <w:numId w:val="1"/>
        </w:numPr>
      </w:pPr>
      <w:r>
        <w:t>Radiant Probe Lo-ROX qPCR Kit (</w:t>
      </w:r>
      <w:r w:rsidR="0015231A">
        <w:t>Alkali Scientific QP9005</w:t>
      </w:r>
      <w:r>
        <w:t>)</w:t>
      </w:r>
    </w:p>
    <w:p w14:paraId="1183BA48" w14:textId="77777777" w:rsidR="000060BB" w:rsidRDefault="00B32744" w:rsidP="000060BB">
      <w:pPr>
        <w:pStyle w:val="ListParagraph"/>
        <w:numPr>
          <w:ilvl w:val="0"/>
          <w:numId w:val="1"/>
        </w:numPr>
      </w:pPr>
      <w:proofErr w:type="spellStart"/>
      <w:r>
        <w:t>BdV</w:t>
      </w:r>
      <w:proofErr w:type="spellEnd"/>
      <w:r>
        <w:t xml:space="preserve"> F and </w:t>
      </w:r>
      <w:proofErr w:type="spellStart"/>
      <w:r>
        <w:t>BdV</w:t>
      </w:r>
      <w:proofErr w:type="spellEnd"/>
      <w:r>
        <w:t xml:space="preserve"> R </w:t>
      </w:r>
      <w:r w:rsidR="000060BB">
        <w:t>Primers (18uM)</w:t>
      </w:r>
    </w:p>
    <w:p w14:paraId="058E248A" w14:textId="77777777" w:rsidR="000060BB" w:rsidRDefault="00B32744" w:rsidP="000060BB">
      <w:pPr>
        <w:pStyle w:val="ListParagraph"/>
        <w:numPr>
          <w:ilvl w:val="0"/>
          <w:numId w:val="1"/>
        </w:numPr>
      </w:pPr>
      <w:proofErr w:type="spellStart"/>
      <w:r>
        <w:t>BdV</w:t>
      </w:r>
      <w:proofErr w:type="spellEnd"/>
      <w:r>
        <w:t xml:space="preserve"> </w:t>
      </w:r>
      <w:r w:rsidR="000060BB">
        <w:t>Probe (5uM)</w:t>
      </w:r>
      <w:r w:rsidR="00B31D82">
        <w:t>—</w:t>
      </w:r>
      <w:r w:rsidR="00203DC0" w:rsidRPr="0015231A">
        <w:rPr>
          <w:b/>
        </w:rPr>
        <w:t>light sensitive</w:t>
      </w:r>
      <w:r w:rsidR="00203DC0">
        <w:t>, tubes should be wrapped i</w:t>
      </w:r>
      <w:r w:rsidR="00B31D82">
        <w:t>n aluminum foil when not in use</w:t>
      </w:r>
    </w:p>
    <w:p w14:paraId="391C8771" w14:textId="77777777" w:rsidR="000060BB" w:rsidRDefault="000060BB" w:rsidP="000060BB">
      <w:pPr>
        <w:pStyle w:val="ListParagraph"/>
        <w:numPr>
          <w:ilvl w:val="0"/>
          <w:numId w:val="1"/>
        </w:numPr>
      </w:pPr>
      <w:r>
        <w:t>BSA (400ng/</w:t>
      </w:r>
      <w:proofErr w:type="spellStart"/>
      <w:r>
        <w:t>ul</w:t>
      </w:r>
      <w:proofErr w:type="spellEnd"/>
      <w:r>
        <w:t>)</w:t>
      </w:r>
    </w:p>
    <w:p w14:paraId="1684D491" w14:textId="77777777" w:rsidR="000060BB" w:rsidRDefault="00203DC0" w:rsidP="000060BB">
      <w:pPr>
        <w:pStyle w:val="ListParagraph"/>
        <w:numPr>
          <w:ilvl w:val="0"/>
          <w:numId w:val="1"/>
        </w:numPr>
      </w:pPr>
      <w:r>
        <w:t>10</w:t>
      </w:r>
      <w:r>
        <w:rPr>
          <w:vertAlign w:val="superscript"/>
        </w:rPr>
        <w:t>6</w:t>
      </w:r>
      <w:r>
        <w:t xml:space="preserve"> BdDV-1 standard </w:t>
      </w:r>
    </w:p>
    <w:p w14:paraId="00DB8257" w14:textId="77777777" w:rsidR="00203DC0" w:rsidRPr="00B31D82" w:rsidRDefault="00203DC0" w:rsidP="00203DC0">
      <w:pPr>
        <w:rPr>
          <w:b/>
        </w:rPr>
      </w:pPr>
      <w:r w:rsidRPr="00B31D82">
        <w:rPr>
          <w:b/>
        </w:rPr>
        <w:t>Protocol:</w:t>
      </w:r>
    </w:p>
    <w:p w14:paraId="0023F7E9" w14:textId="77777777" w:rsidR="000060BB" w:rsidRDefault="000060BB" w:rsidP="00203DC0">
      <w:pPr>
        <w:pStyle w:val="ListParagraph"/>
        <w:numPr>
          <w:ilvl w:val="0"/>
          <w:numId w:val="3"/>
        </w:numPr>
      </w:pPr>
      <w:r>
        <w:t>Wipe down pipettes with 70% ethanol and place in the biosafety hood with tips and 96 well plate. UV for at least 15 minutes (longer is fine)</w:t>
      </w:r>
    </w:p>
    <w:p w14:paraId="7EEA50E0" w14:textId="77777777" w:rsidR="00203DC0" w:rsidRDefault="000060BB" w:rsidP="00203DC0">
      <w:pPr>
        <w:pStyle w:val="ListParagraph"/>
        <w:numPr>
          <w:ilvl w:val="0"/>
          <w:numId w:val="3"/>
        </w:numPr>
      </w:pPr>
      <w:r>
        <w:t>After setting up hood to UV, prepare standard dilutions on the bench</w:t>
      </w:r>
      <w:r w:rsidR="00203DC0">
        <w:t xml:space="preserve"> using barrier tips</w:t>
      </w:r>
      <w:r>
        <w:t xml:space="preserve">. </w:t>
      </w:r>
      <w:r w:rsidR="00203DC0">
        <w:t xml:space="preserve">Fill 6 1.5uL microcentrifuge tubes with 90uL of PCR water. Label the tubes </w:t>
      </w:r>
      <w:r w:rsidR="00203DC0" w:rsidRPr="00203DC0">
        <w:t>10</w:t>
      </w:r>
      <w:r w:rsidR="00203DC0" w:rsidRPr="00203DC0">
        <w:rPr>
          <w:vertAlign w:val="superscript"/>
        </w:rPr>
        <w:t>5</w:t>
      </w:r>
      <w:r w:rsidR="00203DC0">
        <w:t>-10</w:t>
      </w:r>
      <w:r w:rsidR="00203DC0" w:rsidRPr="00203DC0">
        <w:rPr>
          <w:vertAlign w:val="superscript"/>
        </w:rPr>
        <w:t>0</w:t>
      </w:r>
      <w:r w:rsidR="00203DC0">
        <w:t xml:space="preserve">. </w:t>
      </w:r>
      <w:r w:rsidR="00203DC0" w:rsidRPr="00203DC0">
        <w:t>Add</w:t>
      </w:r>
      <w:r w:rsidR="00203DC0">
        <w:t xml:space="preserve"> 10uL of the 10</w:t>
      </w:r>
      <w:r w:rsidR="00203DC0" w:rsidRPr="00203DC0">
        <w:rPr>
          <w:vertAlign w:val="superscript"/>
        </w:rPr>
        <w:t xml:space="preserve">6 </w:t>
      </w:r>
      <w:r w:rsidR="00203DC0">
        <w:t>virus standard to the 10</w:t>
      </w:r>
      <w:r w:rsidR="00203DC0" w:rsidRPr="00203DC0">
        <w:rPr>
          <w:vertAlign w:val="superscript"/>
        </w:rPr>
        <w:t>5</w:t>
      </w:r>
      <w:r w:rsidR="00203DC0">
        <w:t xml:space="preserve"> tube, pipetting up and down several times to mix. Repeat this, adding 10uL from the 10</w:t>
      </w:r>
      <w:r w:rsidR="00203DC0" w:rsidRPr="00203DC0">
        <w:rPr>
          <w:vertAlign w:val="superscript"/>
        </w:rPr>
        <w:t>5</w:t>
      </w:r>
      <w:r w:rsidR="00203DC0">
        <w:t xml:space="preserve"> tube to the 10</w:t>
      </w:r>
      <w:r w:rsidR="00203DC0" w:rsidRPr="00203DC0">
        <w:rPr>
          <w:vertAlign w:val="superscript"/>
        </w:rPr>
        <w:t>4</w:t>
      </w:r>
      <w:r w:rsidR="00203DC0">
        <w:t xml:space="preserve"> tube and so on. You should have 7 standards total, 10</w:t>
      </w:r>
      <w:r w:rsidR="00203DC0" w:rsidRPr="00203DC0">
        <w:rPr>
          <w:vertAlign w:val="superscript"/>
        </w:rPr>
        <w:t>6</w:t>
      </w:r>
      <w:r w:rsidR="00203DC0">
        <w:t>-10</w:t>
      </w:r>
      <w:r w:rsidR="00203DC0" w:rsidRPr="00203DC0">
        <w:rPr>
          <w:vertAlign w:val="superscript"/>
        </w:rPr>
        <w:t>0</w:t>
      </w:r>
      <w:r w:rsidR="00203DC0">
        <w:t>.</w:t>
      </w:r>
    </w:p>
    <w:p w14:paraId="7E2DA5A8" w14:textId="77777777" w:rsidR="00203DC0" w:rsidRDefault="00203DC0" w:rsidP="00203DC0">
      <w:pPr>
        <w:pStyle w:val="ListParagraph"/>
        <w:numPr>
          <w:ilvl w:val="0"/>
          <w:numId w:val="3"/>
        </w:numPr>
      </w:pPr>
      <w:r>
        <w:t xml:space="preserve"> Prepare the master mix in the biosafety hood. </w:t>
      </w:r>
      <w:r w:rsidR="00B32744">
        <w:t xml:space="preserve">All reagents can be thawed </w:t>
      </w:r>
      <w:r w:rsidR="00212DEE">
        <w:rPr>
          <w:b/>
        </w:rPr>
        <w:t xml:space="preserve">quickly </w:t>
      </w:r>
      <w:r w:rsidR="00B32744">
        <w:t>on the bench, flicked to mix, and briefly spun down on a tabletop centrifuge before preparation.</w:t>
      </w:r>
      <w:r w:rsidR="00212DEE" w:rsidRPr="00212DEE">
        <w:t xml:space="preserve"> </w:t>
      </w:r>
      <w:r w:rsidR="00212DEE">
        <w:t>All the reagents and master mix should be kept on ice during the preparation.</w:t>
      </w:r>
    </w:p>
    <w:p w14:paraId="38391159" w14:textId="77777777" w:rsidR="00203DC0" w:rsidRDefault="00203DC0" w:rsidP="00B31D82">
      <w:pPr>
        <w:spacing w:after="0"/>
        <w:ind w:left="1080"/>
      </w:pPr>
      <w:r>
        <w:t>Volumes per well:</w:t>
      </w:r>
    </w:p>
    <w:p w14:paraId="005B4BCB" w14:textId="77777777" w:rsidR="00203DC0" w:rsidRDefault="00203DC0" w:rsidP="00B31D82">
      <w:pPr>
        <w:pStyle w:val="ListParagraph"/>
        <w:numPr>
          <w:ilvl w:val="0"/>
          <w:numId w:val="4"/>
        </w:numPr>
        <w:spacing w:after="0"/>
      </w:pPr>
      <w:r>
        <w:t xml:space="preserve">12.5uL </w:t>
      </w:r>
      <w:r w:rsidR="00004EEC">
        <w:t>Radiant Probe Lo-ROX qPCR Kit</w:t>
      </w:r>
    </w:p>
    <w:p w14:paraId="497750A9" w14:textId="77777777" w:rsidR="00203DC0" w:rsidRDefault="00B32744" w:rsidP="00203DC0">
      <w:pPr>
        <w:pStyle w:val="ListParagraph"/>
        <w:numPr>
          <w:ilvl w:val="0"/>
          <w:numId w:val="4"/>
        </w:numPr>
      </w:pPr>
      <w:r>
        <w:t>2.75uL PCR water</w:t>
      </w:r>
    </w:p>
    <w:p w14:paraId="015E39CB" w14:textId="77777777" w:rsidR="00B32744" w:rsidRDefault="00B32744" w:rsidP="00203DC0">
      <w:pPr>
        <w:pStyle w:val="ListParagraph"/>
        <w:numPr>
          <w:ilvl w:val="0"/>
          <w:numId w:val="4"/>
        </w:numPr>
      </w:pPr>
      <w:r>
        <w:t xml:space="preserve">1.25uL </w:t>
      </w:r>
      <w:proofErr w:type="spellStart"/>
      <w:r>
        <w:t>BdV</w:t>
      </w:r>
      <w:proofErr w:type="spellEnd"/>
      <w:r>
        <w:t xml:space="preserve"> F primer (18uM)</w:t>
      </w:r>
    </w:p>
    <w:p w14:paraId="16DBCCCF" w14:textId="77777777" w:rsidR="00B32744" w:rsidRDefault="00B32744" w:rsidP="00203DC0">
      <w:pPr>
        <w:pStyle w:val="ListParagraph"/>
        <w:numPr>
          <w:ilvl w:val="0"/>
          <w:numId w:val="4"/>
        </w:numPr>
      </w:pPr>
      <w:r>
        <w:t xml:space="preserve">1.25uL </w:t>
      </w:r>
      <w:proofErr w:type="spellStart"/>
      <w:r>
        <w:t>BdV</w:t>
      </w:r>
      <w:proofErr w:type="spellEnd"/>
      <w:r>
        <w:t xml:space="preserve"> R primer (18uM)</w:t>
      </w:r>
    </w:p>
    <w:p w14:paraId="094CCD30" w14:textId="77777777" w:rsidR="00B32744" w:rsidRDefault="00B32744" w:rsidP="00203DC0">
      <w:pPr>
        <w:pStyle w:val="ListParagraph"/>
        <w:numPr>
          <w:ilvl w:val="0"/>
          <w:numId w:val="4"/>
        </w:numPr>
      </w:pPr>
      <w:r>
        <w:t xml:space="preserve">1.25uL </w:t>
      </w:r>
      <w:proofErr w:type="spellStart"/>
      <w:r>
        <w:t>BdV</w:t>
      </w:r>
      <w:proofErr w:type="spellEnd"/>
      <w:r>
        <w:t xml:space="preserve"> probe (5uM) –protect from light when not in use</w:t>
      </w:r>
    </w:p>
    <w:p w14:paraId="62685AF4" w14:textId="77777777" w:rsidR="00B32744" w:rsidRDefault="00B32744" w:rsidP="00203DC0">
      <w:pPr>
        <w:pStyle w:val="ListParagraph"/>
        <w:numPr>
          <w:ilvl w:val="0"/>
          <w:numId w:val="4"/>
        </w:numPr>
      </w:pPr>
      <w:r>
        <w:t>1uL BSA (400ng/</w:t>
      </w:r>
      <w:proofErr w:type="spellStart"/>
      <w:r>
        <w:t>uL</w:t>
      </w:r>
      <w:proofErr w:type="spellEnd"/>
      <w:r>
        <w:t>)</w:t>
      </w:r>
    </w:p>
    <w:p w14:paraId="587620C9" w14:textId="77777777" w:rsidR="00B32744" w:rsidRDefault="00B32744" w:rsidP="00B32744">
      <w:pPr>
        <w:ind w:left="720"/>
      </w:pPr>
      <w:r>
        <w:t>Multiply above values by the total number of wells on the plate that will be used plus an additional 2 wells for pipette error. Standards and negative control should be run in triplicate, samples should be run in duplicate. If total master mix volume exceeds 1.5mL, divide total volume in 2 and prepare master mix in 2 identical 1.5mL tubes. Add the appropriate amount of each reagent to each 1.5mL tube, working on ice with barrier tips.</w:t>
      </w:r>
      <w:r w:rsidR="00212DEE">
        <w:t xml:space="preserve"> Once all the reagents have been added, flick the tubes to mix and briefly spin down. Return the tubes to the ice.</w:t>
      </w:r>
    </w:p>
    <w:p w14:paraId="46D4B4F5" w14:textId="77777777" w:rsidR="00212DEE" w:rsidRDefault="00212DEE" w:rsidP="00212DEE">
      <w:pPr>
        <w:pStyle w:val="ListParagraph"/>
        <w:numPr>
          <w:ilvl w:val="0"/>
          <w:numId w:val="3"/>
        </w:numPr>
      </w:pPr>
      <w:r>
        <w:lastRenderedPageBreak/>
        <w:t xml:space="preserve">Add master mix to the 96 well plate. Put the plate on a 96 well rack and place it on ice. Add </w:t>
      </w:r>
      <w:r w:rsidRPr="00212DEE">
        <w:rPr>
          <w:b/>
        </w:rPr>
        <w:t>20uL</w:t>
      </w:r>
      <w:r>
        <w:t xml:space="preserve"> of master mix to each well on the plate that will be used. A single barrier tip can be used for all the wells.</w:t>
      </w:r>
    </w:p>
    <w:p w14:paraId="692EF118" w14:textId="77777777" w:rsidR="000060BB" w:rsidRDefault="00212DEE" w:rsidP="00212DEE">
      <w:pPr>
        <w:pStyle w:val="ListParagraph"/>
        <w:numPr>
          <w:ilvl w:val="0"/>
          <w:numId w:val="3"/>
        </w:numPr>
      </w:pPr>
      <w:r>
        <w:t xml:space="preserve">Add standards and samples to the 96 well plate. Standard tubes (prepped in step 2) and samples should be thawed, flicked to mix, and briefly spun down on a tabletop centrifuge. Add </w:t>
      </w:r>
      <w:r w:rsidRPr="00212DEE">
        <w:rPr>
          <w:b/>
        </w:rPr>
        <w:t>5uL</w:t>
      </w:r>
      <w:r>
        <w:t xml:space="preserve"> of each standard or sample to the appropriate well, </w:t>
      </w:r>
      <w:r w:rsidRPr="00212DEE">
        <w:rPr>
          <w:b/>
        </w:rPr>
        <w:t>using a new 10uL tip for each well</w:t>
      </w:r>
      <w:r>
        <w:t>. If you are using a new box of tips, you can use the placement of tips in the box to help keep track of which wells have been loaded. Negative control wells should be loaded with PCR water. Example plate setup below:</w:t>
      </w:r>
    </w:p>
    <w:tbl>
      <w:tblPr>
        <w:tblW w:w="11430" w:type="dxa"/>
        <w:tblInd w:w="-882" w:type="dxa"/>
        <w:tblLayout w:type="fixed"/>
        <w:tblLook w:val="04A0" w:firstRow="1" w:lastRow="0" w:firstColumn="1" w:lastColumn="0" w:noHBand="0" w:noVBand="1"/>
      </w:tblPr>
      <w:tblGrid>
        <w:gridCol w:w="432"/>
        <w:gridCol w:w="916"/>
        <w:gridCol w:w="917"/>
        <w:gridCol w:w="916"/>
        <w:gridCol w:w="917"/>
        <w:gridCol w:w="916"/>
        <w:gridCol w:w="917"/>
        <w:gridCol w:w="916"/>
        <w:gridCol w:w="917"/>
        <w:gridCol w:w="916"/>
        <w:gridCol w:w="917"/>
        <w:gridCol w:w="916"/>
        <w:gridCol w:w="917"/>
      </w:tblGrid>
      <w:tr w:rsidR="00114683" w:rsidRPr="00114683" w14:paraId="048DD962" w14:textId="77777777" w:rsidTr="00730FA6">
        <w:trPr>
          <w:trHeight w:val="306"/>
        </w:trPr>
        <w:tc>
          <w:tcPr>
            <w:tcW w:w="432"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48E41A9B" w14:textId="77777777" w:rsidR="00212DEE" w:rsidRPr="00212DEE" w:rsidRDefault="00212DEE" w:rsidP="00212DEE">
            <w:pPr>
              <w:spacing w:after="0" w:line="240" w:lineRule="auto"/>
              <w:rPr>
                <w:rFonts w:ascii="Arial" w:eastAsia="Times New Roman" w:hAnsi="Arial" w:cs="Arial"/>
                <w:sz w:val="20"/>
                <w:szCs w:val="20"/>
              </w:rPr>
            </w:pPr>
            <w:r w:rsidRPr="00212DEE">
              <w:rPr>
                <w:rFonts w:ascii="Arial" w:eastAsia="Times New Roman" w:hAnsi="Arial" w:cs="Arial"/>
                <w:sz w:val="20"/>
                <w:szCs w:val="20"/>
              </w:rPr>
              <w:t> </w:t>
            </w:r>
          </w:p>
        </w:tc>
        <w:tc>
          <w:tcPr>
            <w:tcW w:w="916" w:type="dxa"/>
            <w:tcBorders>
              <w:top w:val="single" w:sz="8" w:space="0" w:color="auto"/>
              <w:left w:val="nil"/>
              <w:bottom w:val="single" w:sz="8" w:space="0" w:color="auto"/>
              <w:right w:val="single" w:sz="4" w:space="0" w:color="auto"/>
            </w:tcBorders>
            <w:shd w:val="clear" w:color="000000" w:fill="D9D9D9"/>
            <w:noWrap/>
            <w:vAlign w:val="center"/>
            <w:hideMark/>
          </w:tcPr>
          <w:p w14:paraId="71DD93EF"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1</w:t>
            </w:r>
          </w:p>
        </w:tc>
        <w:tc>
          <w:tcPr>
            <w:tcW w:w="917"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5C8119AE"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2</w:t>
            </w:r>
          </w:p>
        </w:tc>
        <w:tc>
          <w:tcPr>
            <w:tcW w:w="916" w:type="dxa"/>
            <w:tcBorders>
              <w:top w:val="single" w:sz="8" w:space="0" w:color="auto"/>
              <w:left w:val="nil"/>
              <w:bottom w:val="single" w:sz="8" w:space="0" w:color="auto"/>
              <w:right w:val="single" w:sz="4" w:space="0" w:color="auto"/>
            </w:tcBorders>
            <w:shd w:val="clear" w:color="000000" w:fill="D9D9D9"/>
            <w:noWrap/>
            <w:vAlign w:val="center"/>
            <w:hideMark/>
          </w:tcPr>
          <w:p w14:paraId="5FC30ABD"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3</w:t>
            </w:r>
          </w:p>
        </w:tc>
        <w:tc>
          <w:tcPr>
            <w:tcW w:w="917"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587FEF64"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4</w:t>
            </w:r>
          </w:p>
        </w:tc>
        <w:tc>
          <w:tcPr>
            <w:tcW w:w="91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3F0FBD66"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5</w:t>
            </w:r>
          </w:p>
        </w:tc>
        <w:tc>
          <w:tcPr>
            <w:tcW w:w="917"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59E1C560"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6</w:t>
            </w:r>
          </w:p>
        </w:tc>
        <w:tc>
          <w:tcPr>
            <w:tcW w:w="916"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455DCD1D"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7</w:t>
            </w:r>
          </w:p>
        </w:tc>
        <w:tc>
          <w:tcPr>
            <w:tcW w:w="917"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3A92B830"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8</w:t>
            </w:r>
          </w:p>
        </w:tc>
        <w:tc>
          <w:tcPr>
            <w:tcW w:w="91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29B0DD6F"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9</w:t>
            </w:r>
          </w:p>
        </w:tc>
        <w:tc>
          <w:tcPr>
            <w:tcW w:w="917"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012BB68E"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10</w:t>
            </w:r>
          </w:p>
        </w:tc>
        <w:tc>
          <w:tcPr>
            <w:tcW w:w="916"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05072727"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11</w:t>
            </w:r>
          </w:p>
        </w:tc>
        <w:tc>
          <w:tcPr>
            <w:tcW w:w="917" w:type="dxa"/>
            <w:tcBorders>
              <w:top w:val="single" w:sz="8" w:space="0" w:color="auto"/>
              <w:left w:val="nil"/>
              <w:bottom w:val="single" w:sz="8" w:space="0" w:color="auto"/>
              <w:right w:val="single" w:sz="8" w:space="0" w:color="auto"/>
            </w:tcBorders>
            <w:shd w:val="clear" w:color="000000" w:fill="A6A6A6"/>
            <w:noWrap/>
            <w:vAlign w:val="center"/>
            <w:hideMark/>
          </w:tcPr>
          <w:p w14:paraId="7E75B42B" w14:textId="77777777" w:rsidR="00212DEE" w:rsidRPr="00212DEE" w:rsidRDefault="00212DEE" w:rsidP="00114683">
            <w:pPr>
              <w:spacing w:after="0" w:line="240" w:lineRule="auto"/>
              <w:jc w:val="center"/>
              <w:rPr>
                <w:rFonts w:ascii="Arial" w:eastAsia="Times New Roman" w:hAnsi="Arial" w:cs="Arial"/>
                <w:b/>
                <w:bCs/>
                <w:sz w:val="18"/>
                <w:szCs w:val="18"/>
              </w:rPr>
            </w:pPr>
            <w:r w:rsidRPr="00212DEE">
              <w:rPr>
                <w:rFonts w:ascii="Arial" w:eastAsia="Times New Roman" w:hAnsi="Arial" w:cs="Arial"/>
                <w:b/>
                <w:bCs/>
                <w:sz w:val="18"/>
                <w:szCs w:val="18"/>
              </w:rPr>
              <w:t>12</w:t>
            </w:r>
          </w:p>
        </w:tc>
      </w:tr>
      <w:tr w:rsidR="00114683" w:rsidRPr="00114683" w14:paraId="06895697" w14:textId="77777777" w:rsidTr="00730FA6">
        <w:trPr>
          <w:trHeight w:val="300"/>
        </w:trPr>
        <w:tc>
          <w:tcPr>
            <w:tcW w:w="432" w:type="dxa"/>
            <w:tcBorders>
              <w:top w:val="nil"/>
              <w:left w:val="single" w:sz="8" w:space="0" w:color="auto"/>
              <w:bottom w:val="single" w:sz="4" w:space="0" w:color="auto"/>
              <w:right w:val="single" w:sz="8" w:space="0" w:color="auto"/>
            </w:tcBorders>
            <w:shd w:val="clear" w:color="auto" w:fill="auto"/>
            <w:noWrap/>
            <w:vAlign w:val="bottom"/>
            <w:hideMark/>
          </w:tcPr>
          <w:p w14:paraId="50D92D49" w14:textId="77777777" w:rsidR="00212DEE" w:rsidRPr="00212DEE" w:rsidRDefault="00212DEE" w:rsidP="00212DEE">
            <w:pPr>
              <w:spacing w:after="0" w:line="240" w:lineRule="auto"/>
              <w:jc w:val="right"/>
              <w:rPr>
                <w:rFonts w:ascii="Arial" w:eastAsia="Times New Roman" w:hAnsi="Arial" w:cs="Arial"/>
                <w:b/>
                <w:sz w:val="20"/>
                <w:szCs w:val="20"/>
              </w:rPr>
            </w:pPr>
            <w:r w:rsidRPr="00212DEE">
              <w:rPr>
                <w:rFonts w:ascii="Arial" w:eastAsia="Times New Roman" w:hAnsi="Arial" w:cs="Arial"/>
                <w:b/>
                <w:sz w:val="20"/>
                <w:szCs w:val="20"/>
              </w:rPr>
              <w:t>A</w:t>
            </w:r>
          </w:p>
        </w:tc>
        <w:tc>
          <w:tcPr>
            <w:tcW w:w="916" w:type="dxa"/>
            <w:tcBorders>
              <w:top w:val="nil"/>
              <w:left w:val="nil"/>
              <w:bottom w:val="single" w:sz="4" w:space="0" w:color="auto"/>
              <w:right w:val="single" w:sz="4" w:space="0" w:color="auto"/>
            </w:tcBorders>
            <w:shd w:val="clear" w:color="000000" w:fill="D9D9D9"/>
            <w:noWrap/>
            <w:vAlign w:val="center"/>
            <w:hideMark/>
          </w:tcPr>
          <w:p w14:paraId="36AB3B90"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10^6</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6218C852"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10^6</w:t>
            </w:r>
          </w:p>
        </w:tc>
        <w:tc>
          <w:tcPr>
            <w:tcW w:w="916" w:type="dxa"/>
            <w:tcBorders>
              <w:top w:val="nil"/>
              <w:left w:val="nil"/>
              <w:bottom w:val="single" w:sz="4" w:space="0" w:color="auto"/>
              <w:right w:val="single" w:sz="4" w:space="0" w:color="auto"/>
            </w:tcBorders>
            <w:shd w:val="clear" w:color="000000" w:fill="D9D9D9"/>
            <w:noWrap/>
            <w:vAlign w:val="center"/>
            <w:hideMark/>
          </w:tcPr>
          <w:p w14:paraId="6BC9D6CA"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10^6</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3941FDE4"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RAC70</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33B5ED12"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RAC70</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65548BD3"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RAC84</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77851802"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RAC84</w:t>
            </w:r>
          </w:p>
        </w:tc>
        <w:tc>
          <w:tcPr>
            <w:tcW w:w="91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7F6F651"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RAC108</w:t>
            </w:r>
          </w:p>
        </w:tc>
        <w:tc>
          <w:tcPr>
            <w:tcW w:w="91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8546959"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RAC108</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095A7911"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RAC123</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6EE32CB5"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RAC123</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1C370A0D"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RAC136</w:t>
            </w:r>
          </w:p>
        </w:tc>
      </w:tr>
      <w:tr w:rsidR="00114683" w:rsidRPr="00114683" w14:paraId="33EF034C" w14:textId="77777777" w:rsidTr="00730FA6">
        <w:trPr>
          <w:trHeight w:val="300"/>
        </w:trPr>
        <w:tc>
          <w:tcPr>
            <w:tcW w:w="432" w:type="dxa"/>
            <w:tcBorders>
              <w:top w:val="nil"/>
              <w:left w:val="single" w:sz="8" w:space="0" w:color="auto"/>
              <w:bottom w:val="single" w:sz="4" w:space="0" w:color="auto"/>
              <w:right w:val="single" w:sz="8" w:space="0" w:color="auto"/>
            </w:tcBorders>
            <w:shd w:val="clear" w:color="auto" w:fill="auto"/>
            <w:noWrap/>
            <w:vAlign w:val="bottom"/>
            <w:hideMark/>
          </w:tcPr>
          <w:p w14:paraId="5DCB855E" w14:textId="77777777" w:rsidR="00212DEE" w:rsidRPr="00212DEE" w:rsidRDefault="00212DEE" w:rsidP="00212DEE">
            <w:pPr>
              <w:spacing w:after="0" w:line="240" w:lineRule="auto"/>
              <w:jc w:val="right"/>
              <w:rPr>
                <w:rFonts w:ascii="Arial" w:eastAsia="Times New Roman" w:hAnsi="Arial" w:cs="Arial"/>
                <w:b/>
                <w:bCs/>
                <w:sz w:val="20"/>
                <w:szCs w:val="20"/>
              </w:rPr>
            </w:pPr>
            <w:r w:rsidRPr="00212DEE">
              <w:rPr>
                <w:rFonts w:ascii="Arial" w:eastAsia="Times New Roman" w:hAnsi="Arial" w:cs="Arial"/>
                <w:b/>
                <w:bCs/>
                <w:sz w:val="20"/>
                <w:szCs w:val="20"/>
              </w:rPr>
              <w:t>B</w:t>
            </w:r>
          </w:p>
        </w:tc>
        <w:tc>
          <w:tcPr>
            <w:tcW w:w="916" w:type="dxa"/>
            <w:tcBorders>
              <w:top w:val="nil"/>
              <w:left w:val="nil"/>
              <w:bottom w:val="single" w:sz="4" w:space="0" w:color="auto"/>
              <w:right w:val="single" w:sz="4" w:space="0" w:color="auto"/>
            </w:tcBorders>
            <w:shd w:val="clear" w:color="000000" w:fill="D9D9D9"/>
            <w:noWrap/>
            <w:vAlign w:val="center"/>
            <w:hideMark/>
          </w:tcPr>
          <w:p w14:paraId="63C84EEC"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10^5</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1688A388"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10^5</w:t>
            </w:r>
          </w:p>
        </w:tc>
        <w:tc>
          <w:tcPr>
            <w:tcW w:w="916" w:type="dxa"/>
            <w:tcBorders>
              <w:top w:val="nil"/>
              <w:left w:val="nil"/>
              <w:bottom w:val="single" w:sz="4" w:space="0" w:color="auto"/>
              <w:right w:val="single" w:sz="4" w:space="0" w:color="auto"/>
            </w:tcBorders>
            <w:shd w:val="clear" w:color="000000" w:fill="D9D9D9"/>
            <w:noWrap/>
            <w:vAlign w:val="center"/>
            <w:hideMark/>
          </w:tcPr>
          <w:p w14:paraId="12F64C2F"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10^5</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0DD56E42"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RAC71</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4FF3A2E2"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RAC71</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50BC87D3"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RAC85</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6BB38DAE"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RAC85</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624F38DB"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RAC110</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14451216"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RAC110</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38D39861"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RAC126</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28899888"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RAC126</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41AD6456"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RAC136</w:t>
            </w:r>
          </w:p>
        </w:tc>
      </w:tr>
      <w:tr w:rsidR="00114683" w:rsidRPr="00114683" w14:paraId="24D1BE8A" w14:textId="77777777" w:rsidTr="00730FA6">
        <w:trPr>
          <w:trHeight w:val="300"/>
        </w:trPr>
        <w:tc>
          <w:tcPr>
            <w:tcW w:w="432" w:type="dxa"/>
            <w:tcBorders>
              <w:top w:val="nil"/>
              <w:left w:val="single" w:sz="8" w:space="0" w:color="auto"/>
              <w:bottom w:val="single" w:sz="4" w:space="0" w:color="auto"/>
              <w:right w:val="single" w:sz="8" w:space="0" w:color="auto"/>
            </w:tcBorders>
            <w:shd w:val="clear" w:color="auto" w:fill="auto"/>
            <w:noWrap/>
            <w:vAlign w:val="bottom"/>
            <w:hideMark/>
          </w:tcPr>
          <w:p w14:paraId="735E3C18" w14:textId="77777777" w:rsidR="00212DEE" w:rsidRPr="00212DEE" w:rsidRDefault="00212DEE" w:rsidP="00212DEE">
            <w:pPr>
              <w:spacing w:after="0" w:line="240" w:lineRule="auto"/>
              <w:jc w:val="right"/>
              <w:rPr>
                <w:rFonts w:ascii="Arial" w:eastAsia="Times New Roman" w:hAnsi="Arial" w:cs="Arial"/>
                <w:b/>
                <w:sz w:val="20"/>
                <w:szCs w:val="20"/>
              </w:rPr>
            </w:pPr>
            <w:r w:rsidRPr="00212DEE">
              <w:rPr>
                <w:rFonts w:ascii="Arial" w:eastAsia="Times New Roman" w:hAnsi="Arial" w:cs="Arial"/>
                <w:b/>
                <w:sz w:val="20"/>
                <w:szCs w:val="20"/>
              </w:rPr>
              <w:t>C</w:t>
            </w:r>
          </w:p>
        </w:tc>
        <w:tc>
          <w:tcPr>
            <w:tcW w:w="916" w:type="dxa"/>
            <w:tcBorders>
              <w:top w:val="nil"/>
              <w:left w:val="nil"/>
              <w:bottom w:val="single" w:sz="4" w:space="0" w:color="auto"/>
              <w:right w:val="single" w:sz="4" w:space="0" w:color="auto"/>
            </w:tcBorders>
            <w:shd w:val="clear" w:color="000000" w:fill="D9D9D9"/>
            <w:noWrap/>
            <w:vAlign w:val="center"/>
            <w:hideMark/>
          </w:tcPr>
          <w:p w14:paraId="01345B7C"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10^4</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50A653C7"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10^4</w:t>
            </w:r>
          </w:p>
        </w:tc>
        <w:tc>
          <w:tcPr>
            <w:tcW w:w="916" w:type="dxa"/>
            <w:tcBorders>
              <w:top w:val="nil"/>
              <w:left w:val="nil"/>
              <w:bottom w:val="single" w:sz="4" w:space="0" w:color="auto"/>
              <w:right w:val="single" w:sz="4" w:space="0" w:color="auto"/>
            </w:tcBorders>
            <w:shd w:val="clear" w:color="000000" w:fill="D9D9D9"/>
            <w:noWrap/>
            <w:vAlign w:val="center"/>
            <w:hideMark/>
          </w:tcPr>
          <w:p w14:paraId="17E8C7D2"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10^4</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58469004"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RAC72</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260FC34B"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RAC72</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45C3E5EB"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RAC86</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075841C4"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RAC86</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5FDFA410"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RAC111</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21A5EBEE"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RAC111</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7558D56F"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RAC127</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6C010A91"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RAC127</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7EFF57A1"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RAC137</w:t>
            </w:r>
          </w:p>
        </w:tc>
      </w:tr>
      <w:tr w:rsidR="00114683" w:rsidRPr="00114683" w14:paraId="773E1C76" w14:textId="77777777" w:rsidTr="00730FA6">
        <w:trPr>
          <w:trHeight w:val="300"/>
        </w:trPr>
        <w:tc>
          <w:tcPr>
            <w:tcW w:w="432" w:type="dxa"/>
            <w:tcBorders>
              <w:top w:val="nil"/>
              <w:left w:val="single" w:sz="8" w:space="0" w:color="auto"/>
              <w:bottom w:val="single" w:sz="4" w:space="0" w:color="auto"/>
              <w:right w:val="single" w:sz="8" w:space="0" w:color="auto"/>
            </w:tcBorders>
            <w:shd w:val="clear" w:color="auto" w:fill="auto"/>
            <w:noWrap/>
            <w:vAlign w:val="bottom"/>
            <w:hideMark/>
          </w:tcPr>
          <w:p w14:paraId="1D878223" w14:textId="77777777" w:rsidR="00212DEE" w:rsidRPr="00212DEE" w:rsidRDefault="00212DEE" w:rsidP="00212DEE">
            <w:pPr>
              <w:spacing w:after="0" w:line="240" w:lineRule="auto"/>
              <w:jc w:val="right"/>
              <w:rPr>
                <w:rFonts w:ascii="Arial" w:eastAsia="Times New Roman" w:hAnsi="Arial" w:cs="Arial"/>
                <w:b/>
                <w:bCs/>
                <w:sz w:val="20"/>
                <w:szCs w:val="20"/>
              </w:rPr>
            </w:pPr>
            <w:r w:rsidRPr="00212DEE">
              <w:rPr>
                <w:rFonts w:ascii="Arial" w:eastAsia="Times New Roman" w:hAnsi="Arial" w:cs="Arial"/>
                <w:b/>
                <w:bCs/>
                <w:sz w:val="20"/>
                <w:szCs w:val="20"/>
              </w:rPr>
              <w:t>D</w:t>
            </w:r>
          </w:p>
        </w:tc>
        <w:tc>
          <w:tcPr>
            <w:tcW w:w="916" w:type="dxa"/>
            <w:tcBorders>
              <w:top w:val="nil"/>
              <w:left w:val="nil"/>
              <w:bottom w:val="single" w:sz="4" w:space="0" w:color="auto"/>
              <w:right w:val="single" w:sz="4" w:space="0" w:color="auto"/>
            </w:tcBorders>
            <w:shd w:val="clear" w:color="000000" w:fill="D9D9D9"/>
            <w:noWrap/>
            <w:vAlign w:val="center"/>
            <w:hideMark/>
          </w:tcPr>
          <w:p w14:paraId="72982F8F"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10^3</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53657FA7"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10^3</w:t>
            </w:r>
          </w:p>
        </w:tc>
        <w:tc>
          <w:tcPr>
            <w:tcW w:w="916" w:type="dxa"/>
            <w:tcBorders>
              <w:top w:val="nil"/>
              <w:left w:val="nil"/>
              <w:bottom w:val="single" w:sz="4" w:space="0" w:color="auto"/>
              <w:right w:val="single" w:sz="4" w:space="0" w:color="auto"/>
            </w:tcBorders>
            <w:shd w:val="clear" w:color="000000" w:fill="D9D9D9"/>
            <w:noWrap/>
            <w:vAlign w:val="center"/>
            <w:hideMark/>
          </w:tcPr>
          <w:p w14:paraId="77DF0980"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10^3</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427C598D"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RAC73</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37845F59"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RAC73</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6C4AAD19"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RAC87</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07DF9B23"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RAC87</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284F355B"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RAC117</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01BE9AE9"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RAC117</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08498EA0"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RAC131</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08F14987"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RAC131</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2B9E6965"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RAC137</w:t>
            </w:r>
          </w:p>
        </w:tc>
      </w:tr>
      <w:tr w:rsidR="00114683" w:rsidRPr="00114683" w14:paraId="2A2F6A87" w14:textId="77777777" w:rsidTr="00730FA6">
        <w:trPr>
          <w:trHeight w:val="300"/>
        </w:trPr>
        <w:tc>
          <w:tcPr>
            <w:tcW w:w="432" w:type="dxa"/>
            <w:tcBorders>
              <w:top w:val="nil"/>
              <w:left w:val="single" w:sz="8" w:space="0" w:color="auto"/>
              <w:bottom w:val="single" w:sz="4" w:space="0" w:color="auto"/>
              <w:right w:val="single" w:sz="8" w:space="0" w:color="auto"/>
            </w:tcBorders>
            <w:shd w:val="clear" w:color="auto" w:fill="auto"/>
            <w:noWrap/>
            <w:vAlign w:val="bottom"/>
            <w:hideMark/>
          </w:tcPr>
          <w:p w14:paraId="24D6CCD6" w14:textId="77777777" w:rsidR="00212DEE" w:rsidRPr="00212DEE" w:rsidRDefault="00212DEE" w:rsidP="00212DEE">
            <w:pPr>
              <w:spacing w:after="0" w:line="240" w:lineRule="auto"/>
              <w:jc w:val="right"/>
              <w:rPr>
                <w:rFonts w:ascii="Arial" w:eastAsia="Times New Roman" w:hAnsi="Arial" w:cs="Arial"/>
                <w:b/>
                <w:sz w:val="20"/>
                <w:szCs w:val="20"/>
              </w:rPr>
            </w:pPr>
            <w:r w:rsidRPr="00212DEE">
              <w:rPr>
                <w:rFonts w:ascii="Arial" w:eastAsia="Times New Roman" w:hAnsi="Arial" w:cs="Arial"/>
                <w:b/>
                <w:sz w:val="20"/>
                <w:szCs w:val="20"/>
              </w:rPr>
              <w:t>E</w:t>
            </w:r>
          </w:p>
        </w:tc>
        <w:tc>
          <w:tcPr>
            <w:tcW w:w="916" w:type="dxa"/>
            <w:tcBorders>
              <w:top w:val="nil"/>
              <w:left w:val="nil"/>
              <w:bottom w:val="single" w:sz="4" w:space="0" w:color="auto"/>
              <w:right w:val="single" w:sz="4" w:space="0" w:color="auto"/>
            </w:tcBorders>
            <w:shd w:val="clear" w:color="000000" w:fill="D9D9D9"/>
            <w:noWrap/>
            <w:vAlign w:val="center"/>
            <w:hideMark/>
          </w:tcPr>
          <w:p w14:paraId="5F7CEBDB"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10^2</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567120A6"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10^2</w:t>
            </w:r>
          </w:p>
        </w:tc>
        <w:tc>
          <w:tcPr>
            <w:tcW w:w="916" w:type="dxa"/>
            <w:tcBorders>
              <w:top w:val="nil"/>
              <w:left w:val="nil"/>
              <w:bottom w:val="single" w:sz="4" w:space="0" w:color="auto"/>
              <w:right w:val="single" w:sz="4" w:space="0" w:color="auto"/>
            </w:tcBorders>
            <w:shd w:val="clear" w:color="000000" w:fill="D9D9D9"/>
            <w:noWrap/>
            <w:vAlign w:val="center"/>
            <w:hideMark/>
          </w:tcPr>
          <w:p w14:paraId="4CFE7651"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10^2</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590DDE7C"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RAC80</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041D2BD1"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RAC80</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6E26B28F"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RAC88</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5D9D1CA5"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RAC88</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6F60DA27"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RAC118</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719DFFCD"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RAC118</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556B6291"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RAC132</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13B141B3"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RAC132</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12322E85"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RAC138</w:t>
            </w:r>
          </w:p>
        </w:tc>
      </w:tr>
      <w:tr w:rsidR="00114683" w:rsidRPr="00114683" w14:paraId="1C329DAF" w14:textId="77777777" w:rsidTr="00730FA6">
        <w:trPr>
          <w:trHeight w:val="300"/>
        </w:trPr>
        <w:tc>
          <w:tcPr>
            <w:tcW w:w="432" w:type="dxa"/>
            <w:tcBorders>
              <w:top w:val="nil"/>
              <w:left w:val="single" w:sz="8" w:space="0" w:color="auto"/>
              <w:bottom w:val="single" w:sz="4" w:space="0" w:color="auto"/>
              <w:right w:val="single" w:sz="8" w:space="0" w:color="auto"/>
            </w:tcBorders>
            <w:shd w:val="clear" w:color="auto" w:fill="auto"/>
            <w:noWrap/>
            <w:vAlign w:val="bottom"/>
            <w:hideMark/>
          </w:tcPr>
          <w:p w14:paraId="78167815" w14:textId="77777777" w:rsidR="00212DEE" w:rsidRPr="00212DEE" w:rsidRDefault="00212DEE" w:rsidP="00212DEE">
            <w:pPr>
              <w:spacing w:after="0" w:line="240" w:lineRule="auto"/>
              <w:jc w:val="right"/>
              <w:rPr>
                <w:rFonts w:ascii="Arial" w:eastAsia="Times New Roman" w:hAnsi="Arial" w:cs="Arial"/>
                <w:b/>
                <w:bCs/>
                <w:sz w:val="20"/>
                <w:szCs w:val="20"/>
              </w:rPr>
            </w:pPr>
            <w:r w:rsidRPr="00212DEE">
              <w:rPr>
                <w:rFonts w:ascii="Arial" w:eastAsia="Times New Roman" w:hAnsi="Arial" w:cs="Arial"/>
                <w:b/>
                <w:bCs/>
                <w:sz w:val="20"/>
                <w:szCs w:val="20"/>
              </w:rPr>
              <w:t>F</w:t>
            </w:r>
          </w:p>
        </w:tc>
        <w:tc>
          <w:tcPr>
            <w:tcW w:w="916" w:type="dxa"/>
            <w:tcBorders>
              <w:top w:val="nil"/>
              <w:left w:val="nil"/>
              <w:bottom w:val="single" w:sz="4" w:space="0" w:color="auto"/>
              <w:right w:val="single" w:sz="4" w:space="0" w:color="auto"/>
            </w:tcBorders>
            <w:shd w:val="clear" w:color="000000" w:fill="D9D9D9"/>
            <w:noWrap/>
            <w:vAlign w:val="center"/>
            <w:hideMark/>
          </w:tcPr>
          <w:p w14:paraId="1109C2EE"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10^1</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3E87DD55"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10^1</w:t>
            </w:r>
          </w:p>
        </w:tc>
        <w:tc>
          <w:tcPr>
            <w:tcW w:w="916" w:type="dxa"/>
            <w:tcBorders>
              <w:top w:val="nil"/>
              <w:left w:val="nil"/>
              <w:bottom w:val="single" w:sz="4" w:space="0" w:color="auto"/>
              <w:right w:val="single" w:sz="4" w:space="0" w:color="auto"/>
            </w:tcBorders>
            <w:shd w:val="clear" w:color="000000" w:fill="D9D9D9"/>
            <w:noWrap/>
            <w:vAlign w:val="center"/>
            <w:hideMark/>
          </w:tcPr>
          <w:p w14:paraId="7D42DA8B"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10^1</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08C71071"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RAC81</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57CE81F6"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RAC81</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285C9C13"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RAC89</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03DC595A"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RAC89</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375C7A02"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RAC120</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71C16DEC"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RAC120</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24A2F6B7"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RAC133</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1ADF8740"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RAC133</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0C5461A5"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RAC138</w:t>
            </w:r>
          </w:p>
        </w:tc>
      </w:tr>
      <w:tr w:rsidR="00114683" w:rsidRPr="00114683" w14:paraId="08C5ECDE" w14:textId="77777777" w:rsidTr="00730FA6">
        <w:trPr>
          <w:trHeight w:val="300"/>
        </w:trPr>
        <w:tc>
          <w:tcPr>
            <w:tcW w:w="432" w:type="dxa"/>
            <w:tcBorders>
              <w:top w:val="nil"/>
              <w:left w:val="single" w:sz="8" w:space="0" w:color="auto"/>
              <w:bottom w:val="single" w:sz="4" w:space="0" w:color="auto"/>
              <w:right w:val="single" w:sz="8" w:space="0" w:color="auto"/>
            </w:tcBorders>
            <w:shd w:val="clear" w:color="auto" w:fill="auto"/>
            <w:noWrap/>
            <w:vAlign w:val="bottom"/>
            <w:hideMark/>
          </w:tcPr>
          <w:p w14:paraId="5CD7F287" w14:textId="77777777" w:rsidR="00212DEE" w:rsidRPr="00212DEE" w:rsidRDefault="00212DEE" w:rsidP="00212DEE">
            <w:pPr>
              <w:spacing w:after="0" w:line="240" w:lineRule="auto"/>
              <w:jc w:val="right"/>
              <w:rPr>
                <w:rFonts w:ascii="Arial" w:eastAsia="Times New Roman" w:hAnsi="Arial" w:cs="Arial"/>
                <w:b/>
                <w:sz w:val="20"/>
                <w:szCs w:val="20"/>
              </w:rPr>
            </w:pPr>
            <w:r w:rsidRPr="00212DEE">
              <w:rPr>
                <w:rFonts w:ascii="Arial" w:eastAsia="Times New Roman" w:hAnsi="Arial" w:cs="Arial"/>
                <w:b/>
                <w:sz w:val="20"/>
                <w:szCs w:val="20"/>
              </w:rPr>
              <w:t>G</w:t>
            </w:r>
          </w:p>
        </w:tc>
        <w:tc>
          <w:tcPr>
            <w:tcW w:w="916" w:type="dxa"/>
            <w:tcBorders>
              <w:top w:val="nil"/>
              <w:left w:val="nil"/>
              <w:bottom w:val="single" w:sz="4" w:space="0" w:color="auto"/>
              <w:right w:val="single" w:sz="4" w:space="0" w:color="auto"/>
            </w:tcBorders>
            <w:shd w:val="clear" w:color="000000" w:fill="D9D9D9"/>
            <w:noWrap/>
            <w:vAlign w:val="center"/>
            <w:hideMark/>
          </w:tcPr>
          <w:p w14:paraId="63800879"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10^0</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41D1E538"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10^0</w:t>
            </w:r>
          </w:p>
        </w:tc>
        <w:tc>
          <w:tcPr>
            <w:tcW w:w="916" w:type="dxa"/>
            <w:tcBorders>
              <w:top w:val="nil"/>
              <w:left w:val="nil"/>
              <w:bottom w:val="single" w:sz="4" w:space="0" w:color="auto"/>
              <w:right w:val="single" w:sz="4" w:space="0" w:color="auto"/>
            </w:tcBorders>
            <w:shd w:val="clear" w:color="000000" w:fill="D9D9D9"/>
            <w:noWrap/>
            <w:vAlign w:val="center"/>
            <w:hideMark/>
          </w:tcPr>
          <w:p w14:paraId="2C537853"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10^0</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193BDFF9"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RAC82</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290C0270"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RAC82</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4CC65841"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RAC101</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7034A015"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RAC101</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2DEE4A1B"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RAC121</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299DA6AE"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RAC121</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201035E2"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RAC134</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28EFDC52"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RAC134</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14E3F8A1"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RAC139</w:t>
            </w:r>
          </w:p>
        </w:tc>
      </w:tr>
      <w:tr w:rsidR="00114683" w:rsidRPr="00114683" w14:paraId="3F35D037" w14:textId="77777777" w:rsidTr="00730FA6">
        <w:trPr>
          <w:trHeight w:val="306"/>
        </w:trPr>
        <w:tc>
          <w:tcPr>
            <w:tcW w:w="432" w:type="dxa"/>
            <w:tcBorders>
              <w:top w:val="nil"/>
              <w:left w:val="single" w:sz="8" w:space="0" w:color="auto"/>
              <w:bottom w:val="single" w:sz="8" w:space="0" w:color="auto"/>
              <w:right w:val="single" w:sz="8" w:space="0" w:color="auto"/>
            </w:tcBorders>
            <w:shd w:val="clear" w:color="auto" w:fill="auto"/>
            <w:noWrap/>
            <w:vAlign w:val="bottom"/>
            <w:hideMark/>
          </w:tcPr>
          <w:p w14:paraId="2C1CB2DA" w14:textId="77777777" w:rsidR="00212DEE" w:rsidRPr="00212DEE" w:rsidRDefault="00212DEE" w:rsidP="00212DEE">
            <w:pPr>
              <w:spacing w:after="0" w:line="240" w:lineRule="auto"/>
              <w:jc w:val="right"/>
              <w:rPr>
                <w:rFonts w:ascii="Arial" w:eastAsia="Times New Roman" w:hAnsi="Arial" w:cs="Arial"/>
                <w:b/>
                <w:bCs/>
                <w:sz w:val="20"/>
                <w:szCs w:val="20"/>
              </w:rPr>
            </w:pPr>
            <w:r w:rsidRPr="00212DEE">
              <w:rPr>
                <w:rFonts w:ascii="Arial" w:eastAsia="Times New Roman" w:hAnsi="Arial" w:cs="Arial"/>
                <w:b/>
                <w:bCs/>
                <w:sz w:val="20"/>
                <w:szCs w:val="20"/>
              </w:rPr>
              <w:t>H</w:t>
            </w:r>
          </w:p>
        </w:tc>
        <w:tc>
          <w:tcPr>
            <w:tcW w:w="916" w:type="dxa"/>
            <w:tcBorders>
              <w:top w:val="nil"/>
              <w:left w:val="single" w:sz="4" w:space="0" w:color="auto"/>
              <w:bottom w:val="single" w:sz="4" w:space="0" w:color="auto"/>
              <w:right w:val="single" w:sz="4" w:space="0" w:color="auto"/>
            </w:tcBorders>
            <w:shd w:val="clear" w:color="000000" w:fill="D9D9D9"/>
            <w:noWrap/>
            <w:vAlign w:val="center"/>
            <w:hideMark/>
          </w:tcPr>
          <w:p w14:paraId="6406237E"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negative</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5A8C91DB"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negative</w:t>
            </w:r>
          </w:p>
        </w:tc>
        <w:tc>
          <w:tcPr>
            <w:tcW w:w="916" w:type="dxa"/>
            <w:tcBorders>
              <w:top w:val="nil"/>
              <w:left w:val="nil"/>
              <w:bottom w:val="single" w:sz="4" w:space="0" w:color="auto"/>
              <w:right w:val="single" w:sz="4" w:space="0" w:color="auto"/>
            </w:tcBorders>
            <w:shd w:val="clear" w:color="000000" w:fill="D9D9D9"/>
            <w:noWrap/>
            <w:vAlign w:val="center"/>
            <w:hideMark/>
          </w:tcPr>
          <w:p w14:paraId="5DC46CC7"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negative</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538DEF8D"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RAC83</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072BC539"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RAC83</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3539DCBF"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RAC106</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07D65858"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RAC106</w:t>
            </w:r>
          </w:p>
        </w:tc>
        <w:tc>
          <w:tcPr>
            <w:tcW w:w="917" w:type="dxa"/>
            <w:tcBorders>
              <w:top w:val="nil"/>
              <w:left w:val="nil"/>
              <w:bottom w:val="single" w:sz="4" w:space="0" w:color="auto"/>
              <w:right w:val="single" w:sz="4" w:space="0" w:color="auto"/>
            </w:tcBorders>
            <w:shd w:val="clear" w:color="auto" w:fill="A6A6A6" w:themeFill="background1" w:themeFillShade="A6"/>
            <w:noWrap/>
            <w:vAlign w:val="center"/>
            <w:hideMark/>
          </w:tcPr>
          <w:p w14:paraId="4507C9FC"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RAC122</w:t>
            </w:r>
          </w:p>
        </w:tc>
        <w:tc>
          <w:tcPr>
            <w:tcW w:w="916" w:type="dxa"/>
            <w:tcBorders>
              <w:top w:val="nil"/>
              <w:left w:val="nil"/>
              <w:bottom w:val="single" w:sz="4" w:space="0" w:color="auto"/>
              <w:right w:val="single" w:sz="4" w:space="0" w:color="auto"/>
            </w:tcBorders>
            <w:shd w:val="clear" w:color="auto" w:fill="A6A6A6" w:themeFill="background1" w:themeFillShade="A6"/>
            <w:noWrap/>
            <w:vAlign w:val="center"/>
            <w:hideMark/>
          </w:tcPr>
          <w:p w14:paraId="56DCB438"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RAC122</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6BFAA2DB"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RAC135</w:t>
            </w:r>
          </w:p>
        </w:tc>
        <w:tc>
          <w:tcPr>
            <w:tcW w:w="916" w:type="dxa"/>
            <w:tcBorders>
              <w:top w:val="nil"/>
              <w:left w:val="nil"/>
              <w:bottom w:val="single" w:sz="4" w:space="0" w:color="auto"/>
              <w:right w:val="single" w:sz="4" w:space="0" w:color="auto"/>
            </w:tcBorders>
            <w:shd w:val="clear" w:color="auto" w:fill="D9D9D9" w:themeFill="background1" w:themeFillShade="D9"/>
            <w:noWrap/>
            <w:vAlign w:val="center"/>
            <w:hideMark/>
          </w:tcPr>
          <w:p w14:paraId="09469596" w14:textId="77777777" w:rsidR="00212DEE" w:rsidRPr="00212DEE" w:rsidRDefault="00212DEE" w:rsidP="00114683">
            <w:pPr>
              <w:spacing w:after="0" w:line="240" w:lineRule="auto"/>
              <w:jc w:val="center"/>
              <w:rPr>
                <w:rFonts w:ascii="Arial" w:eastAsia="Times New Roman" w:hAnsi="Arial" w:cs="Arial"/>
                <w:bCs/>
                <w:sz w:val="18"/>
                <w:szCs w:val="18"/>
              </w:rPr>
            </w:pPr>
            <w:r w:rsidRPr="00212DEE">
              <w:rPr>
                <w:rFonts w:ascii="Arial" w:eastAsia="Times New Roman" w:hAnsi="Arial" w:cs="Arial"/>
                <w:bCs/>
                <w:sz w:val="18"/>
                <w:szCs w:val="18"/>
              </w:rPr>
              <w:t>RAC135</w:t>
            </w:r>
          </w:p>
        </w:tc>
        <w:tc>
          <w:tcPr>
            <w:tcW w:w="917" w:type="dxa"/>
            <w:tcBorders>
              <w:top w:val="nil"/>
              <w:left w:val="nil"/>
              <w:bottom w:val="single" w:sz="4" w:space="0" w:color="auto"/>
              <w:right w:val="single" w:sz="4" w:space="0" w:color="auto"/>
            </w:tcBorders>
            <w:shd w:val="clear" w:color="auto" w:fill="D9D9D9" w:themeFill="background1" w:themeFillShade="D9"/>
            <w:noWrap/>
            <w:vAlign w:val="center"/>
            <w:hideMark/>
          </w:tcPr>
          <w:p w14:paraId="73E54FDD" w14:textId="77777777" w:rsidR="00212DEE" w:rsidRPr="00212DEE" w:rsidRDefault="00212DEE" w:rsidP="00114683">
            <w:pPr>
              <w:spacing w:after="0" w:line="240" w:lineRule="auto"/>
              <w:jc w:val="center"/>
              <w:rPr>
                <w:rFonts w:ascii="Arial" w:eastAsia="Times New Roman" w:hAnsi="Arial" w:cs="Arial"/>
                <w:sz w:val="18"/>
                <w:szCs w:val="18"/>
              </w:rPr>
            </w:pPr>
            <w:r w:rsidRPr="00212DEE">
              <w:rPr>
                <w:rFonts w:ascii="Arial" w:eastAsia="Times New Roman" w:hAnsi="Arial" w:cs="Arial"/>
                <w:sz w:val="18"/>
                <w:szCs w:val="18"/>
              </w:rPr>
              <w:t>RAC139</w:t>
            </w:r>
          </w:p>
        </w:tc>
      </w:tr>
    </w:tbl>
    <w:p w14:paraId="0E819C6F" w14:textId="77777777" w:rsidR="000060BB" w:rsidRDefault="000060BB" w:rsidP="000060BB">
      <w:pPr>
        <w:rPr>
          <w:sz w:val="20"/>
          <w:szCs w:val="20"/>
        </w:rPr>
      </w:pPr>
    </w:p>
    <w:p w14:paraId="1D5B089F" w14:textId="77777777" w:rsidR="00104E2A" w:rsidRPr="00B31D82" w:rsidRDefault="00104E2A" w:rsidP="00104E2A">
      <w:pPr>
        <w:pStyle w:val="ListParagraph"/>
        <w:numPr>
          <w:ilvl w:val="0"/>
          <w:numId w:val="3"/>
        </w:numPr>
      </w:pPr>
      <w:r w:rsidRPr="00B31D82">
        <w:t>Once all samples have been added to the plate, seal the plate with optical adhesive sealing film. Make sure that the edges and corners are well sealed. Using the corner of a plastic sealing tool to press down the edges and corners is helpful.</w:t>
      </w:r>
    </w:p>
    <w:p w14:paraId="48667B60" w14:textId="77777777" w:rsidR="00104E2A" w:rsidRPr="00B31D82" w:rsidRDefault="00104E2A" w:rsidP="00104E2A">
      <w:pPr>
        <w:pStyle w:val="ListParagraph"/>
        <w:numPr>
          <w:ilvl w:val="0"/>
          <w:numId w:val="3"/>
        </w:numPr>
      </w:pPr>
      <w:r w:rsidRPr="00B31D82">
        <w:t>Spin down the entire plate in a centrifuge briefly to make sure the liquid is at the bottom of the wells. Try to remove any bubbles be gently tapping the plate against the bench and spinning again.</w:t>
      </w:r>
    </w:p>
    <w:p w14:paraId="1E97F3E2" w14:textId="77777777" w:rsidR="00104E2A" w:rsidRPr="00B31D82" w:rsidRDefault="00104E2A" w:rsidP="00104E2A">
      <w:pPr>
        <w:pStyle w:val="ListParagraph"/>
        <w:numPr>
          <w:ilvl w:val="0"/>
          <w:numId w:val="3"/>
        </w:numPr>
      </w:pPr>
      <w:r w:rsidRPr="00B31D82">
        <w:t xml:space="preserve">Set up the qPCR machine for the run. Make sure that the plate is on ice while you are doing this step (it can also be done ahead of time). </w:t>
      </w:r>
    </w:p>
    <w:p w14:paraId="4673EF0E" w14:textId="77777777" w:rsidR="00104E2A" w:rsidRDefault="00104E2A" w:rsidP="00104E2A">
      <w:pPr>
        <w:pStyle w:val="ListParagraph"/>
        <w:numPr>
          <w:ilvl w:val="1"/>
          <w:numId w:val="3"/>
        </w:numPr>
      </w:pPr>
      <w:r w:rsidRPr="00B31D82">
        <w:t xml:space="preserve">Open up the </w:t>
      </w:r>
      <w:proofErr w:type="spellStart"/>
      <w:r w:rsidRPr="00B31D82">
        <w:t>QuantStudio</w:t>
      </w:r>
      <w:proofErr w:type="spellEnd"/>
      <w:r w:rsidRPr="00B31D82">
        <w:t xml:space="preserve"> software. Name the </w:t>
      </w:r>
      <w:r w:rsidR="00CD1EF4" w:rsidRPr="00B31D82">
        <w:t>experiment.</w:t>
      </w:r>
      <w:r w:rsidRPr="00B31D82">
        <w:t xml:space="preserve"> </w:t>
      </w:r>
      <w:r w:rsidR="00004EEC">
        <w:t xml:space="preserve">Set </w:t>
      </w:r>
      <w:r w:rsidR="00C81A17">
        <w:t>Run Mode</w:t>
      </w:r>
      <w:r w:rsidR="00004EEC">
        <w:t xml:space="preserve"> to “Fast”</w:t>
      </w:r>
    </w:p>
    <w:p w14:paraId="68A6D0A3" w14:textId="77777777" w:rsidR="00004EEC" w:rsidRDefault="00004EEC" w:rsidP="00104E2A">
      <w:pPr>
        <w:pStyle w:val="ListParagraph"/>
        <w:numPr>
          <w:ilvl w:val="1"/>
          <w:numId w:val="3"/>
        </w:numPr>
      </w:pPr>
      <w:r>
        <w:t>Make sure total well volume is set to 25uL. Run conditions are:</w:t>
      </w:r>
    </w:p>
    <w:p w14:paraId="629EF446" w14:textId="77777777" w:rsidR="0038540A" w:rsidRDefault="0038540A" w:rsidP="0038540A">
      <w:pPr>
        <w:pStyle w:val="ListParagraph"/>
        <w:numPr>
          <w:ilvl w:val="2"/>
          <w:numId w:val="3"/>
        </w:numPr>
      </w:pPr>
      <w:r>
        <w:t>95C for 20s</w:t>
      </w:r>
      <w:r w:rsidR="00C81A17">
        <w:t xml:space="preserve"> (set ramp up to 3.96)</w:t>
      </w:r>
    </w:p>
    <w:p w14:paraId="070E1353" w14:textId="77777777" w:rsidR="0038540A" w:rsidRDefault="0038540A" w:rsidP="0038540A">
      <w:pPr>
        <w:pStyle w:val="ListParagraph"/>
        <w:numPr>
          <w:ilvl w:val="2"/>
          <w:numId w:val="3"/>
        </w:numPr>
      </w:pPr>
      <w:r>
        <w:t xml:space="preserve">50 cycles of: 95 for 1s </w:t>
      </w:r>
      <w:r w:rsidR="00C81A17">
        <w:t xml:space="preserve">(set ramp up to 3.96) </w:t>
      </w:r>
      <w:r>
        <w:t>then 60 for 20s</w:t>
      </w:r>
      <w:r w:rsidR="00C81A17">
        <w:t xml:space="preserve"> (ramp down to 3.02)</w:t>
      </w:r>
    </w:p>
    <w:p w14:paraId="42080E3A" w14:textId="77777777" w:rsidR="00D3433F" w:rsidRDefault="00D3433F" w:rsidP="00D3433F">
      <w:pPr>
        <w:pStyle w:val="ListParagraph"/>
        <w:numPr>
          <w:ilvl w:val="1"/>
          <w:numId w:val="3"/>
        </w:numPr>
      </w:pPr>
      <w:r>
        <w:t>Input the names for your wells into the soft</w:t>
      </w:r>
      <w:r w:rsidR="00C81A17">
        <w:t xml:space="preserve">ware. This can be done </w:t>
      </w:r>
      <w:r>
        <w:t>manually or by copying and pasting the sample names in a list format from excel, where wells are labeled 1-96 and sample names are listed in order of A1-A12, then B1-12, etc.</w:t>
      </w:r>
    </w:p>
    <w:p w14:paraId="4A168DF4" w14:textId="77777777" w:rsidR="00004EEC" w:rsidRDefault="00004EEC" w:rsidP="00004EEC">
      <w:pPr>
        <w:pStyle w:val="ListParagraph"/>
        <w:numPr>
          <w:ilvl w:val="1"/>
          <w:numId w:val="3"/>
        </w:numPr>
      </w:pPr>
      <w:r>
        <w:t>Mark all of the standard wells as standards in the software. Input the correct quantities for each of the standards (e.g., the quantity for the 10</w:t>
      </w:r>
      <w:r>
        <w:rPr>
          <w:vertAlign w:val="superscript"/>
        </w:rPr>
        <w:t>6</w:t>
      </w:r>
      <w:r>
        <w:t xml:space="preserve"> sample should be input as 1000000)</w:t>
      </w:r>
    </w:p>
    <w:p w14:paraId="5E509D09" w14:textId="77777777" w:rsidR="00004EEC" w:rsidRDefault="00004EEC" w:rsidP="00004EEC">
      <w:pPr>
        <w:pStyle w:val="ListParagraph"/>
        <w:numPr>
          <w:ilvl w:val="1"/>
          <w:numId w:val="3"/>
        </w:numPr>
      </w:pPr>
      <w:r>
        <w:t>Label the negative control wells as negatives and the rest of the occupied well</w:t>
      </w:r>
      <w:r w:rsidR="00D3433F">
        <w:t>s as sample wells (or unknowns)</w:t>
      </w:r>
    </w:p>
    <w:p w14:paraId="55A5427A" w14:textId="77777777" w:rsidR="0038540A" w:rsidRDefault="0038540A" w:rsidP="0038540A">
      <w:pPr>
        <w:pStyle w:val="ListParagraph"/>
        <w:numPr>
          <w:ilvl w:val="0"/>
          <w:numId w:val="3"/>
        </w:numPr>
      </w:pPr>
      <w:r>
        <w:lastRenderedPageBreak/>
        <w:t>Place the 96 well plate into the machine (making sure it is in the correct orientation) and start the run!</w:t>
      </w:r>
    </w:p>
    <w:p w14:paraId="3FF424DA" w14:textId="77777777" w:rsidR="0038540A" w:rsidRDefault="0038540A" w:rsidP="0038540A">
      <w:pPr>
        <w:pStyle w:val="ListParagraph"/>
        <w:numPr>
          <w:ilvl w:val="0"/>
          <w:numId w:val="3"/>
        </w:numPr>
      </w:pPr>
      <w:r>
        <w:t>At the end of the run, check the standards to make sure that the replicates reasonably overlap with one another and that there is no amplification in the negative controls. It is not unusual to have outliers or no amplification in some of the lower dilutions. Check the standard curve. Efficiency should be between 90-110%, R</w:t>
      </w:r>
      <w:r>
        <w:rPr>
          <w:vertAlign w:val="superscript"/>
        </w:rPr>
        <w:t>2</w:t>
      </w:r>
      <w:r>
        <w:t xml:space="preserve"> should be as close to 1 as possible, and error should be as close to 0 as possible. If necessary, outlier standard replicates can be removed in the software to change these values and the samples can be reanalyzed.</w:t>
      </w:r>
    </w:p>
    <w:p w14:paraId="14369391" w14:textId="77777777" w:rsidR="0038540A" w:rsidRDefault="009D00EF" w:rsidP="0038540A">
      <w:pPr>
        <w:pStyle w:val="ListParagraph"/>
        <w:numPr>
          <w:ilvl w:val="0"/>
          <w:numId w:val="3"/>
        </w:numPr>
      </w:pPr>
      <w:r>
        <w:t>Export your data as an .</w:t>
      </w:r>
      <w:proofErr w:type="spellStart"/>
      <w:r>
        <w:t>xls</w:t>
      </w:r>
      <w:proofErr w:type="spellEnd"/>
      <w:r>
        <w:t xml:space="preserve"> file. This will contain the quantities for each sample, including the mean and SD of the replicates.</w:t>
      </w:r>
    </w:p>
    <w:p w14:paraId="0CC7E963" w14:textId="77777777" w:rsidR="009D00EF" w:rsidRDefault="009D00EF" w:rsidP="009D00EF"/>
    <w:p w14:paraId="6C5127EB" w14:textId="77777777" w:rsidR="009D00EF" w:rsidRPr="0015231A" w:rsidRDefault="009D00EF" w:rsidP="009D00EF">
      <w:pPr>
        <w:rPr>
          <w:b/>
        </w:rPr>
      </w:pPr>
      <w:r w:rsidRPr="0015231A">
        <w:rPr>
          <w:b/>
        </w:rPr>
        <w:t>Notes:</w:t>
      </w:r>
    </w:p>
    <w:p w14:paraId="007561FA" w14:textId="77777777" w:rsidR="009D00EF" w:rsidRPr="00E755F9" w:rsidRDefault="009D00EF" w:rsidP="009D00EF">
      <w:pPr>
        <w:pStyle w:val="ListParagraph"/>
        <w:numPr>
          <w:ilvl w:val="0"/>
          <w:numId w:val="9"/>
        </w:numPr>
        <w:spacing w:after="0" w:line="240" w:lineRule="auto"/>
        <w:rPr>
          <w:rFonts w:cstheme="minorHAnsi"/>
          <w:shd w:val="clear" w:color="auto" w:fill="FFFFFF"/>
        </w:rPr>
      </w:pPr>
      <w:proofErr w:type="spellStart"/>
      <w:r w:rsidRPr="00E755F9">
        <w:rPr>
          <w:rFonts w:eastAsia="Times New Roman" w:cstheme="minorHAnsi"/>
        </w:rPr>
        <w:t>BdV</w:t>
      </w:r>
      <w:proofErr w:type="spellEnd"/>
      <w:r w:rsidRPr="00E755F9">
        <w:rPr>
          <w:rFonts w:eastAsia="Times New Roman" w:cstheme="minorHAnsi"/>
        </w:rPr>
        <w:t xml:space="preserve"> F: </w:t>
      </w:r>
      <w:r w:rsidRPr="00E755F9">
        <w:rPr>
          <w:rFonts w:cstheme="minorHAnsi"/>
          <w:shd w:val="clear" w:color="auto" w:fill="FFFFFF"/>
        </w:rPr>
        <w:t>CCTGAGTACCCTGATCACAATGT</w:t>
      </w:r>
    </w:p>
    <w:p w14:paraId="323C742F" w14:textId="77777777" w:rsidR="009D00EF" w:rsidRPr="00E755F9" w:rsidRDefault="009D00EF" w:rsidP="009D00EF">
      <w:pPr>
        <w:pStyle w:val="ListParagraph"/>
        <w:numPr>
          <w:ilvl w:val="0"/>
          <w:numId w:val="9"/>
        </w:numPr>
        <w:spacing w:after="0" w:line="240" w:lineRule="auto"/>
        <w:rPr>
          <w:rFonts w:cstheme="minorHAnsi"/>
          <w:shd w:val="clear" w:color="auto" w:fill="FFFFFF"/>
        </w:rPr>
      </w:pPr>
      <w:proofErr w:type="spellStart"/>
      <w:r w:rsidRPr="00E755F9">
        <w:rPr>
          <w:rFonts w:eastAsia="Times New Roman" w:cstheme="minorHAnsi"/>
        </w:rPr>
        <w:t>BdV</w:t>
      </w:r>
      <w:proofErr w:type="spellEnd"/>
      <w:r w:rsidRPr="00E755F9">
        <w:rPr>
          <w:rFonts w:eastAsia="Times New Roman" w:cstheme="minorHAnsi"/>
        </w:rPr>
        <w:t xml:space="preserve"> R: </w:t>
      </w:r>
      <w:r w:rsidRPr="00E755F9">
        <w:rPr>
          <w:rFonts w:cstheme="minorHAnsi"/>
          <w:shd w:val="clear" w:color="auto" w:fill="FFFFFF"/>
        </w:rPr>
        <w:t>GGGTCATTGGTCGTATCTTCA</w:t>
      </w:r>
    </w:p>
    <w:p w14:paraId="54420A0A" w14:textId="77777777" w:rsidR="009D00EF" w:rsidRPr="00E755F9" w:rsidRDefault="009D00EF" w:rsidP="009D00EF">
      <w:pPr>
        <w:pStyle w:val="ListParagraph"/>
        <w:numPr>
          <w:ilvl w:val="0"/>
          <w:numId w:val="9"/>
        </w:numPr>
      </w:pPr>
      <w:proofErr w:type="spellStart"/>
      <w:r w:rsidRPr="00E755F9">
        <w:rPr>
          <w:rFonts w:eastAsia="Times New Roman" w:cstheme="minorHAnsi"/>
        </w:rPr>
        <w:t>BdV</w:t>
      </w:r>
      <w:proofErr w:type="spellEnd"/>
      <w:r w:rsidRPr="00E755F9">
        <w:rPr>
          <w:rFonts w:eastAsia="Times New Roman" w:cstheme="minorHAnsi"/>
        </w:rPr>
        <w:t xml:space="preserve"> Probe: MBGNFQ-</w:t>
      </w:r>
      <w:r w:rsidRPr="00E755F9">
        <w:rPr>
          <w:rFonts w:eastAsia="Times New Roman" w:cstheme="minorHAnsi"/>
          <w:shd w:val="clear" w:color="auto" w:fill="FFFFFF"/>
        </w:rPr>
        <w:t>CCATGGTGGCGTTCT-NED</w:t>
      </w:r>
    </w:p>
    <w:p w14:paraId="0487F43F" w14:textId="77777777" w:rsidR="009D00EF" w:rsidRPr="00E755F9" w:rsidRDefault="009D00EF" w:rsidP="009D00EF">
      <w:pPr>
        <w:ind w:left="360"/>
        <w:rPr>
          <w:rFonts w:cstheme="minorHAnsi"/>
        </w:rPr>
      </w:pPr>
      <w:r w:rsidRPr="00E755F9">
        <w:rPr>
          <w:rFonts w:cstheme="minorHAnsi"/>
        </w:rPr>
        <w:t xml:space="preserve">Standards for viral copy number were created by cloning PCR products from </w:t>
      </w:r>
      <w:proofErr w:type="spellStart"/>
      <w:r w:rsidRPr="00E755F9">
        <w:rPr>
          <w:rFonts w:cstheme="minorHAnsi"/>
        </w:rPr>
        <w:t>BdV</w:t>
      </w:r>
      <w:proofErr w:type="spellEnd"/>
      <w:r w:rsidRPr="00E755F9">
        <w:rPr>
          <w:rFonts w:cstheme="minorHAnsi"/>
        </w:rPr>
        <w:t xml:space="preserve"> F and </w:t>
      </w:r>
      <w:proofErr w:type="spellStart"/>
      <w:r w:rsidRPr="00E755F9">
        <w:rPr>
          <w:rFonts w:cstheme="minorHAnsi"/>
        </w:rPr>
        <w:t>BdV</w:t>
      </w:r>
      <w:proofErr w:type="spellEnd"/>
      <w:r w:rsidRPr="00E755F9">
        <w:rPr>
          <w:rFonts w:cstheme="minorHAnsi"/>
        </w:rPr>
        <w:t xml:space="preserve"> R primers into </w:t>
      </w:r>
      <w:proofErr w:type="spellStart"/>
      <w:r w:rsidRPr="00E755F9">
        <w:rPr>
          <w:rFonts w:cstheme="minorHAnsi"/>
        </w:rPr>
        <w:t>pCR</w:t>
      </w:r>
      <w:proofErr w:type="spellEnd"/>
      <w:r w:rsidRPr="00E755F9">
        <w:rPr>
          <w:rFonts w:cstheme="minorHAnsi"/>
        </w:rPr>
        <w:t xml:space="preserve"> 2.1-TOPO vector using the TOPO TA cloning kit. Plasmids from transformed E. coli colonies with successful insert were extracted using the </w:t>
      </w:r>
      <w:proofErr w:type="spellStart"/>
      <w:r w:rsidRPr="00E755F9">
        <w:rPr>
          <w:rFonts w:cstheme="minorHAnsi"/>
        </w:rPr>
        <w:t>Zyppy</w:t>
      </w:r>
      <w:proofErr w:type="spellEnd"/>
      <w:r w:rsidRPr="00E755F9">
        <w:rPr>
          <w:rFonts w:cstheme="minorHAnsi"/>
        </w:rPr>
        <w:t xml:space="preserve"> Plasmid Miniprep kit. DNA of plasmid extracts was quantified with a Qubit. Plasmid copy numbers were estimated using the formula:</w:t>
      </w:r>
    </w:p>
    <w:p w14:paraId="6EB1BF25" w14:textId="77777777" w:rsidR="00E755F9" w:rsidRPr="00E755F9" w:rsidRDefault="00114274" w:rsidP="00E755F9">
      <w:pPr>
        <w:pStyle w:val="ListParagraph"/>
        <w:rPr>
          <w:rFonts w:cstheme="minorHAnsi"/>
        </w:rPr>
      </w:pPr>
      <w:r>
        <w:rPr>
          <w:rFonts w:cstheme="minorHAnsi"/>
        </w:rPr>
        <w:t xml:space="preserve">Number of copies per </w:t>
      </w:r>
      <w:proofErr w:type="spellStart"/>
      <w:r>
        <w:rPr>
          <w:rFonts w:cstheme="minorHAnsi"/>
        </w:rPr>
        <w:t>uL</w:t>
      </w:r>
      <w:proofErr w:type="spellEnd"/>
      <w:r>
        <w:rPr>
          <w:rFonts w:cstheme="minorHAnsi"/>
        </w:rPr>
        <w:t xml:space="preserve"> = [(g/</w:t>
      </w:r>
      <w:proofErr w:type="spellStart"/>
      <w:r>
        <w:rPr>
          <w:rFonts w:cstheme="minorHAnsi"/>
        </w:rPr>
        <w:t>uL</w:t>
      </w:r>
      <w:proofErr w:type="spellEnd"/>
      <w:r w:rsidR="009D00EF" w:rsidRPr="00E755F9">
        <w:rPr>
          <w:rFonts w:cstheme="minorHAnsi"/>
        </w:rPr>
        <w:t>) / plasmid length in bp * 650)] * (6.022 * 10</w:t>
      </w:r>
      <w:r w:rsidR="009D00EF" w:rsidRPr="00E755F9">
        <w:rPr>
          <w:rFonts w:cstheme="minorHAnsi"/>
          <w:vertAlign w:val="superscript"/>
        </w:rPr>
        <w:t>23</w:t>
      </w:r>
      <w:r w:rsidR="009D00EF" w:rsidRPr="00E755F9">
        <w:rPr>
          <w:rFonts w:cstheme="minorHAnsi"/>
        </w:rPr>
        <w:t>)</w:t>
      </w:r>
    </w:p>
    <w:p w14:paraId="33FED95D" w14:textId="77777777" w:rsidR="00E755F9" w:rsidRPr="00E755F9" w:rsidRDefault="00E755F9" w:rsidP="00E755F9">
      <w:pPr>
        <w:ind w:left="360"/>
        <w:rPr>
          <w:rFonts w:cstheme="minorHAnsi"/>
        </w:rPr>
      </w:pPr>
      <w:r w:rsidRPr="00E755F9">
        <w:rPr>
          <w:rFonts w:cstheme="minorHAnsi"/>
        </w:rPr>
        <w:t>Extracts were then diluted to a final concentration of 10</w:t>
      </w:r>
      <w:r w:rsidRPr="00E755F9">
        <w:rPr>
          <w:rFonts w:cstheme="minorHAnsi"/>
          <w:vertAlign w:val="superscript"/>
        </w:rPr>
        <w:t>6</w:t>
      </w:r>
      <w:r w:rsidRPr="00E755F9">
        <w:rPr>
          <w:rFonts w:cstheme="minorHAnsi"/>
        </w:rPr>
        <w:t xml:space="preserve"> viral copies per total 35uL volume for qPCR standards.</w:t>
      </w:r>
    </w:p>
    <w:p w14:paraId="52E5A66A" w14:textId="77777777" w:rsidR="009D00EF" w:rsidRPr="009D00EF" w:rsidRDefault="009D00EF" w:rsidP="009D00EF">
      <w:pPr>
        <w:pStyle w:val="ListParagraph"/>
        <w:rPr>
          <w:rFonts w:cstheme="minorHAnsi"/>
          <w:sz w:val="24"/>
          <w:szCs w:val="24"/>
        </w:rPr>
      </w:pPr>
    </w:p>
    <w:p w14:paraId="4F2E2459" w14:textId="77777777" w:rsidR="009D00EF" w:rsidRPr="009D00EF" w:rsidRDefault="009D00EF" w:rsidP="009D00EF">
      <w:pPr>
        <w:ind w:left="360"/>
      </w:pPr>
    </w:p>
    <w:sectPr w:rsidR="009D00EF" w:rsidRPr="009D0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39D8"/>
    <w:multiLevelType w:val="hybridMultilevel"/>
    <w:tmpl w:val="BEF075A8"/>
    <w:lvl w:ilvl="0" w:tplc="5630E0F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401E7"/>
    <w:multiLevelType w:val="hybridMultilevel"/>
    <w:tmpl w:val="73CCD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238AB"/>
    <w:multiLevelType w:val="hybridMultilevel"/>
    <w:tmpl w:val="7A685638"/>
    <w:lvl w:ilvl="0" w:tplc="5630E0FC">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642458C"/>
    <w:multiLevelType w:val="hybridMultilevel"/>
    <w:tmpl w:val="85F0D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D6607"/>
    <w:multiLevelType w:val="hybridMultilevel"/>
    <w:tmpl w:val="CC08FA82"/>
    <w:lvl w:ilvl="0" w:tplc="5630E0F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82CE2"/>
    <w:multiLevelType w:val="hybridMultilevel"/>
    <w:tmpl w:val="2ED29402"/>
    <w:lvl w:ilvl="0" w:tplc="5630E0FC">
      <w:start w:val="1"/>
      <w:numFmt w:val="bullet"/>
      <w:lvlText w:val=""/>
      <w:lvlJc w:val="left"/>
      <w:pPr>
        <w:ind w:left="720" w:hanging="360"/>
      </w:pPr>
      <w:rPr>
        <w:rFonts w:ascii="Symbol" w:hAnsi="Symbol" w:hint="default"/>
        <w:sz w:val="16"/>
      </w:rPr>
    </w:lvl>
    <w:lvl w:ilvl="1" w:tplc="5630E0FC">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12961"/>
    <w:multiLevelType w:val="hybridMultilevel"/>
    <w:tmpl w:val="7450C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0B80F4A"/>
    <w:multiLevelType w:val="hybridMultilevel"/>
    <w:tmpl w:val="7AE4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A668F"/>
    <w:multiLevelType w:val="hybridMultilevel"/>
    <w:tmpl w:val="8DB2849C"/>
    <w:lvl w:ilvl="0" w:tplc="5630E0F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20949">
    <w:abstractNumId w:val="4"/>
  </w:num>
  <w:num w:numId="2" w16cid:durableId="1134446144">
    <w:abstractNumId w:val="7"/>
  </w:num>
  <w:num w:numId="3" w16cid:durableId="925040951">
    <w:abstractNumId w:val="1"/>
  </w:num>
  <w:num w:numId="4" w16cid:durableId="385446335">
    <w:abstractNumId w:val="2"/>
  </w:num>
  <w:num w:numId="5" w16cid:durableId="1338728221">
    <w:abstractNumId w:val="6"/>
  </w:num>
  <w:num w:numId="6" w16cid:durableId="937912913">
    <w:abstractNumId w:val="3"/>
  </w:num>
  <w:num w:numId="7" w16cid:durableId="1636645263">
    <w:abstractNumId w:val="0"/>
  </w:num>
  <w:num w:numId="8" w16cid:durableId="1728449586">
    <w:abstractNumId w:val="5"/>
  </w:num>
  <w:num w:numId="9" w16cid:durableId="718209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BB"/>
    <w:rsid w:val="00004EEC"/>
    <w:rsid w:val="000060BB"/>
    <w:rsid w:val="00104E2A"/>
    <w:rsid w:val="00114274"/>
    <w:rsid w:val="00114683"/>
    <w:rsid w:val="0015231A"/>
    <w:rsid w:val="00203DC0"/>
    <w:rsid w:val="00212DEE"/>
    <w:rsid w:val="0038540A"/>
    <w:rsid w:val="006717BB"/>
    <w:rsid w:val="00730FA6"/>
    <w:rsid w:val="007B7966"/>
    <w:rsid w:val="007E0E16"/>
    <w:rsid w:val="009D00EF"/>
    <w:rsid w:val="00B31D82"/>
    <w:rsid w:val="00B32744"/>
    <w:rsid w:val="00C81A17"/>
    <w:rsid w:val="00CD1EF4"/>
    <w:rsid w:val="00D3433F"/>
    <w:rsid w:val="00D623B5"/>
    <w:rsid w:val="00E755F9"/>
    <w:rsid w:val="00F267B3"/>
    <w:rsid w:val="00F76DE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E9CF"/>
  <w15:docId w15:val="{92350DB2-E2F6-4147-977E-84B0B04B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B"/>
    <w:pPr>
      <w:ind w:left="720"/>
      <w:contextualSpacing/>
    </w:pPr>
  </w:style>
  <w:style w:type="paragraph" w:styleId="BalloonText">
    <w:name w:val="Balloon Text"/>
    <w:basedOn w:val="Normal"/>
    <w:link w:val="BalloonTextChar"/>
    <w:uiPriority w:val="99"/>
    <w:semiHidden/>
    <w:unhideWhenUsed/>
    <w:rsid w:val="0011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Clemons</dc:creator>
  <cp:lastModifiedBy>James, Timothy</cp:lastModifiedBy>
  <cp:revision>2</cp:revision>
  <dcterms:created xsi:type="dcterms:W3CDTF">2023-03-24T20:35:00Z</dcterms:created>
  <dcterms:modified xsi:type="dcterms:W3CDTF">2023-03-24T20:35:00Z</dcterms:modified>
</cp:coreProperties>
</file>