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DC4C" w14:textId="6B57AF54" w:rsidR="003C5CAB" w:rsidRPr="00334AF1" w:rsidRDefault="003C5CAB" w:rsidP="003C5CAB">
      <w:pPr>
        <w:spacing w:line="48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4AF1">
        <w:rPr>
          <w:rFonts w:ascii="Times New Roman" w:hAnsi="Times New Roman" w:cs="Times New Roman"/>
          <w:b/>
          <w:sz w:val="24"/>
          <w:szCs w:val="24"/>
        </w:rPr>
        <w:t>Isolation of Immune Cells from Intestinal Lamina Propria</w:t>
      </w:r>
      <w:r w:rsidR="007F70A1">
        <w:rPr>
          <w:rFonts w:ascii="Times New Roman" w:hAnsi="Times New Roman" w:cs="Times New Roman"/>
          <w:b/>
          <w:sz w:val="24"/>
          <w:szCs w:val="24"/>
        </w:rPr>
        <w:t>/Spleen</w:t>
      </w:r>
      <w:r w:rsidRPr="00334AF1">
        <w:rPr>
          <w:rFonts w:ascii="Times New Roman" w:hAnsi="Times New Roman" w:cs="Times New Roman"/>
          <w:b/>
          <w:sz w:val="24"/>
          <w:szCs w:val="24"/>
        </w:rPr>
        <w:t xml:space="preserve"> and Flow Cytometry</w:t>
      </w:r>
    </w:p>
    <w:p w14:paraId="4BCD6D4E" w14:textId="2EC90E6A" w:rsidR="006D5419" w:rsidRPr="00334AF1" w:rsidRDefault="00FF70C4" w:rsidP="003C5CAB">
      <w:pPr>
        <w:rPr>
          <w:rFonts w:ascii="Times New Roman" w:hAnsi="Times New Roman" w:cs="Times New Roman"/>
          <w:sz w:val="24"/>
          <w:szCs w:val="24"/>
        </w:rPr>
      </w:pPr>
      <w:r w:rsidRPr="00334AF1">
        <w:rPr>
          <w:rFonts w:ascii="Times New Roman" w:hAnsi="Times New Roman" w:cs="Times New Roman"/>
          <w:sz w:val="24"/>
          <w:szCs w:val="24"/>
        </w:rPr>
        <w:t>For i</w:t>
      </w:r>
      <w:r w:rsidR="003C5CAB" w:rsidRPr="00334AF1">
        <w:rPr>
          <w:rFonts w:ascii="Times New Roman" w:hAnsi="Times New Roman" w:cs="Times New Roman"/>
          <w:sz w:val="24"/>
          <w:szCs w:val="24"/>
        </w:rPr>
        <w:t>solation of intestinal lamina propria cells</w:t>
      </w:r>
      <w:r w:rsidRPr="00334AF1">
        <w:rPr>
          <w:rFonts w:ascii="Times New Roman" w:hAnsi="Times New Roman" w:cs="Times New Roman"/>
          <w:sz w:val="24"/>
          <w:szCs w:val="24"/>
        </w:rPr>
        <w:t>,</w:t>
      </w:r>
      <w:r w:rsidR="006D5419" w:rsidRPr="00334AF1">
        <w:rPr>
          <w:rFonts w:ascii="Times New Roman" w:hAnsi="Times New Roman" w:cs="Times New Roman"/>
          <w:sz w:val="24"/>
          <w:szCs w:val="24"/>
        </w:rPr>
        <w:t xml:space="preserve"> the small and large intestine</w:t>
      </w:r>
      <w:r w:rsidR="008A5B92">
        <w:rPr>
          <w:rFonts w:ascii="Times New Roman" w:hAnsi="Times New Roman" w:cs="Times New Roman"/>
          <w:sz w:val="24"/>
          <w:szCs w:val="24"/>
        </w:rPr>
        <w:t>s</w:t>
      </w:r>
      <w:r w:rsidR="006D5419" w:rsidRPr="00334AF1">
        <w:rPr>
          <w:rFonts w:ascii="Times New Roman" w:hAnsi="Times New Roman" w:cs="Times New Roman"/>
          <w:sz w:val="24"/>
          <w:szCs w:val="24"/>
        </w:rPr>
        <w:t xml:space="preserve"> were dissected and placed immediately into ice cold PBS</w:t>
      </w:r>
      <w:r w:rsidR="003C5CAB" w:rsidRPr="00334AF1">
        <w:rPr>
          <w:rFonts w:ascii="Times New Roman" w:hAnsi="Times New Roman" w:cs="Times New Roman"/>
          <w:sz w:val="24"/>
          <w:szCs w:val="24"/>
        </w:rPr>
        <w:t>.</w:t>
      </w:r>
      <w:r w:rsidR="006D5419" w:rsidRPr="00334AF1">
        <w:rPr>
          <w:rFonts w:ascii="Times New Roman" w:hAnsi="Times New Roman" w:cs="Times New Roman"/>
          <w:sz w:val="24"/>
          <w:szCs w:val="24"/>
        </w:rPr>
        <w:t xml:space="preserve"> </w:t>
      </w:r>
      <w:r w:rsidR="001D43F9">
        <w:rPr>
          <w:rFonts w:ascii="Times New Roman" w:hAnsi="Times New Roman" w:cs="Times New Roman"/>
          <w:sz w:val="24"/>
          <w:szCs w:val="24"/>
        </w:rPr>
        <w:t>After m</w:t>
      </w:r>
      <w:r w:rsidR="006D5419" w:rsidRPr="00334AF1">
        <w:rPr>
          <w:rFonts w:ascii="Times New Roman" w:hAnsi="Times New Roman" w:cs="Times New Roman"/>
          <w:sz w:val="24"/>
          <w:szCs w:val="24"/>
        </w:rPr>
        <w:t xml:space="preserve">esenteric fat </w:t>
      </w:r>
      <w:r w:rsidR="001D43F9">
        <w:rPr>
          <w:rFonts w:ascii="Times New Roman" w:hAnsi="Times New Roman" w:cs="Times New Roman"/>
          <w:sz w:val="24"/>
          <w:szCs w:val="24"/>
        </w:rPr>
        <w:t xml:space="preserve">and Peyer’s patches (small intestine) </w:t>
      </w:r>
      <w:r w:rsidR="006D5419" w:rsidRPr="00334AF1">
        <w:rPr>
          <w:rFonts w:ascii="Times New Roman" w:hAnsi="Times New Roman" w:cs="Times New Roman"/>
          <w:sz w:val="24"/>
          <w:szCs w:val="24"/>
        </w:rPr>
        <w:t>w</w:t>
      </w:r>
      <w:r w:rsidR="001D43F9">
        <w:rPr>
          <w:rFonts w:ascii="Times New Roman" w:hAnsi="Times New Roman" w:cs="Times New Roman"/>
          <w:sz w:val="24"/>
          <w:szCs w:val="24"/>
        </w:rPr>
        <w:t>ere</w:t>
      </w:r>
      <w:r w:rsidR="006D5419" w:rsidRPr="00334AF1">
        <w:rPr>
          <w:rFonts w:ascii="Times New Roman" w:hAnsi="Times New Roman" w:cs="Times New Roman"/>
          <w:sz w:val="24"/>
          <w:szCs w:val="24"/>
        </w:rPr>
        <w:t xml:space="preserve"> </w:t>
      </w:r>
      <w:r w:rsidR="00301542" w:rsidRPr="00334AF1">
        <w:rPr>
          <w:rFonts w:ascii="Times New Roman" w:hAnsi="Times New Roman" w:cs="Times New Roman"/>
          <w:sz w:val="24"/>
          <w:szCs w:val="24"/>
        </w:rPr>
        <w:t>removed</w:t>
      </w:r>
      <w:r w:rsidR="00200CDB">
        <w:rPr>
          <w:rFonts w:ascii="Times New Roman" w:hAnsi="Times New Roman" w:cs="Times New Roman"/>
          <w:sz w:val="24"/>
          <w:szCs w:val="24"/>
        </w:rPr>
        <w:t>,</w:t>
      </w:r>
      <w:r w:rsidR="00301542" w:rsidRPr="00334AF1">
        <w:rPr>
          <w:rFonts w:ascii="Times New Roman" w:hAnsi="Times New Roman" w:cs="Times New Roman"/>
          <w:sz w:val="24"/>
          <w:szCs w:val="24"/>
        </w:rPr>
        <w:t xml:space="preserve"> </w:t>
      </w:r>
      <w:r w:rsidR="001D43F9">
        <w:rPr>
          <w:rFonts w:ascii="Times New Roman" w:hAnsi="Times New Roman" w:cs="Times New Roman"/>
          <w:sz w:val="24"/>
          <w:szCs w:val="24"/>
        </w:rPr>
        <w:t>t</w:t>
      </w:r>
      <w:r w:rsidR="00D45222" w:rsidRPr="00334AF1">
        <w:rPr>
          <w:rFonts w:ascii="Times New Roman" w:hAnsi="Times New Roman" w:cs="Times New Roman"/>
          <w:sz w:val="24"/>
          <w:szCs w:val="24"/>
        </w:rPr>
        <w:t>he intestines were</w:t>
      </w:r>
      <w:r w:rsidR="00E64200" w:rsidRPr="00334AF1">
        <w:rPr>
          <w:rFonts w:ascii="Times New Roman" w:hAnsi="Times New Roman" w:cs="Times New Roman"/>
          <w:sz w:val="24"/>
          <w:szCs w:val="24"/>
        </w:rPr>
        <w:t xml:space="preserve"> </w:t>
      </w:r>
      <w:r w:rsidR="00D45222" w:rsidRPr="00334AF1">
        <w:rPr>
          <w:rFonts w:ascii="Times New Roman" w:hAnsi="Times New Roman" w:cs="Times New Roman"/>
          <w:sz w:val="24"/>
          <w:szCs w:val="24"/>
        </w:rPr>
        <w:t>longitud</w:t>
      </w:r>
      <w:r w:rsidR="00AD7C01" w:rsidRPr="00334AF1">
        <w:rPr>
          <w:rFonts w:ascii="Times New Roman" w:hAnsi="Times New Roman" w:cs="Times New Roman"/>
          <w:sz w:val="24"/>
          <w:szCs w:val="24"/>
        </w:rPr>
        <w:t>inal</w:t>
      </w:r>
      <w:r w:rsidR="00E64200" w:rsidRPr="00334AF1">
        <w:rPr>
          <w:rFonts w:ascii="Times New Roman" w:hAnsi="Times New Roman" w:cs="Times New Roman"/>
          <w:sz w:val="24"/>
          <w:szCs w:val="24"/>
        </w:rPr>
        <w:t xml:space="preserve">ly </w:t>
      </w:r>
      <w:r w:rsidR="00200CDB">
        <w:rPr>
          <w:rFonts w:ascii="Times New Roman" w:hAnsi="Times New Roman" w:cs="Times New Roman"/>
          <w:sz w:val="24"/>
          <w:szCs w:val="24"/>
        </w:rPr>
        <w:t>opened</w:t>
      </w:r>
      <w:r w:rsidR="00E64200" w:rsidRPr="00334AF1">
        <w:rPr>
          <w:rFonts w:ascii="Times New Roman" w:hAnsi="Times New Roman" w:cs="Times New Roman"/>
          <w:sz w:val="24"/>
          <w:szCs w:val="24"/>
        </w:rPr>
        <w:t xml:space="preserve"> </w:t>
      </w:r>
      <w:r w:rsidR="00AD7C01" w:rsidRPr="00334AF1">
        <w:rPr>
          <w:rFonts w:ascii="Times New Roman" w:hAnsi="Times New Roman" w:cs="Times New Roman"/>
          <w:sz w:val="24"/>
          <w:szCs w:val="24"/>
        </w:rPr>
        <w:t>and luminal contents were washed out with cold PBS.</w:t>
      </w:r>
      <w:r w:rsidR="00F64866">
        <w:rPr>
          <w:rFonts w:ascii="Times New Roman" w:hAnsi="Times New Roman" w:cs="Times New Roman"/>
          <w:sz w:val="24"/>
          <w:szCs w:val="24"/>
        </w:rPr>
        <w:t xml:space="preserve"> </w:t>
      </w:r>
      <w:r w:rsidR="00777309">
        <w:rPr>
          <w:rFonts w:ascii="Times New Roman" w:hAnsi="Times New Roman" w:cs="Times New Roman"/>
          <w:sz w:val="24"/>
          <w:szCs w:val="24"/>
        </w:rPr>
        <w:t xml:space="preserve">Tissue pieces were </w:t>
      </w:r>
      <w:r w:rsidR="00F178CC">
        <w:rPr>
          <w:rFonts w:ascii="Times New Roman" w:hAnsi="Times New Roman" w:cs="Times New Roman"/>
          <w:sz w:val="24"/>
          <w:szCs w:val="24"/>
        </w:rPr>
        <w:t>washed</w:t>
      </w:r>
      <w:r w:rsidR="00567B45">
        <w:rPr>
          <w:rFonts w:ascii="Times New Roman" w:hAnsi="Times New Roman" w:cs="Times New Roman"/>
          <w:sz w:val="24"/>
          <w:szCs w:val="24"/>
        </w:rPr>
        <w:t xml:space="preserve"> for 10 min.</w:t>
      </w:r>
      <w:r w:rsidR="008B18A3">
        <w:rPr>
          <w:rFonts w:ascii="Times New Roman" w:hAnsi="Times New Roman" w:cs="Times New Roman"/>
          <w:sz w:val="24"/>
          <w:szCs w:val="24"/>
        </w:rPr>
        <w:t xml:space="preserve"> </w:t>
      </w:r>
      <w:r w:rsidR="00F265F9">
        <w:rPr>
          <w:rFonts w:ascii="Times New Roman" w:hAnsi="Times New Roman" w:cs="Times New Roman"/>
          <w:sz w:val="24"/>
          <w:szCs w:val="24"/>
        </w:rPr>
        <w:t>in</w:t>
      </w:r>
      <w:r w:rsidR="00567B45">
        <w:rPr>
          <w:rFonts w:ascii="Times New Roman" w:hAnsi="Times New Roman" w:cs="Times New Roman"/>
          <w:sz w:val="24"/>
          <w:szCs w:val="24"/>
        </w:rPr>
        <w:t xml:space="preserve"> </w:t>
      </w:r>
      <w:r w:rsidR="004C42B9" w:rsidRPr="004C42B9">
        <w:rPr>
          <w:rFonts w:ascii="Times New Roman" w:hAnsi="Times New Roman" w:cs="Times New Roman"/>
          <w:sz w:val="24"/>
          <w:szCs w:val="24"/>
        </w:rPr>
        <w:t xml:space="preserve">1mM </w:t>
      </w:r>
      <w:r w:rsidR="003421E7">
        <w:rPr>
          <w:rFonts w:ascii="Times New Roman" w:hAnsi="Times New Roman" w:cs="Times New Roman"/>
          <w:sz w:val="24"/>
          <w:szCs w:val="24"/>
        </w:rPr>
        <w:t>d</w:t>
      </w:r>
      <w:r w:rsidR="003421E7" w:rsidRPr="003421E7">
        <w:rPr>
          <w:rFonts w:ascii="Times New Roman" w:hAnsi="Times New Roman" w:cs="Times New Roman"/>
          <w:sz w:val="24"/>
          <w:szCs w:val="24"/>
        </w:rPr>
        <w:t xml:space="preserve">ithiothreitol </w:t>
      </w:r>
      <w:r w:rsidR="003421E7">
        <w:rPr>
          <w:rFonts w:ascii="Times New Roman" w:hAnsi="Times New Roman" w:cs="Times New Roman"/>
          <w:sz w:val="24"/>
          <w:szCs w:val="24"/>
        </w:rPr>
        <w:t>(</w:t>
      </w:r>
      <w:r w:rsidR="004C42B9" w:rsidRPr="004C42B9">
        <w:rPr>
          <w:rFonts w:ascii="Times New Roman" w:hAnsi="Times New Roman" w:cs="Times New Roman"/>
          <w:sz w:val="24"/>
          <w:szCs w:val="24"/>
        </w:rPr>
        <w:t>DTT</w:t>
      </w:r>
      <w:r w:rsidR="003421E7">
        <w:rPr>
          <w:rFonts w:ascii="Times New Roman" w:hAnsi="Times New Roman" w:cs="Times New Roman"/>
          <w:sz w:val="24"/>
          <w:szCs w:val="24"/>
        </w:rPr>
        <w:t>)</w:t>
      </w:r>
      <w:r w:rsidR="00567B45">
        <w:rPr>
          <w:rFonts w:ascii="Times New Roman" w:hAnsi="Times New Roman" w:cs="Times New Roman"/>
          <w:sz w:val="24"/>
          <w:szCs w:val="24"/>
        </w:rPr>
        <w:t>/PBS</w:t>
      </w:r>
      <w:r w:rsidR="007360C1">
        <w:rPr>
          <w:rFonts w:ascii="Times New Roman" w:hAnsi="Times New Roman" w:cs="Times New Roman"/>
          <w:sz w:val="24"/>
          <w:szCs w:val="24"/>
        </w:rPr>
        <w:t xml:space="preserve"> at room temperature on a </w:t>
      </w:r>
      <w:r w:rsidR="001D7022">
        <w:rPr>
          <w:rFonts w:ascii="Times New Roman" w:hAnsi="Times New Roman" w:cs="Times New Roman"/>
          <w:sz w:val="24"/>
          <w:szCs w:val="24"/>
        </w:rPr>
        <w:t>rocker</w:t>
      </w:r>
      <w:r w:rsidR="00F178CC">
        <w:rPr>
          <w:rFonts w:ascii="Times New Roman" w:hAnsi="Times New Roman" w:cs="Times New Roman"/>
          <w:sz w:val="24"/>
          <w:szCs w:val="24"/>
        </w:rPr>
        <w:t xml:space="preserve"> to remove mucus, followed by a wash </w:t>
      </w:r>
      <w:r w:rsidR="002A529F">
        <w:rPr>
          <w:rFonts w:ascii="Times New Roman" w:hAnsi="Times New Roman" w:cs="Times New Roman"/>
          <w:sz w:val="24"/>
          <w:szCs w:val="24"/>
        </w:rPr>
        <w:t xml:space="preserve">for 25 min. </w:t>
      </w:r>
      <w:r w:rsidR="00F178CC">
        <w:rPr>
          <w:rFonts w:ascii="Times New Roman" w:hAnsi="Times New Roman" w:cs="Times New Roman"/>
          <w:sz w:val="24"/>
          <w:szCs w:val="24"/>
        </w:rPr>
        <w:t xml:space="preserve">in </w:t>
      </w:r>
      <w:r w:rsidR="002C0A00">
        <w:rPr>
          <w:rFonts w:ascii="Times New Roman" w:hAnsi="Times New Roman" w:cs="Times New Roman"/>
          <w:sz w:val="24"/>
          <w:szCs w:val="24"/>
        </w:rPr>
        <w:t>1</w:t>
      </w:r>
      <w:r w:rsidR="002C0A00" w:rsidRPr="002C0A00">
        <w:rPr>
          <w:rFonts w:ascii="Times New Roman" w:hAnsi="Times New Roman" w:cs="Times New Roman"/>
          <w:sz w:val="24"/>
          <w:szCs w:val="24"/>
        </w:rPr>
        <w:t>0mM EDTA/</w:t>
      </w:r>
      <w:r w:rsidR="008B74EB">
        <w:rPr>
          <w:rFonts w:ascii="Times New Roman" w:hAnsi="Times New Roman" w:cs="Times New Roman"/>
          <w:sz w:val="24"/>
          <w:szCs w:val="24"/>
        </w:rPr>
        <w:t>3</w:t>
      </w:r>
      <w:r w:rsidR="002C0A00" w:rsidRPr="002C0A00">
        <w:rPr>
          <w:rFonts w:ascii="Times New Roman" w:hAnsi="Times New Roman" w:cs="Times New Roman"/>
          <w:sz w:val="24"/>
          <w:szCs w:val="24"/>
        </w:rPr>
        <w:t>0mM HEPES</w:t>
      </w:r>
      <w:r w:rsidR="00567B45">
        <w:rPr>
          <w:rFonts w:ascii="Times New Roman" w:hAnsi="Times New Roman" w:cs="Times New Roman"/>
          <w:sz w:val="24"/>
          <w:szCs w:val="24"/>
        </w:rPr>
        <w:t>/PBS</w:t>
      </w:r>
      <w:r w:rsidR="002A529F">
        <w:rPr>
          <w:rFonts w:ascii="Times New Roman" w:hAnsi="Times New Roman" w:cs="Times New Roman"/>
          <w:sz w:val="24"/>
          <w:szCs w:val="24"/>
        </w:rPr>
        <w:t xml:space="preserve"> at 37C on a platform shaker </w:t>
      </w:r>
      <w:r w:rsidR="007D60CE">
        <w:rPr>
          <w:rFonts w:ascii="Times New Roman" w:hAnsi="Times New Roman" w:cs="Times New Roman"/>
          <w:sz w:val="24"/>
          <w:szCs w:val="24"/>
        </w:rPr>
        <w:t xml:space="preserve">(180 rpm) </w:t>
      </w:r>
      <w:r w:rsidR="002A529F">
        <w:rPr>
          <w:rFonts w:ascii="Times New Roman" w:hAnsi="Times New Roman" w:cs="Times New Roman"/>
          <w:sz w:val="24"/>
          <w:szCs w:val="24"/>
        </w:rPr>
        <w:t>to remove epithelium</w:t>
      </w:r>
      <w:r w:rsidR="007360C1">
        <w:rPr>
          <w:rFonts w:ascii="Times New Roman" w:hAnsi="Times New Roman" w:cs="Times New Roman"/>
          <w:sz w:val="24"/>
          <w:szCs w:val="24"/>
        </w:rPr>
        <w:t>.</w:t>
      </w:r>
      <w:r w:rsidR="00567B45">
        <w:rPr>
          <w:rFonts w:ascii="Times New Roman" w:hAnsi="Times New Roman" w:cs="Times New Roman"/>
          <w:sz w:val="24"/>
          <w:szCs w:val="24"/>
        </w:rPr>
        <w:t xml:space="preserve"> </w:t>
      </w:r>
      <w:r w:rsidR="00391B21">
        <w:rPr>
          <w:rFonts w:ascii="Times New Roman" w:hAnsi="Times New Roman" w:cs="Times New Roman"/>
          <w:sz w:val="24"/>
          <w:szCs w:val="24"/>
        </w:rPr>
        <w:t>After a 2 min. wash in complete RPMI</w:t>
      </w:r>
      <w:r w:rsidR="00720318">
        <w:rPr>
          <w:rFonts w:ascii="Times New Roman" w:hAnsi="Times New Roman" w:cs="Times New Roman"/>
          <w:sz w:val="24"/>
          <w:szCs w:val="24"/>
        </w:rPr>
        <w:t xml:space="preserve">, tissue was digested </w:t>
      </w:r>
      <w:r w:rsidR="007C7B55" w:rsidRPr="00E32E4C">
        <w:rPr>
          <w:rFonts w:ascii="Times New Roman" w:hAnsi="Times New Roman" w:cs="Times New Roman"/>
          <w:sz w:val="24"/>
          <w:szCs w:val="24"/>
        </w:rPr>
        <w:t xml:space="preserve">in </w:t>
      </w:r>
      <w:r w:rsidR="007C7B55">
        <w:rPr>
          <w:rFonts w:ascii="Times New Roman" w:hAnsi="Times New Roman" w:cs="Times New Roman"/>
          <w:sz w:val="24"/>
          <w:szCs w:val="24"/>
        </w:rPr>
        <w:t xml:space="preserve">a </w:t>
      </w:r>
      <w:r w:rsidR="007C7B55" w:rsidRPr="00E32E4C">
        <w:rPr>
          <w:rFonts w:ascii="Times New Roman" w:hAnsi="Times New Roman" w:cs="Times New Roman"/>
          <w:sz w:val="24"/>
          <w:szCs w:val="24"/>
        </w:rPr>
        <w:t xml:space="preserve">6-well plate </w:t>
      </w:r>
      <w:r w:rsidR="00720318">
        <w:rPr>
          <w:rFonts w:ascii="Times New Roman" w:hAnsi="Times New Roman" w:cs="Times New Roman"/>
          <w:sz w:val="24"/>
          <w:szCs w:val="24"/>
        </w:rPr>
        <w:t xml:space="preserve">for 1.5hrs. in complete RPMI </w:t>
      </w:r>
      <w:r w:rsidR="00421557">
        <w:rPr>
          <w:rFonts w:ascii="Times New Roman" w:hAnsi="Times New Roman" w:cs="Times New Roman"/>
          <w:sz w:val="24"/>
          <w:szCs w:val="24"/>
        </w:rPr>
        <w:t>with 1</w:t>
      </w:r>
      <w:r w:rsidR="00CE3136">
        <w:rPr>
          <w:rFonts w:ascii="Times New Roman" w:hAnsi="Times New Roman" w:cs="Times New Roman"/>
          <w:sz w:val="24"/>
          <w:szCs w:val="24"/>
        </w:rPr>
        <w:t>5</w:t>
      </w:r>
      <w:r w:rsidR="00421557">
        <w:rPr>
          <w:rFonts w:ascii="Times New Roman" w:hAnsi="Times New Roman" w:cs="Times New Roman"/>
          <w:sz w:val="24"/>
          <w:szCs w:val="24"/>
        </w:rPr>
        <w:t>0</w:t>
      </w:r>
      <w:r w:rsidR="00E32E4C" w:rsidRPr="00E32E4C">
        <w:rPr>
          <w:rFonts w:ascii="Times New Roman" w:hAnsi="Times New Roman" w:cs="Times New Roman"/>
          <w:sz w:val="24"/>
          <w:szCs w:val="24"/>
        </w:rPr>
        <w:t>U/mL</w:t>
      </w:r>
      <w:r w:rsidR="00CE3136">
        <w:rPr>
          <w:rFonts w:ascii="Times New Roman" w:hAnsi="Times New Roman" w:cs="Times New Roman"/>
          <w:sz w:val="24"/>
          <w:szCs w:val="24"/>
        </w:rPr>
        <w:t xml:space="preserve"> (small intestine) or 300</w:t>
      </w:r>
      <w:r w:rsidR="00CE3136" w:rsidRPr="00E32E4C">
        <w:rPr>
          <w:rFonts w:ascii="Times New Roman" w:hAnsi="Times New Roman" w:cs="Times New Roman"/>
          <w:sz w:val="24"/>
          <w:szCs w:val="24"/>
        </w:rPr>
        <w:t>U/mL</w:t>
      </w:r>
      <w:r w:rsidR="00CE3136">
        <w:rPr>
          <w:rFonts w:ascii="Times New Roman" w:hAnsi="Times New Roman" w:cs="Times New Roman"/>
          <w:sz w:val="24"/>
          <w:szCs w:val="24"/>
        </w:rPr>
        <w:t xml:space="preserve"> (large intestine)</w:t>
      </w:r>
      <w:r w:rsidR="00E32E4C" w:rsidRPr="00E32E4C">
        <w:rPr>
          <w:rFonts w:ascii="Times New Roman" w:hAnsi="Times New Roman" w:cs="Times New Roman"/>
          <w:sz w:val="24"/>
          <w:szCs w:val="24"/>
        </w:rPr>
        <w:t xml:space="preserve"> </w:t>
      </w:r>
      <w:r w:rsidR="00E32E4C">
        <w:rPr>
          <w:rFonts w:ascii="Times New Roman" w:hAnsi="Times New Roman" w:cs="Times New Roman"/>
          <w:sz w:val="24"/>
          <w:szCs w:val="24"/>
        </w:rPr>
        <w:t>collagenase VIII (Sigma)</w:t>
      </w:r>
      <w:r w:rsidR="00E32E4C" w:rsidRPr="00E32E4C">
        <w:rPr>
          <w:rFonts w:ascii="Times New Roman" w:hAnsi="Times New Roman" w:cs="Times New Roman"/>
          <w:sz w:val="24"/>
          <w:szCs w:val="24"/>
        </w:rPr>
        <w:t xml:space="preserve"> and 150ug/mL DNase </w:t>
      </w:r>
      <w:r w:rsidR="00E32E4C">
        <w:rPr>
          <w:rFonts w:ascii="Times New Roman" w:hAnsi="Times New Roman" w:cs="Times New Roman"/>
          <w:sz w:val="24"/>
          <w:szCs w:val="24"/>
        </w:rPr>
        <w:t xml:space="preserve">(Sigma) </w:t>
      </w:r>
      <w:r w:rsidR="00E32E4C" w:rsidRPr="00E32E4C">
        <w:rPr>
          <w:rFonts w:ascii="Times New Roman" w:hAnsi="Times New Roman" w:cs="Times New Roman"/>
          <w:sz w:val="24"/>
          <w:szCs w:val="24"/>
        </w:rPr>
        <w:t xml:space="preserve">in </w:t>
      </w:r>
      <w:r w:rsidR="000A55C7">
        <w:rPr>
          <w:rFonts w:ascii="Times New Roman" w:hAnsi="Times New Roman" w:cs="Times New Roman"/>
          <w:sz w:val="24"/>
          <w:szCs w:val="24"/>
        </w:rPr>
        <w:t xml:space="preserve">a </w:t>
      </w:r>
      <w:r w:rsidR="00E32E4C" w:rsidRPr="00E32E4C">
        <w:rPr>
          <w:rFonts w:ascii="Times New Roman" w:hAnsi="Times New Roman" w:cs="Times New Roman"/>
          <w:sz w:val="24"/>
          <w:szCs w:val="24"/>
        </w:rPr>
        <w:t>cell culture incubato</w:t>
      </w:r>
      <w:r w:rsidR="00E32E4C">
        <w:rPr>
          <w:rFonts w:ascii="Times New Roman" w:hAnsi="Times New Roman" w:cs="Times New Roman"/>
          <w:sz w:val="24"/>
          <w:szCs w:val="24"/>
        </w:rPr>
        <w:t>r</w:t>
      </w:r>
      <w:r w:rsidR="000A55C7">
        <w:rPr>
          <w:rFonts w:ascii="Times New Roman" w:hAnsi="Times New Roman" w:cs="Times New Roman"/>
          <w:sz w:val="24"/>
          <w:szCs w:val="24"/>
        </w:rPr>
        <w:t xml:space="preserve"> (5% </w:t>
      </w:r>
      <w:r w:rsidR="000A55C7" w:rsidRPr="00E32E4C">
        <w:rPr>
          <w:rFonts w:ascii="Times New Roman" w:hAnsi="Times New Roman" w:cs="Times New Roman"/>
          <w:sz w:val="24"/>
          <w:szCs w:val="24"/>
        </w:rPr>
        <w:t>CO</w:t>
      </w:r>
      <w:r w:rsidR="000A55C7" w:rsidRPr="000A55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55C7">
        <w:rPr>
          <w:rFonts w:ascii="Times New Roman" w:hAnsi="Times New Roman" w:cs="Times New Roman"/>
          <w:sz w:val="24"/>
          <w:szCs w:val="24"/>
        </w:rPr>
        <w:t>)</w:t>
      </w:r>
      <w:r w:rsidR="00E32E4C">
        <w:rPr>
          <w:rFonts w:ascii="Times New Roman" w:hAnsi="Times New Roman" w:cs="Times New Roman"/>
          <w:sz w:val="24"/>
          <w:szCs w:val="24"/>
        </w:rPr>
        <w:t>.</w:t>
      </w:r>
      <w:r w:rsidR="00636FEB">
        <w:rPr>
          <w:rFonts w:ascii="Times New Roman" w:hAnsi="Times New Roman" w:cs="Times New Roman"/>
          <w:sz w:val="24"/>
          <w:szCs w:val="24"/>
        </w:rPr>
        <w:t xml:space="preserve"> Tissue digests were</w:t>
      </w:r>
      <w:r w:rsidR="00677A97">
        <w:rPr>
          <w:rFonts w:ascii="Times New Roman" w:hAnsi="Times New Roman" w:cs="Times New Roman"/>
          <w:sz w:val="24"/>
          <w:szCs w:val="24"/>
        </w:rPr>
        <w:t xml:space="preserve"> passed through a 100</w:t>
      </w:r>
      <w:r w:rsidR="00BC4EB1">
        <w:rPr>
          <w:rFonts w:ascii="Times New Roman" w:hAnsi="Times New Roman" w:cs="Times New Roman"/>
          <w:sz w:val="24"/>
          <w:szCs w:val="24"/>
        </w:rPr>
        <w:t>μ</w:t>
      </w:r>
      <w:r w:rsidR="00677A97">
        <w:rPr>
          <w:rFonts w:ascii="Times New Roman" w:hAnsi="Times New Roman" w:cs="Times New Roman"/>
          <w:sz w:val="24"/>
          <w:szCs w:val="24"/>
        </w:rPr>
        <w:t xml:space="preserve">m cell strainer and </w:t>
      </w:r>
      <w:r w:rsidR="00636FEB">
        <w:rPr>
          <w:rFonts w:ascii="Times New Roman" w:hAnsi="Times New Roman" w:cs="Times New Roman"/>
          <w:sz w:val="24"/>
          <w:szCs w:val="24"/>
        </w:rPr>
        <w:t xml:space="preserve">separated </w:t>
      </w:r>
      <w:r w:rsidR="000878A8">
        <w:rPr>
          <w:rFonts w:ascii="Times New Roman" w:hAnsi="Times New Roman" w:cs="Times New Roman"/>
          <w:sz w:val="24"/>
          <w:szCs w:val="24"/>
        </w:rPr>
        <w:t xml:space="preserve">by centrifugation (1200g for 20 min.) </w:t>
      </w:r>
      <w:r w:rsidR="00636FEB">
        <w:rPr>
          <w:rFonts w:ascii="Times New Roman" w:hAnsi="Times New Roman" w:cs="Times New Roman"/>
          <w:sz w:val="24"/>
          <w:szCs w:val="24"/>
        </w:rPr>
        <w:t xml:space="preserve">using a </w:t>
      </w:r>
      <w:r w:rsidR="00DE6755">
        <w:rPr>
          <w:rFonts w:ascii="Times New Roman" w:hAnsi="Times New Roman" w:cs="Times New Roman"/>
          <w:sz w:val="24"/>
          <w:szCs w:val="24"/>
        </w:rPr>
        <w:t>40</w:t>
      </w:r>
      <w:r w:rsidR="00076918">
        <w:rPr>
          <w:rFonts w:ascii="Times New Roman" w:hAnsi="Times New Roman" w:cs="Times New Roman"/>
          <w:sz w:val="24"/>
          <w:szCs w:val="24"/>
        </w:rPr>
        <w:t>/</w:t>
      </w:r>
      <w:r w:rsidR="00DE6755">
        <w:rPr>
          <w:rFonts w:ascii="Times New Roman" w:hAnsi="Times New Roman" w:cs="Times New Roman"/>
          <w:sz w:val="24"/>
          <w:szCs w:val="24"/>
        </w:rPr>
        <w:t>80% percoll gradient.</w:t>
      </w:r>
      <w:r w:rsidR="000878A8">
        <w:rPr>
          <w:rFonts w:ascii="Times New Roman" w:hAnsi="Times New Roman" w:cs="Times New Roman"/>
          <w:sz w:val="24"/>
          <w:szCs w:val="24"/>
        </w:rPr>
        <w:t xml:space="preserve"> I</w:t>
      </w:r>
      <w:r w:rsidR="00CC0E97">
        <w:rPr>
          <w:rFonts w:ascii="Times New Roman" w:hAnsi="Times New Roman" w:cs="Times New Roman"/>
          <w:sz w:val="24"/>
          <w:szCs w:val="24"/>
        </w:rPr>
        <w:t>mmune cells were collected at the 40/80% interface</w:t>
      </w:r>
      <w:r w:rsidR="002D2DC5">
        <w:rPr>
          <w:rFonts w:ascii="Times New Roman" w:hAnsi="Times New Roman" w:cs="Times New Roman"/>
          <w:sz w:val="24"/>
          <w:szCs w:val="24"/>
        </w:rPr>
        <w:t xml:space="preserve">. For </w:t>
      </w:r>
      <w:r w:rsidR="00677A97">
        <w:rPr>
          <w:rFonts w:ascii="Times New Roman" w:hAnsi="Times New Roman" w:cs="Times New Roman"/>
          <w:sz w:val="24"/>
          <w:szCs w:val="24"/>
        </w:rPr>
        <w:t xml:space="preserve">the </w:t>
      </w:r>
      <w:r w:rsidR="002D2DC5">
        <w:rPr>
          <w:rFonts w:ascii="Times New Roman" w:hAnsi="Times New Roman" w:cs="Times New Roman"/>
          <w:sz w:val="24"/>
          <w:szCs w:val="24"/>
        </w:rPr>
        <w:t>spleen</w:t>
      </w:r>
      <w:r w:rsidR="00677A97">
        <w:rPr>
          <w:rFonts w:ascii="Times New Roman" w:hAnsi="Times New Roman" w:cs="Times New Roman"/>
          <w:sz w:val="24"/>
          <w:szCs w:val="24"/>
        </w:rPr>
        <w:t xml:space="preserve">, the tissue </w:t>
      </w:r>
      <w:r w:rsidR="00BC4EB1">
        <w:rPr>
          <w:rFonts w:ascii="Times New Roman" w:hAnsi="Times New Roman" w:cs="Times New Roman"/>
          <w:sz w:val="24"/>
          <w:szCs w:val="24"/>
        </w:rPr>
        <w:t xml:space="preserve">was passed through a 100μm cell strainer </w:t>
      </w:r>
      <w:r w:rsidR="00CC0E97">
        <w:rPr>
          <w:rFonts w:ascii="Times New Roman" w:hAnsi="Times New Roman" w:cs="Times New Roman"/>
          <w:sz w:val="24"/>
          <w:szCs w:val="24"/>
        </w:rPr>
        <w:t xml:space="preserve">and </w:t>
      </w:r>
      <w:r w:rsidR="005478F4">
        <w:rPr>
          <w:rFonts w:ascii="Times New Roman" w:hAnsi="Times New Roman" w:cs="Times New Roman"/>
          <w:sz w:val="24"/>
          <w:szCs w:val="24"/>
        </w:rPr>
        <w:t>incubated in</w:t>
      </w:r>
      <w:r w:rsidR="0000254C">
        <w:rPr>
          <w:rFonts w:ascii="Times New Roman" w:hAnsi="Times New Roman" w:cs="Times New Roman"/>
          <w:sz w:val="24"/>
          <w:szCs w:val="24"/>
        </w:rPr>
        <w:t xml:space="preserve"> red cell lysis buffer (Sigma) for 8 min. at room temperature. Both </w:t>
      </w:r>
      <w:r w:rsidR="005478F4">
        <w:rPr>
          <w:rFonts w:ascii="Times New Roman" w:hAnsi="Times New Roman" w:cs="Times New Roman"/>
          <w:sz w:val="24"/>
          <w:szCs w:val="24"/>
        </w:rPr>
        <w:t xml:space="preserve">spleen and intestine immune cells were </w:t>
      </w:r>
      <w:r w:rsidR="00CC0E97">
        <w:rPr>
          <w:rFonts w:ascii="Times New Roman" w:hAnsi="Times New Roman" w:cs="Times New Roman"/>
          <w:sz w:val="24"/>
          <w:szCs w:val="24"/>
        </w:rPr>
        <w:t xml:space="preserve">washed </w:t>
      </w:r>
      <w:r w:rsidR="00542E2F">
        <w:rPr>
          <w:rFonts w:ascii="Times New Roman" w:hAnsi="Times New Roman" w:cs="Times New Roman"/>
          <w:sz w:val="24"/>
          <w:szCs w:val="24"/>
        </w:rPr>
        <w:t xml:space="preserve">with </w:t>
      </w:r>
      <w:r w:rsidR="00D238A7">
        <w:rPr>
          <w:rFonts w:ascii="Times New Roman" w:hAnsi="Times New Roman" w:cs="Times New Roman"/>
          <w:sz w:val="24"/>
          <w:szCs w:val="24"/>
        </w:rPr>
        <w:t>0.5%</w:t>
      </w:r>
      <w:r w:rsidR="00542E2F">
        <w:rPr>
          <w:rFonts w:ascii="Times New Roman" w:hAnsi="Times New Roman" w:cs="Times New Roman"/>
          <w:sz w:val="24"/>
          <w:szCs w:val="24"/>
        </w:rPr>
        <w:t xml:space="preserve"> </w:t>
      </w:r>
      <w:r w:rsidR="00D238A7">
        <w:rPr>
          <w:rFonts w:ascii="Times New Roman" w:hAnsi="Times New Roman" w:cs="Times New Roman"/>
          <w:sz w:val="24"/>
          <w:szCs w:val="24"/>
        </w:rPr>
        <w:t>BSA/PBS</w:t>
      </w:r>
      <w:r w:rsidR="0010024B">
        <w:rPr>
          <w:rFonts w:ascii="Times New Roman" w:hAnsi="Times New Roman" w:cs="Times New Roman"/>
          <w:sz w:val="24"/>
          <w:szCs w:val="24"/>
        </w:rPr>
        <w:t xml:space="preserve"> before </w:t>
      </w:r>
      <w:r w:rsidR="006D4DEB">
        <w:rPr>
          <w:rFonts w:ascii="Times New Roman" w:hAnsi="Times New Roman" w:cs="Times New Roman"/>
          <w:sz w:val="24"/>
          <w:szCs w:val="24"/>
        </w:rPr>
        <w:t xml:space="preserve">staining and </w:t>
      </w:r>
      <w:r w:rsidR="0010024B">
        <w:rPr>
          <w:rFonts w:ascii="Times New Roman" w:hAnsi="Times New Roman" w:cs="Times New Roman"/>
          <w:sz w:val="24"/>
          <w:szCs w:val="24"/>
        </w:rPr>
        <w:t xml:space="preserve">fixation </w:t>
      </w:r>
      <w:r w:rsidR="00561D24">
        <w:rPr>
          <w:rFonts w:ascii="Times New Roman" w:hAnsi="Times New Roman" w:cs="Times New Roman"/>
          <w:sz w:val="24"/>
          <w:szCs w:val="24"/>
        </w:rPr>
        <w:t>(</w:t>
      </w:r>
      <w:r w:rsidR="00561D24" w:rsidRPr="00561D24">
        <w:rPr>
          <w:rFonts w:ascii="Times New Roman" w:hAnsi="Times New Roman" w:cs="Times New Roman"/>
          <w:sz w:val="24"/>
          <w:szCs w:val="24"/>
        </w:rPr>
        <w:t>eBioscience Foxp3 / Transcription Factor Staining Buffer Set</w:t>
      </w:r>
      <w:r w:rsidR="00561D24">
        <w:rPr>
          <w:rFonts w:ascii="Times New Roman" w:hAnsi="Times New Roman" w:cs="Times New Roman"/>
          <w:sz w:val="24"/>
          <w:szCs w:val="24"/>
        </w:rPr>
        <w:t>)</w:t>
      </w:r>
      <w:r w:rsidR="00D238A7">
        <w:rPr>
          <w:rFonts w:ascii="Times New Roman" w:hAnsi="Times New Roman" w:cs="Times New Roman"/>
          <w:sz w:val="24"/>
          <w:szCs w:val="24"/>
        </w:rPr>
        <w:t>.</w:t>
      </w:r>
    </w:p>
    <w:p w14:paraId="21509917" w14:textId="4C03EC5E" w:rsidR="00CD037B" w:rsidRPr="00334AF1" w:rsidRDefault="00D238A7" w:rsidP="003C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flow cytometry staining, </w:t>
      </w:r>
      <w:r w:rsidR="003C5CAB" w:rsidRPr="00334AF1">
        <w:rPr>
          <w:rFonts w:ascii="Times New Roman" w:hAnsi="Times New Roman" w:cs="Times New Roman"/>
          <w:sz w:val="24"/>
          <w:szCs w:val="24"/>
        </w:rPr>
        <w:t xml:space="preserve">CD16/32 antibody (eBioscience) was used to block the non-specific binding to Fc receptors before surface staining. Immune cells isolated from intestinal lamina propria were stained with antibodies against the following makers: </w:t>
      </w:r>
      <w:r w:rsidR="005C124D" w:rsidRPr="005C124D">
        <w:rPr>
          <w:rFonts w:ascii="Times New Roman" w:hAnsi="Times New Roman" w:cs="Times New Roman"/>
          <w:sz w:val="24"/>
          <w:szCs w:val="24"/>
        </w:rPr>
        <w:t>CD103 (PerCP-efluor710), CD11b (SuperBright645), CD11c (FITC), CD19 (FITC), CD3e (PE), CD4 (APC), CD45.2 (BV421), CD64 (APC-Cy7), CD8a (APC-e780), CSF1R (PE), Ly6C (APC), MHCII I-A/I-E (PE or PerCP-efluor710), TCR</w:t>
      </w:r>
      <w:r w:rsidR="005C124D">
        <w:rPr>
          <w:rFonts w:ascii="Times New Roman" w:hAnsi="Times New Roman" w:cs="Times New Roman"/>
          <w:sz w:val="24"/>
          <w:szCs w:val="24"/>
        </w:rPr>
        <w:t>β</w:t>
      </w:r>
      <w:r w:rsidR="005C124D" w:rsidRPr="005C124D">
        <w:rPr>
          <w:rFonts w:ascii="Times New Roman" w:hAnsi="Times New Roman" w:cs="Times New Roman"/>
          <w:sz w:val="24"/>
          <w:szCs w:val="24"/>
        </w:rPr>
        <w:t xml:space="preserve"> (PerCP</w:t>
      </w:r>
      <w:r w:rsidR="005C124D">
        <w:rPr>
          <w:rFonts w:ascii="Times New Roman" w:hAnsi="Times New Roman" w:cs="Times New Roman"/>
          <w:sz w:val="24"/>
          <w:szCs w:val="24"/>
        </w:rPr>
        <w:t>-C</w:t>
      </w:r>
      <w:r w:rsidR="005C124D" w:rsidRPr="005C124D">
        <w:rPr>
          <w:rFonts w:ascii="Times New Roman" w:hAnsi="Times New Roman" w:cs="Times New Roman"/>
          <w:sz w:val="24"/>
          <w:szCs w:val="24"/>
        </w:rPr>
        <w:t>y5.5)</w:t>
      </w:r>
      <w:r w:rsidR="005C124D">
        <w:rPr>
          <w:rFonts w:ascii="Times New Roman" w:hAnsi="Times New Roman" w:cs="Times New Roman"/>
          <w:sz w:val="24"/>
          <w:szCs w:val="24"/>
        </w:rPr>
        <w:t xml:space="preserve">. </w:t>
      </w:r>
      <w:r w:rsidR="00872513">
        <w:rPr>
          <w:rFonts w:ascii="Times New Roman" w:hAnsi="Times New Roman" w:cs="Times New Roman"/>
          <w:sz w:val="24"/>
          <w:szCs w:val="24"/>
        </w:rPr>
        <w:t>For some panels, a</w:t>
      </w:r>
      <w:r w:rsidR="003C5CAB" w:rsidRPr="00334AF1">
        <w:rPr>
          <w:rFonts w:ascii="Times New Roman" w:hAnsi="Times New Roman" w:cs="Times New Roman"/>
          <w:sz w:val="24"/>
          <w:szCs w:val="24"/>
        </w:rPr>
        <w:t xml:space="preserve"> </w:t>
      </w:r>
      <w:r w:rsidR="00C1570D">
        <w:rPr>
          <w:rFonts w:ascii="Times New Roman" w:hAnsi="Times New Roman" w:cs="Times New Roman"/>
          <w:sz w:val="24"/>
          <w:szCs w:val="24"/>
        </w:rPr>
        <w:t>li</w:t>
      </w:r>
      <w:r w:rsidR="003C5CAB" w:rsidRPr="00334AF1">
        <w:rPr>
          <w:rFonts w:ascii="Times New Roman" w:hAnsi="Times New Roman" w:cs="Times New Roman"/>
          <w:sz w:val="24"/>
          <w:szCs w:val="24"/>
        </w:rPr>
        <w:t xml:space="preserve">neage marker mix (Lin) contained </w:t>
      </w:r>
      <w:r w:rsidR="002B52B9">
        <w:rPr>
          <w:rFonts w:ascii="Times New Roman" w:hAnsi="Times New Roman" w:cs="Times New Roman"/>
          <w:sz w:val="24"/>
          <w:szCs w:val="24"/>
        </w:rPr>
        <w:t>TCR</w:t>
      </w:r>
      <w:r w:rsidR="005C124D">
        <w:rPr>
          <w:rFonts w:ascii="Times New Roman" w:hAnsi="Times New Roman" w:cs="Times New Roman"/>
          <w:sz w:val="24"/>
          <w:szCs w:val="24"/>
        </w:rPr>
        <w:t>β</w:t>
      </w:r>
      <w:r w:rsidR="003C5CAB" w:rsidRPr="00334AF1">
        <w:rPr>
          <w:rFonts w:ascii="Times New Roman" w:hAnsi="Times New Roman" w:cs="Times New Roman"/>
          <w:sz w:val="24"/>
          <w:szCs w:val="24"/>
        </w:rPr>
        <w:t xml:space="preserve">, </w:t>
      </w:r>
      <w:r w:rsidR="002B52B9">
        <w:rPr>
          <w:rFonts w:ascii="Times New Roman" w:hAnsi="Times New Roman" w:cs="Times New Roman"/>
          <w:sz w:val="24"/>
          <w:szCs w:val="24"/>
        </w:rPr>
        <w:t xml:space="preserve">B220, </w:t>
      </w:r>
      <w:r w:rsidR="003C5CAB" w:rsidRPr="00334AF1">
        <w:rPr>
          <w:rFonts w:ascii="Times New Roman" w:hAnsi="Times New Roman" w:cs="Times New Roman"/>
          <w:sz w:val="24"/>
          <w:szCs w:val="24"/>
        </w:rPr>
        <w:t>Ly6G</w:t>
      </w:r>
      <w:r w:rsidR="002B52B9">
        <w:rPr>
          <w:rFonts w:ascii="Times New Roman" w:hAnsi="Times New Roman" w:cs="Times New Roman"/>
          <w:sz w:val="24"/>
          <w:szCs w:val="24"/>
        </w:rPr>
        <w:t xml:space="preserve"> and Siglec-F</w:t>
      </w:r>
      <w:r w:rsidR="00542E2F">
        <w:rPr>
          <w:rFonts w:ascii="Times New Roman" w:hAnsi="Times New Roman" w:cs="Times New Roman"/>
          <w:sz w:val="24"/>
          <w:szCs w:val="24"/>
        </w:rPr>
        <w:t xml:space="preserve"> (PE</w:t>
      </w:r>
      <w:r w:rsidR="00542E2F" w:rsidRPr="00334AF1">
        <w:rPr>
          <w:rFonts w:ascii="Times New Roman" w:hAnsi="Times New Roman" w:cs="Times New Roman"/>
          <w:sz w:val="24"/>
          <w:szCs w:val="24"/>
        </w:rPr>
        <w:t>-Cy7</w:t>
      </w:r>
      <w:r w:rsidR="00542E2F">
        <w:rPr>
          <w:rFonts w:ascii="Times New Roman" w:hAnsi="Times New Roman" w:cs="Times New Roman"/>
          <w:sz w:val="24"/>
          <w:szCs w:val="24"/>
        </w:rPr>
        <w:t>)</w:t>
      </w:r>
      <w:r w:rsidR="003C5CAB" w:rsidRPr="00334AF1">
        <w:rPr>
          <w:rFonts w:ascii="Times New Roman" w:hAnsi="Times New Roman" w:cs="Times New Roman"/>
          <w:sz w:val="24"/>
          <w:szCs w:val="24"/>
        </w:rPr>
        <w:t xml:space="preserve">. </w:t>
      </w:r>
      <w:r w:rsidR="00EA4BA0">
        <w:rPr>
          <w:rFonts w:ascii="Times New Roman" w:hAnsi="Times New Roman" w:cs="Times New Roman"/>
          <w:sz w:val="24"/>
          <w:szCs w:val="24"/>
        </w:rPr>
        <w:t>L</w:t>
      </w:r>
      <w:r w:rsidR="003C5CAB" w:rsidRPr="00334AF1">
        <w:rPr>
          <w:rFonts w:ascii="Times New Roman" w:hAnsi="Times New Roman" w:cs="Times New Roman"/>
          <w:sz w:val="24"/>
          <w:szCs w:val="24"/>
        </w:rPr>
        <w:t xml:space="preserve">ive and dead cells were discriminated by Live/Dead </w:t>
      </w:r>
      <w:r w:rsidR="006B26AD" w:rsidRPr="006B26AD">
        <w:rPr>
          <w:rFonts w:ascii="Times New Roman" w:hAnsi="Times New Roman" w:cs="Times New Roman"/>
          <w:sz w:val="24"/>
          <w:szCs w:val="24"/>
        </w:rPr>
        <w:t xml:space="preserve">Fixable Aqua Dead Cell Stain Kit </w:t>
      </w:r>
      <w:r w:rsidR="003C5CAB" w:rsidRPr="00334AF1">
        <w:rPr>
          <w:rFonts w:ascii="Times New Roman" w:hAnsi="Times New Roman" w:cs="Times New Roman"/>
          <w:sz w:val="24"/>
          <w:szCs w:val="24"/>
        </w:rPr>
        <w:t>(Invitrogen).</w:t>
      </w:r>
    </w:p>
    <w:sectPr w:rsidR="00CD037B" w:rsidRPr="00334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AB"/>
    <w:rsid w:val="0000254C"/>
    <w:rsid w:val="00076918"/>
    <w:rsid w:val="000878A8"/>
    <w:rsid w:val="000A55C7"/>
    <w:rsid w:val="0010024B"/>
    <w:rsid w:val="001B7EFE"/>
    <w:rsid w:val="001D43F9"/>
    <w:rsid w:val="001D7022"/>
    <w:rsid w:val="00200CDB"/>
    <w:rsid w:val="002A529F"/>
    <w:rsid w:val="002B52B9"/>
    <w:rsid w:val="002C0A00"/>
    <w:rsid w:val="002D2DC5"/>
    <w:rsid w:val="00301542"/>
    <w:rsid w:val="00334AF1"/>
    <w:rsid w:val="003421E7"/>
    <w:rsid w:val="00391B21"/>
    <w:rsid w:val="003C5CAB"/>
    <w:rsid w:val="00421557"/>
    <w:rsid w:val="004B2470"/>
    <w:rsid w:val="004C42B9"/>
    <w:rsid w:val="00542E2F"/>
    <w:rsid w:val="005478F4"/>
    <w:rsid w:val="00561D24"/>
    <w:rsid w:val="00567B45"/>
    <w:rsid w:val="005C124D"/>
    <w:rsid w:val="00636FEB"/>
    <w:rsid w:val="00677A97"/>
    <w:rsid w:val="006B26AD"/>
    <w:rsid w:val="006D4DEB"/>
    <w:rsid w:val="006D5419"/>
    <w:rsid w:val="00700710"/>
    <w:rsid w:val="00720318"/>
    <w:rsid w:val="007360C1"/>
    <w:rsid w:val="00777309"/>
    <w:rsid w:val="007C7B55"/>
    <w:rsid w:val="007D60CE"/>
    <w:rsid w:val="007F70A1"/>
    <w:rsid w:val="00872513"/>
    <w:rsid w:val="008A5B92"/>
    <w:rsid w:val="008B18A3"/>
    <w:rsid w:val="008B74EB"/>
    <w:rsid w:val="00AD7C01"/>
    <w:rsid w:val="00BC4EB1"/>
    <w:rsid w:val="00C1570D"/>
    <w:rsid w:val="00CC0E97"/>
    <w:rsid w:val="00CD037B"/>
    <w:rsid w:val="00CE3136"/>
    <w:rsid w:val="00D238A7"/>
    <w:rsid w:val="00D3173F"/>
    <w:rsid w:val="00D45222"/>
    <w:rsid w:val="00DD30B7"/>
    <w:rsid w:val="00DE6755"/>
    <w:rsid w:val="00E32E4C"/>
    <w:rsid w:val="00E64200"/>
    <w:rsid w:val="00EA4BA0"/>
    <w:rsid w:val="00EC72F4"/>
    <w:rsid w:val="00F178CC"/>
    <w:rsid w:val="00F265F9"/>
    <w:rsid w:val="00F64866"/>
    <w:rsid w:val="00FA0865"/>
    <w:rsid w:val="00FC4842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0AA8"/>
  <w15:chartTrackingRefBased/>
  <w15:docId w15:val="{2D84CA47-B8AE-4D2F-9E6C-15CDD4E8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1761</Characters>
  <Application>Microsoft Office Word</Application>
  <DocSecurity>0</DocSecurity>
  <Lines>47</Lines>
  <Paragraphs>15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Bostick, John W.</dc:creator>
  <cp:keywords/>
  <dc:description/>
  <cp:lastModifiedBy>Abdel-Haq, Reem</cp:lastModifiedBy>
  <cp:revision>2</cp:revision>
  <dcterms:created xsi:type="dcterms:W3CDTF">2022-01-08T01:19:00Z</dcterms:created>
  <dcterms:modified xsi:type="dcterms:W3CDTF">2022-01-08T01:19:00Z</dcterms:modified>
</cp:coreProperties>
</file>