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6473" w14:textId="6E2D3244" w:rsidR="002345D8" w:rsidRDefault="00DF07D2" w:rsidP="00636502">
      <w:pPr>
        <w:spacing w:line="360" w:lineRule="auto"/>
        <w:jc w:val="center"/>
        <w:rPr>
          <w:b/>
          <w:bCs/>
          <w:sz w:val="28"/>
          <w:szCs w:val="28"/>
        </w:rPr>
      </w:pPr>
      <w:r w:rsidRPr="00DF07D2">
        <w:rPr>
          <w:b/>
          <w:bCs/>
          <w:sz w:val="32"/>
          <w:szCs w:val="32"/>
          <w:lang w:val="en-AU"/>
        </w:rPr>
        <w:t>Generation of stable cell lines using retroviral system</w:t>
      </w:r>
    </w:p>
    <w:p w14:paraId="007397B4" w14:textId="0A2985AB" w:rsidR="002345D8" w:rsidRDefault="002345D8" w:rsidP="002345D8">
      <w:pPr>
        <w:jc w:val="both"/>
        <w:outlineLvl w:val="0"/>
        <w:rPr>
          <w:szCs w:val="24"/>
          <w:lang w:val="en-AU"/>
        </w:rPr>
      </w:pPr>
      <w:r w:rsidRPr="002E35BF">
        <w:rPr>
          <w:szCs w:val="24"/>
        </w:rPr>
        <w:t>Thanh Ngoc Nguyen</w:t>
      </w:r>
      <w:r>
        <w:rPr>
          <w:szCs w:val="24"/>
        </w:rPr>
        <w:t xml:space="preserve"> (Laboratory of Michael </w:t>
      </w:r>
      <w:proofErr w:type="spellStart"/>
      <w:r>
        <w:rPr>
          <w:szCs w:val="24"/>
        </w:rPr>
        <w:t>Lazarou</w:t>
      </w:r>
      <w:proofErr w:type="spellEnd"/>
      <w:r>
        <w:rPr>
          <w:szCs w:val="24"/>
        </w:rPr>
        <w:t xml:space="preserve">, </w:t>
      </w:r>
      <w:r w:rsidRPr="00A504C0">
        <w:rPr>
          <w:szCs w:val="24"/>
          <w:lang w:val="en-AU"/>
        </w:rPr>
        <w:t>Walter and Eliza Hall Institute of Medical Research, Parkville, Victoria, Australia</w:t>
      </w:r>
      <w:r>
        <w:rPr>
          <w:szCs w:val="24"/>
          <w:lang w:val="en-AU"/>
        </w:rPr>
        <w:t>) (</w:t>
      </w:r>
      <w:hyperlink r:id="rId5" w:history="1">
        <w:r w:rsidRPr="001E7B5E">
          <w:rPr>
            <w:rStyle w:val="Hyperlink"/>
            <w:szCs w:val="24"/>
            <w:lang w:val="en-AU"/>
          </w:rPr>
          <w:t>nguyen.tha@wehi.edu.au</w:t>
        </w:r>
      </w:hyperlink>
      <w:r>
        <w:rPr>
          <w:szCs w:val="24"/>
          <w:lang w:val="en-AU"/>
        </w:rPr>
        <w:t>)</w:t>
      </w:r>
    </w:p>
    <w:p w14:paraId="0890E783" w14:textId="77777777" w:rsidR="00130671" w:rsidRDefault="00130671" w:rsidP="002345D8">
      <w:pPr>
        <w:jc w:val="both"/>
        <w:outlineLvl w:val="0"/>
        <w:rPr>
          <w:szCs w:val="24"/>
          <w:lang w:val="en-AU"/>
        </w:rPr>
      </w:pPr>
    </w:p>
    <w:p w14:paraId="6D8F74AF" w14:textId="77777777" w:rsidR="002345D8" w:rsidRDefault="002345D8" w:rsidP="002345D8">
      <w:pPr>
        <w:jc w:val="both"/>
        <w:outlineLvl w:val="0"/>
        <w:rPr>
          <w:szCs w:val="24"/>
          <w:lang w:val="en-AU"/>
        </w:rPr>
      </w:pPr>
    </w:p>
    <w:p w14:paraId="337C426E" w14:textId="15906B59" w:rsidR="002345D8" w:rsidRPr="00970333" w:rsidRDefault="002345D8" w:rsidP="002345D8">
      <w:pPr>
        <w:jc w:val="both"/>
        <w:outlineLvl w:val="0"/>
        <w:rPr>
          <w:b/>
          <w:bCs/>
          <w:szCs w:val="24"/>
          <w:lang w:val="en-AU"/>
        </w:rPr>
      </w:pPr>
      <w:r w:rsidRPr="00970333">
        <w:rPr>
          <w:b/>
          <w:bCs/>
          <w:szCs w:val="24"/>
          <w:lang w:val="en-AU"/>
        </w:rPr>
        <w:t>Buffers</w:t>
      </w:r>
      <w:r w:rsidR="00F26E3E">
        <w:rPr>
          <w:b/>
          <w:bCs/>
          <w:szCs w:val="24"/>
          <w:lang w:val="en-AU"/>
        </w:rPr>
        <w:t xml:space="preserve"> and reagents</w:t>
      </w:r>
      <w:r w:rsidRPr="00970333">
        <w:rPr>
          <w:b/>
          <w:bCs/>
          <w:szCs w:val="24"/>
          <w:lang w:val="en-AU"/>
        </w:rPr>
        <w:t xml:space="preserve">: </w:t>
      </w:r>
    </w:p>
    <w:p w14:paraId="616F03EC" w14:textId="0896A21C" w:rsidR="002D316B" w:rsidRDefault="002D316B" w:rsidP="002345D8">
      <w:pPr>
        <w:pStyle w:val="ListParagraph"/>
        <w:numPr>
          <w:ilvl w:val="1"/>
          <w:numId w:val="1"/>
        </w:numPr>
        <w:jc w:val="both"/>
        <w:outlineLvl w:val="0"/>
        <w:rPr>
          <w:szCs w:val="24"/>
          <w:lang w:val="en-AU"/>
        </w:rPr>
      </w:pPr>
      <w:r>
        <w:rPr>
          <w:szCs w:val="24"/>
          <w:lang w:val="en-AU"/>
        </w:rPr>
        <w:t>Growth media</w:t>
      </w:r>
      <w:r w:rsidR="002560AF">
        <w:rPr>
          <w:szCs w:val="24"/>
          <w:lang w:val="en-AU"/>
        </w:rPr>
        <w:t xml:space="preserve">: </w:t>
      </w:r>
      <w:r>
        <w:rPr>
          <w:szCs w:val="24"/>
          <w:lang w:val="en-AU"/>
        </w:rPr>
        <w:t>DMEM</w:t>
      </w:r>
      <w:r w:rsidR="002560AF">
        <w:rPr>
          <w:szCs w:val="24"/>
          <w:lang w:val="en-AU"/>
        </w:rPr>
        <w:t xml:space="preserve"> </w:t>
      </w:r>
      <w:r>
        <w:rPr>
          <w:szCs w:val="24"/>
          <w:lang w:val="en-AU"/>
        </w:rPr>
        <w:t>with 10% FBS,</w:t>
      </w:r>
      <w:r w:rsidR="00513A39">
        <w:rPr>
          <w:szCs w:val="24"/>
          <w:lang w:val="en-AU"/>
        </w:rPr>
        <w:t xml:space="preserve"> </w:t>
      </w:r>
      <w:r w:rsidR="00A449E4">
        <w:rPr>
          <w:szCs w:val="24"/>
          <w:lang w:val="en-AU"/>
        </w:rPr>
        <w:t xml:space="preserve">4.5 g/l </w:t>
      </w:r>
      <w:r w:rsidR="00513A39">
        <w:rPr>
          <w:szCs w:val="24"/>
          <w:lang w:val="en-AU"/>
        </w:rPr>
        <w:t>Glucose (</w:t>
      </w:r>
      <w:r w:rsidR="00A449E4">
        <w:rPr>
          <w:szCs w:val="24"/>
          <w:lang w:val="en-AU"/>
        </w:rPr>
        <w:t xml:space="preserve">Sigma, </w:t>
      </w:r>
      <w:r w:rsidR="00513A39">
        <w:rPr>
          <w:szCs w:val="24"/>
          <w:lang w:val="en-AU"/>
        </w:rPr>
        <w:t>G8769</w:t>
      </w:r>
      <w:r w:rsidR="00A449E4">
        <w:rPr>
          <w:szCs w:val="24"/>
          <w:lang w:val="en-AU"/>
        </w:rPr>
        <w:t xml:space="preserve">), 1x </w:t>
      </w:r>
      <w:proofErr w:type="spellStart"/>
      <w:r w:rsidR="00A449E4">
        <w:rPr>
          <w:szCs w:val="24"/>
          <w:lang w:val="en-AU"/>
        </w:rPr>
        <w:t>GlutaMAX</w:t>
      </w:r>
      <w:r w:rsidR="00A449E4" w:rsidRPr="00D80B0F">
        <w:rPr>
          <w:szCs w:val="24"/>
          <w:vertAlign w:val="superscript"/>
          <w:lang w:val="en-AU"/>
        </w:rPr>
        <w:t>TM</w:t>
      </w:r>
      <w:proofErr w:type="spellEnd"/>
      <w:r w:rsidR="00D80B0F">
        <w:rPr>
          <w:szCs w:val="24"/>
          <w:lang w:val="en-AU"/>
        </w:rPr>
        <w:t xml:space="preserve"> (</w:t>
      </w:r>
      <w:proofErr w:type="spellStart"/>
      <w:r w:rsidR="00D80B0F">
        <w:rPr>
          <w:szCs w:val="24"/>
          <w:lang w:val="en-AU"/>
        </w:rPr>
        <w:t>ThermoFisher</w:t>
      </w:r>
      <w:proofErr w:type="spellEnd"/>
      <w:r w:rsidR="00D80B0F">
        <w:rPr>
          <w:szCs w:val="24"/>
          <w:lang w:val="en-AU"/>
        </w:rPr>
        <w:t>,</w:t>
      </w:r>
      <w:r w:rsidR="00D80B0F" w:rsidRPr="00D80B0F">
        <w:rPr>
          <w:szCs w:val="24"/>
          <w:lang w:val="en-AU"/>
        </w:rPr>
        <w:t xml:space="preserve"> 35050061</w:t>
      </w:r>
      <w:r w:rsidR="00D80B0F">
        <w:rPr>
          <w:szCs w:val="24"/>
          <w:lang w:val="en-AU"/>
        </w:rPr>
        <w:t>)</w:t>
      </w:r>
      <w:r w:rsidR="00A449E4">
        <w:rPr>
          <w:szCs w:val="24"/>
          <w:lang w:val="en-AU"/>
        </w:rPr>
        <w:t>, 1x MEM NEAA</w:t>
      </w:r>
      <w:r w:rsidR="00D80B0F">
        <w:rPr>
          <w:szCs w:val="24"/>
          <w:lang w:val="en-AU"/>
        </w:rPr>
        <w:t xml:space="preserve"> (</w:t>
      </w:r>
      <w:proofErr w:type="spellStart"/>
      <w:r w:rsidR="00D80B0F">
        <w:rPr>
          <w:szCs w:val="24"/>
          <w:lang w:val="en-AU"/>
        </w:rPr>
        <w:t>ThermoFisher</w:t>
      </w:r>
      <w:proofErr w:type="spellEnd"/>
      <w:r w:rsidR="00D80B0F">
        <w:rPr>
          <w:szCs w:val="24"/>
          <w:lang w:val="en-AU"/>
        </w:rPr>
        <w:t>, 11140-050)</w:t>
      </w:r>
      <w:r w:rsidR="0088316D">
        <w:rPr>
          <w:szCs w:val="24"/>
          <w:lang w:val="en-AU"/>
        </w:rPr>
        <w:t>, 25 mM HEPES (1688449)</w:t>
      </w:r>
    </w:p>
    <w:p w14:paraId="4593248D" w14:textId="77777777" w:rsidR="00DF07D2" w:rsidRPr="00DF07D2" w:rsidRDefault="00DF07D2" w:rsidP="00DF07D2">
      <w:pPr>
        <w:pStyle w:val="ListParagraph"/>
        <w:numPr>
          <w:ilvl w:val="1"/>
          <w:numId w:val="1"/>
        </w:numPr>
        <w:jc w:val="both"/>
        <w:outlineLvl w:val="0"/>
        <w:rPr>
          <w:szCs w:val="24"/>
        </w:rPr>
      </w:pPr>
      <w:r w:rsidRPr="00DF07D2">
        <w:rPr>
          <w:szCs w:val="24"/>
        </w:rPr>
        <w:t>Lipofectamine™ LTX Reagent with PLUS™ Reagent (Invitrogen, A12621)</w:t>
      </w:r>
    </w:p>
    <w:p w14:paraId="38EE1C53" w14:textId="77777777" w:rsidR="00DF07D2" w:rsidRPr="00DF07D2" w:rsidRDefault="00DF07D2" w:rsidP="00DF07D2">
      <w:pPr>
        <w:pStyle w:val="ListParagraph"/>
        <w:numPr>
          <w:ilvl w:val="1"/>
          <w:numId w:val="1"/>
        </w:numPr>
        <w:jc w:val="both"/>
        <w:outlineLvl w:val="0"/>
        <w:rPr>
          <w:szCs w:val="24"/>
        </w:rPr>
      </w:pPr>
      <w:r w:rsidRPr="00DF07D2">
        <w:rPr>
          <w:szCs w:val="24"/>
        </w:rPr>
        <w:t>Opti-MEM™ I Reduced Serum Medium, no phenol red (Gibco, 11058021)</w:t>
      </w:r>
    </w:p>
    <w:p w14:paraId="157C6716" w14:textId="77777777" w:rsidR="00DF07D2" w:rsidRPr="00DF07D2" w:rsidRDefault="00DF07D2" w:rsidP="00DF07D2">
      <w:pPr>
        <w:pStyle w:val="ListParagraph"/>
        <w:numPr>
          <w:ilvl w:val="1"/>
          <w:numId w:val="1"/>
        </w:numPr>
        <w:jc w:val="both"/>
        <w:outlineLvl w:val="0"/>
        <w:rPr>
          <w:szCs w:val="24"/>
        </w:rPr>
      </w:pPr>
      <w:proofErr w:type="spellStart"/>
      <w:r w:rsidRPr="00DF07D2">
        <w:rPr>
          <w:szCs w:val="24"/>
        </w:rPr>
        <w:t>Millex</w:t>
      </w:r>
      <w:proofErr w:type="spellEnd"/>
      <w:r w:rsidRPr="00DF07D2">
        <w:rPr>
          <w:szCs w:val="24"/>
        </w:rPr>
        <w:t>-HV Syringe Filter Unit, 0.45 µm (Millipore, SLHVM33RS)</w:t>
      </w:r>
    </w:p>
    <w:p w14:paraId="608B7ACD" w14:textId="7C533A46" w:rsidR="00DF07D2" w:rsidRDefault="00DF07D2" w:rsidP="00DF07D2">
      <w:pPr>
        <w:pStyle w:val="ListParagraph"/>
        <w:numPr>
          <w:ilvl w:val="1"/>
          <w:numId w:val="1"/>
        </w:numPr>
        <w:jc w:val="both"/>
        <w:outlineLvl w:val="0"/>
        <w:rPr>
          <w:szCs w:val="24"/>
        </w:rPr>
      </w:pPr>
      <w:r w:rsidRPr="00DF07D2">
        <w:rPr>
          <w:szCs w:val="24"/>
        </w:rPr>
        <w:t>Polybrene (4 mg/mL)</w:t>
      </w:r>
    </w:p>
    <w:p w14:paraId="40C5954C" w14:textId="4335F03E" w:rsidR="00B32BC5" w:rsidRPr="00B32BC5" w:rsidRDefault="00B32BC5" w:rsidP="00B32BC5">
      <w:pPr>
        <w:jc w:val="both"/>
        <w:outlineLvl w:val="0"/>
        <w:rPr>
          <w:b/>
          <w:bCs/>
          <w:szCs w:val="24"/>
          <w:lang w:val="en-AU"/>
        </w:rPr>
      </w:pPr>
      <w:r>
        <w:rPr>
          <w:b/>
          <w:bCs/>
          <w:szCs w:val="24"/>
          <w:lang w:val="en-AU"/>
        </w:rPr>
        <w:t>Attention</w:t>
      </w:r>
      <w:r w:rsidRPr="00B32BC5">
        <w:rPr>
          <w:b/>
          <w:bCs/>
          <w:szCs w:val="24"/>
          <w:lang w:val="en-AU"/>
        </w:rPr>
        <w:t xml:space="preserve">: </w:t>
      </w:r>
    </w:p>
    <w:p w14:paraId="1FEF776F" w14:textId="77777777" w:rsidR="00B32BC5" w:rsidRDefault="00B32BC5" w:rsidP="00B32BC5">
      <w:pPr>
        <w:pStyle w:val="ListParagraph"/>
        <w:ind w:left="1440"/>
        <w:jc w:val="both"/>
        <w:outlineLvl w:val="0"/>
        <w:rPr>
          <w:szCs w:val="24"/>
        </w:rPr>
      </w:pPr>
    </w:p>
    <w:p w14:paraId="061E1017" w14:textId="6E82286C" w:rsidR="00B32BC5" w:rsidRPr="00B32BC5" w:rsidRDefault="00B32BC5" w:rsidP="00B32BC5">
      <w:pPr>
        <w:numPr>
          <w:ilvl w:val="0"/>
          <w:numId w:val="7"/>
        </w:numPr>
        <w:jc w:val="both"/>
        <w:outlineLvl w:val="0"/>
        <w:rPr>
          <w:szCs w:val="24"/>
        </w:rPr>
      </w:pPr>
      <w:r w:rsidRPr="00B32BC5">
        <w:rPr>
          <w:szCs w:val="24"/>
        </w:rPr>
        <w:t>The HEK293T cells detach very easily</w:t>
      </w:r>
      <w:r>
        <w:rPr>
          <w:szCs w:val="24"/>
        </w:rPr>
        <w:t>, be extra gentle when changing the media.</w:t>
      </w:r>
    </w:p>
    <w:p w14:paraId="476281FD" w14:textId="4CA1F23F" w:rsidR="00B32BC5" w:rsidRPr="00B32BC5" w:rsidRDefault="00B32BC5" w:rsidP="00B32BC5">
      <w:pPr>
        <w:numPr>
          <w:ilvl w:val="0"/>
          <w:numId w:val="7"/>
        </w:numPr>
        <w:jc w:val="both"/>
        <w:outlineLvl w:val="0"/>
        <w:rPr>
          <w:szCs w:val="24"/>
        </w:rPr>
      </w:pPr>
      <w:r w:rsidRPr="00B32BC5">
        <w:rPr>
          <w:szCs w:val="24"/>
        </w:rPr>
        <w:t xml:space="preserve">All </w:t>
      </w:r>
      <w:r w:rsidR="00636502">
        <w:rPr>
          <w:szCs w:val="24"/>
        </w:rPr>
        <w:t xml:space="preserve">viral </w:t>
      </w:r>
      <w:r w:rsidRPr="00B32BC5">
        <w:rPr>
          <w:szCs w:val="24"/>
        </w:rPr>
        <w:t>waste must be bleached and left under UV light for at least 30’ after viral work</w:t>
      </w:r>
      <w:r>
        <w:rPr>
          <w:szCs w:val="24"/>
        </w:rPr>
        <w:t xml:space="preserve"> in TC hoods before disposal.</w:t>
      </w:r>
    </w:p>
    <w:p w14:paraId="0EFC6D1B" w14:textId="77777777" w:rsidR="00B32BC5" w:rsidRPr="00B32BC5" w:rsidRDefault="00B32BC5" w:rsidP="00B32BC5">
      <w:pPr>
        <w:jc w:val="both"/>
        <w:outlineLvl w:val="0"/>
        <w:rPr>
          <w:szCs w:val="24"/>
        </w:rPr>
      </w:pPr>
    </w:p>
    <w:p w14:paraId="1C7B27F9" w14:textId="75BC5795" w:rsidR="002345D8" w:rsidRDefault="002345D8" w:rsidP="002345D8">
      <w:pPr>
        <w:jc w:val="both"/>
        <w:outlineLvl w:val="0"/>
        <w:rPr>
          <w:b/>
        </w:rPr>
      </w:pPr>
      <w:r w:rsidRPr="00970333">
        <w:rPr>
          <w:b/>
        </w:rPr>
        <w:t>Procedures:</w:t>
      </w:r>
    </w:p>
    <w:p w14:paraId="03C46589" w14:textId="77777777" w:rsidR="00DF07D2" w:rsidRDefault="00DF07D2" w:rsidP="00DF07D2">
      <w:pPr>
        <w:rPr>
          <w:rFonts w:eastAsiaTheme="minorEastAsia"/>
          <w:b/>
          <w:bCs/>
          <w:i/>
          <w:iCs/>
          <w:szCs w:val="24"/>
        </w:rPr>
      </w:pPr>
    </w:p>
    <w:p w14:paraId="1888A3FA" w14:textId="70A84DFA" w:rsidR="00DF07D2" w:rsidRDefault="00DF07D2" w:rsidP="00DF07D2">
      <w:pPr>
        <w:rPr>
          <w:rFonts w:eastAsiaTheme="minorEastAsia"/>
          <w:b/>
          <w:bCs/>
          <w:i/>
          <w:iCs/>
          <w:szCs w:val="24"/>
        </w:rPr>
      </w:pPr>
      <w:r w:rsidRPr="07776DFE">
        <w:rPr>
          <w:rFonts w:eastAsiaTheme="minorEastAsia"/>
          <w:b/>
          <w:bCs/>
          <w:i/>
          <w:iCs/>
          <w:szCs w:val="24"/>
        </w:rPr>
        <w:t>Day 1</w:t>
      </w:r>
    </w:p>
    <w:p w14:paraId="4C2AD8D7" w14:textId="4470AF3F" w:rsidR="00DF07D2" w:rsidRPr="00DF07D2" w:rsidRDefault="00DF07D2" w:rsidP="00DF07D2">
      <w:pPr>
        <w:pStyle w:val="ListParagraph"/>
        <w:numPr>
          <w:ilvl w:val="0"/>
          <w:numId w:val="5"/>
        </w:numPr>
        <w:spacing w:after="160" w:line="259" w:lineRule="auto"/>
        <w:rPr>
          <w:rFonts w:eastAsiaTheme="minorEastAsia"/>
          <w:b/>
          <w:bCs/>
          <w:i/>
          <w:iCs/>
          <w:szCs w:val="24"/>
        </w:rPr>
      </w:pPr>
      <w:r w:rsidRPr="00DF07D2">
        <w:rPr>
          <w:rFonts w:eastAsiaTheme="minorEastAsia"/>
          <w:szCs w:val="24"/>
        </w:rPr>
        <w:t>Seed NIH HEK293T cells into a 6-well plate (</w:t>
      </w:r>
      <w:r w:rsidRPr="00DF07D2">
        <w:rPr>
          <w:rFonts w:eastAsiaTheme="minorEastAsia"/>
          <w:szCs w:val="24"/>
        </w:rPr>
        <w:t>900k cells</w:t>
      </w:r>
      <w:r w:rsidRPr="00DF07D2">
        <w:rPr>
          <w:rFonts w:eastAsiaTheme="minorEastAsia"/>
          <w:szCs w:val="24"/>
        </w:rPr>
        <w:t>/well if set up in the morning, 950</w:t>
      </w:r>
      <w:r w:rsidRPr="00DF07D2">
        <w:rPr>
          <w:rFonts w:eastAsiaTheme="minorEastAsia"/>
          <w:szCs w:val="24"/>
        </w:rPr>
        <w:t>k cells</w:t>
      </w:r>
      <w:r w:rsidRPr="00DF07D2">
        <w:rPr>
          <w:rFonts w:eastAsiaTheme="minorEastAsia"/>
          <w:szCs w:val="24"/>
        </w:rPr>
        <w:t xml:space="preserve">/well if set up in the afternoon). Set up 1 well </w:t>
      </w:r>
      <w:r>
        <w:rPr>
          <w:rFonts w:eastAsiaTheme="minorEastAsia"/>
          <w:szCs w:val="24"/>
        </w:rPr>
        <w:t>for each</w:t>
      </w:r>
      <w:r w:rsidRPr="00DF07D2">
        <w:rPr>
          <w:rFonts w:eastAsiaTheme="minorEastAsia"/>
          <w:szCs w:val="24"/>
        </w:rPr>
        <w:t xml:space="preserve"> construct you wish to generate a virus harvest for</w:t>
      </w:r>
      <w:r>
        <w:rPr>
          <w:rFonts w:eastAsiaTheme="minorEastAsia"/>
          <w:szCs w:val="24"/>
        </w:rPr>
        <w:t xml:space="preserve">, can be scaled up according to your need. </w:t>
      </w:r>
    </w:p>
    <w:p w14:paraId="5578DB79" w14:textId="21E26BDB" w:rsidR="00DF07D2" w:rsidRPr="00DF07D2" w:rsidRDefault="00DF07D2" w:rsidP="00DF07D2">
      <w:pPr>
        <w:spacing w:after="160" w:line="259" w:lineRule="auto"/>
        <w:rPr>
          <w:rFonts w:eastAsiaTheme="minorEastAsia"/>
          <w:b/>
          <w:bCs/>
          <w:i/>
          <w:iCs/>
          <w:szCs w:val="24"/>
        </w:rPr>
      </w:pPr>
      <w:r w:rsidRPr="00DF07D2">
        <w:rPr>
          <w:rFonts w:eastAsiaTheme="minorEastAsia"/>
          <w:b/>
          <w:bCs/>
          <w:i/>
          <w:iCs/>
          <w:szCs w:val="24"/>
        </w:rPr>
        <w:t>Day 2</w:t>
      </w:r>
      <w:r w:rsidR="00D3439B">
        <w:rPr>
          <w:rFonts w:eastAsiaTheme="minorEastAsia"/>
          <w:b/>
          <w:bCs/>
          <w:i/>
          <w:iCs/>
          <w:szCs w:val="24"/>
        </w:rPr>
        <w:t>: The following protocol is designed for one well of the 6-well plate</w:t>
      </w:r>
    </w:p>
    <w:p w14:paraId="15613FC3" w14:textId="3D5696E1" w:rsidR="00DF07D2" w:rsidRPr="00DF07D2" w:rsidRDefault="00DF07D2" w:rsidP="00DF07D2">
      <w:pPr>
        <w:pStyle w:val="ListParagraph"/>
        <w:numPr>
          <w:ilvl w:val="0"/>
          <w:numId w:val="2"/>
        </w:num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T</w:t>
      </w:r>
      <w:r w:rsidRPr="00DF07D2">
        <w:rPr>
          <w:rFonts w:eastAsiaTheme="minorEastAsia"/>
          <w:szCs w:val="24"/>
        </w:rPr>
        <w:t>ransfect cells with viral and helper vectors using lipofectamine LTX. Combine the following in a 1.5 mL tube:</w:t>
      </w:r>
      <w:r w:rsidRPr="00DF07D2">
        <w:rPr>
          <w:rFonts w:eastAsiaTheme="minorEastAsia"/>
          <w:szCs w:val="24"/>
        </w:rPr>
        <w:br/>
      </w:r>
    </w:p>
    <w:p w14:paraId="4ED7CE0B" w14:textId="52426397" w:rsidR="00DF07D2" w:rsidRPr="00DF07D2" w:rsidRDefault="00DF07D2" w:rsidP="00DF07D2">
      <w:pPr>
        <w:ind w:left="360" w:firstLine="360"/>
        <w:rPr>
          <w:rFonts w:eastAsiaTheme="minorEastAsia"/>
          <w:szCs w:val="24"/>
        </w:rPr>
      </w:pPr>
      <w:r w:rsidRPr="00DF07D2">
        <w:rPr>
          <w:rFonts w:eastAsiaTheme="minorEastAsia"/>
          <w:szCs w:val="24"/>
        </w:rPr>
        <w:t>1.5 µg viral vector construct</w:t>
      </w:r>
      <w:r>
        <w:rPr>
          <w:rFonts w:eastAsiaTheme="minorEastAsia"/>
          <w:szCs w:val="24"/>
        </w:rPr>
        <w:t xml:space="preserve"> (</w:t>
      </w:r>
      <w:proofErr w:type="spellStart"/>
      <w:r>
        <w:rPr>
          <w:rFonts w:eastAsiaTheme="minorEastAsia"/>
          <w:szCs w:val="24"/>
        </w:rPr>
        <w:t>pBMN</w:t>
      </w:r>
      <w:proofErr w:type="spellEnd"/>
      <w:r>
        <w:rPr>
          <w:rFonts w:eastAsiaTheme="minorEastAsia"/>
          <w:szCs w:val="24"/>
        </w:rPr>
        <w:t xml:space="preserve">, </w:t>
      </w:r>
      <w:proofErr w:type="spellStart"/>
      <w:r>
        <w:rPr>
          <w:rFonts w:eastAsiaTheme="minorEastAsia"/>
          <w:szCs w:val="24"/>
        </w:rPr>
        <w:t>pBABE</w:t>
      </w:r>
      <w:proofErr w:type="spellEnd"/>
      <w:r>
        <w:rPr>
          <w:rFonts w:eastAsiaTheme="minorEastAsia"/>
          <w:szCs w:val="24"/>
        </w:rPr>
        <w:t xml:space="preserve"> or </w:t>
      </w:r>
      <w:proofErr w:type="spellStart"/>
      <w:r>
        <w:rPr>
          <w:rFonts w:eastAsiaTheme="minorEastAsia"/>
          <w:szCs w:val="24"/>
        </w:rPr>
        <w:t>pMX</w:t>
      </w:r>
      <w:proofErr w:type="spellEnd"/>
      <w:r>
        <w:rPr>
          <w:rFonts w:eastAsiaTheme="minorEastAsia"/>
          <w:szCs w:val="24"/>
        </w:rPr>
        <w:t>)</w:t>
      </w:r>
    </w:p>
    <w:p w14:paraId="48084A4C" w14:textId="3E1E930E" w:rsidR="00DF07D2" w:rsidRPr="00DF07D2" w:rsidRDefault="00DF07D2" w:rsidP="00DF07D2">
      <w:pPr>
        <w:pStyle w:val="ListParagraph"/>
        <w:rPr>
          <w:rFonts w:eastAsiaTheme="minorEastAsia"/>
          <w:szCs w:val="24"/>
        </w:rPr>
      </w:pPr>
      <w:r w:rsidRPr="00DF07D2">
        <w:rPr>
          <w:rFonts w:eastAsiaTheme="minorEastAsia"/>
          <w:szCs w:val="24"/>
        </w:rPr>
        <w:t>1.0 µg</w:t>
      </w:r>
      <w:r>
        <w:rPr>
          <w:rFonts w:eastAsiaTheme="minorEastAsia"/>
          <w:szCs w:val="24"/>
        </w:rPr>
        <w:t xml:space="preserve"> </w:t>
      </w:r>
      <w:r w:rsidRPr="00DF07D2">
        <w:rPr>
          <w:rFonts w:eastAsiaTheme="minorEastAsia"/>
          <w:szCs w:val="24"/>
        </w:rPr>
        <w:t>well gag-pol vector</w:t>
      </w:r>
    </w:p>
    <w:p w14:paraId="01171856" w14:textId="2D77463F" w:rsidR="00DF07D2" w:rsidRPr="00DF07D2" w:rsidRDefault="00DF07D2" w:rsidP="00DF07D2">
      <w:pPr>
        <w:pStyle w:val="ListParagraph"/>
        <w:rPr>
          <w:rFonts w:eastAsiaTheme="minorEastAsia"/>
          <w:szCs w:val="24"/>
        </w:rPr>
      </w:pPr>
      <w:r w:rsidRPr="00DF07D2">
        <w:rPr>
          <w:rFonts w:eastAsiaTheme="minorEastAsia"/>
          <w:szCs w:val="24"/>
        </w:rPr>
        <w:t>0.5 µg</w:t>
      </w:r>
      <w:r>
        <w:rPr>
          <w:rFonts w:eastAsiaTheme="minorEastAsia"/>
          <w:szCs w:val="24"/>
        </w:rPr>
        <w:t xml:space="preserve"> </w:t>
      </w:r>
      <w:r w:rsidRPr="00DF07D2">
        <w:rPr>
          <w:rFonts w:eastAsiaTheme="minorEastAsia"/>
          <w:szCs w:val="24"/>
        </w:rPr>
        <w:t>well VSV-G vector</w:t>
      </w:r>
    </w:p>
    <w:p w14:paraId="6E0D3CBC" w14:textId="3B404E29" w:rsidR="00DF07D2" w:rsidRDefault="00DF07D2" w:rsidP="00DF07D2">
      <w:pPr>
        <w:pStyle w:val="ListParagraph"/>
        <w:rPr>
          <w:rFonts w:eastAsiaTheme="minorEastAsia"/>
          <w:szCs w:val="24"/>
        </w:rPr>
      </w:pPr>
      <w:r w:rsidRPr="00DF07D2">
        <w:rPr>
          <w:rFonts w:eastAsiaTheme="minorEastAsia"/>
          <w:szCs w:val="24"/>
        </w:rPr>
        <w:t>500 µL Opti-MEM (</w:t>
      </w:r>
      <w:r w:rsidR="00D3439B">
        <w:rPr>
          <w:rFonts w:eastAsiaTheme="minorEastAsia"/>
          <w:szCs w:val="24"/>
        </w:rPr>
        <w:t>RT</w:t>
      </w:r>
      <w:r w:rsidRPr="00DF07D2">
        <w:rPr>
          <w:rFonts w:eastAsiaTheme="minorEastAsia"/>
          <w:szCs w:val="24"/>
        </w:rPr>
        <w:t>)</w:t>
      </w:r>
    </w:p>
    <w:p w14:paraId="33629BA3" w14:textId="77777777" w:rsidR="00DF07D2" w:rsidRPr="00DF07D2" w:rsidRDefault="00DF07D2" w:rsidP="00DF07D2">
      <w:pPr>
        <w:pStyle w:val="ListParagraph"/>
        <w:rPr>
          <w:rFonts w:eastAsiaTheme="minorEastAsia"/>
          <w:szCs w:val="24"/>
        </w:rPr>
      </w:pPr>
    </w:p>
    <w:p w14:paraId="495E5A48" w14:textId="047E75B9" w:rsidR="00DF07D2" w:rsidRPr="00DF07D2" w:rsidRDefault="00DF07D2" w:rsidP="00DF07D2">
      <w:pPr>
        <w:pStyle w:val="ListParagraph"/>
        <w:numPr>
          <w:ilvl w:val="0"/>
          <w:numId w:val="2"/>
        </w:numPr>
        <w:rPr>
          <w:rFonts w:eastAsiaTheme="minorEastAsia"/>
          <w:szCs w:val="24"/>
        </w:rPr>
      </w:pPr>
      <w:r w:rsidRPr="00DF07D2">
        <w:rPr>
          <w:rFonts w:eastAsiaTheme="minorEastAsia"/>
          <w:szCs w:val="24"/>
        </w:rPr>
        <w:t xml:space="preserve">Add 3 µL of Plus reagent and mix well. </w:t>
      </w:r>
      <w:r w:rsidR="00D3439B">
        <w:rPr>
          <w:rFonts w:eastAsiaTheme="minorEastAsia"/>
          <w:szCs w:val="24"/>
        </w:rPr>
        <w:t>I</w:t>
      </w:r>
      <w:r w:rsidRPr="00DF07D2">
        <w:rPr>
          <w:rFonts w:eastAsiaTheme="minorEastAsia"/>
          <w:szCs w:val="24"/>
        </w:rPr>
        <w:t>ncubate at RT for 5</w:t>
      </w:r>
      <w:r>
        <w:rPr>
          <w:rFonts w:eastAsiaTheme="minorEastAsia"/>
          <w:szCs w:val="24"/>
        </w:rPr>
        <w:t xml:space="preserve"> min</w:t>
      </w:r>
      <w:r w:rsidRPr="00DF07D2">
        <w:rPr>
          <w:rFonts w:eastAsiaTheme="minorEastAsia"/>
          <w:szCs w:val="24"/>
        </w:rPr>
        <w:t>.</w:t>
      </w:r>
    </w:p>
    <w:p w14:paraId="02A9F920" w14:textId="760FD948" w:rsidR="00DF07D2" w:rsidRPr="00DF07D2" w:rsidRDefault="00DF07D2" w:rsidP="00DF07D2">
      <w:pPr>
        <w:pStyle w:val="ListParagraph"/>
        <w:numPr>
          <w:ilvl w:val="0"/>
          <w:numId w:val="2"/>
        </w:numPr>
        <w:rPr>
          <w:rFonts w:eastAsiaTheme="minorEastAsia"/>
          <w:szCs w:val="24"/>
        </w:rPr>
      </w:pPr>
      <w:r w:rsidRPr="00DF07D2">
        <w:rPr>
          <w:rFonts w:eastAsiaTheme="minorEastAsia"/>
          <w:szCs w:val="24"/>
        </w:rPr>
        <w:t>Add 9 µl</w:t>
      </w:r>
      <w:r w:rsidR="00D3439B">
        <w:rPr>
          <w:rFonts w:eastAsiaTheme="minorEastAsia"/>
          <w:szCs w:val="24"/>
        </w:rPr>
        <w:t xml:space="preserve"> of </w:t>
      </w:r>
      <w:proofErr w:type="spellStart"/>
      <w:r w:rsidR="00D3439B">
        <w:rPr>
          <w:rFonts w:eastAsiaTheme="minorEastAsia"/>
          <w:szCs w:val="24"/>
        </w:rPr>
        <w:t>Lipofectamin</w:t>
      </w:r>
      <w:proofErr w:type="spellEnd"/>
      <w:r w:rsidRPr="00DF07D2">
        <w:rPr>
          <w:rFonts w:eastAsiaTheme="minorEastAsia"/>
          <w:szCs w:val="24"/>
        </w:rPr>
        <w:t xml:space="preserve"> LTX (1:3 ratio of </w:t>
      </w:r>
      <w:proofErr w:type="spellStart"/>
      <w:r w:rsidRPr="00DF07D2">
        <w:rPr>
          <w:rFonts w:eastAsiaTheme="minorEastAsia"/>
          <w:szCs w:val="24"/>
        </w:rPr>
        <w:t>Plus:LTX</w:t>
      </w:r>
      <w:proofErr w:type="spellEnd"/>
      <w:r w:rsidR="00D3439B">
        <w:rPr>
          <w:rFonts w:eastAsiaTheme="minorEastAsia"/>
          <w:szCs w:val="24"/>
        </w:rPr>
        <w:t xml:space="preserve"> is standard in the lab but can be adjusted for your own protocol</w:t>
      </w:r>
      <w:r w:rsidRPr="00DF07D2">
        <w:rPr>
          <w:rFonts w:eastAsiaTheme="minorEastAsia"/>
          <w:szCs w:val="24"/>
        </w:rPr>
        <w:t xml:space="preserve">) and vortex for </w:t>
      </w:r>
      <w:r w:rsidR="00D3439B">
        <w:rPr>
          <w:rFonts w:eastAsiaTheme="minorEastAsia"/>
          <w:szCs w:val="24"/>
        </w:rPr>
        <w:t xml:space="preserve">15 </w:t>
      </w:r>
      <w:r w:rsidRPr="00DF07D2">
        <w:rPr>
          <w:rFonts w:eastAsiaTheme="minorEastAsia"/>
          <w:szCs w:val="24"/>
        </w:rPr>
        <w:t xml:space="preserve">seconds. </w:t>
      </w:r>
      <w:r w:rsidR="00D3439B">
        <w:rPr>
          <w:rFonts w:eastAsiaTheme="minorEastAsia"/>
          <w:szCs w:val="24"/>
        </w:rPr>
        <w:t>I</w:t>
      </w:r>
      <w:r w:rsidRPr="00DF07D2">
        <w:rPr>
          <w:rFonts w:eastAsiaTheme="minorEastAsia"/>
          <w:szCs w:val="24"/>
        </w:rPr>
        <w:t>ncubate at RT for 20</w:t>
      </w:r>
      <w:r w:rsidR="00D3439B">
        <w:rPr>
          <w:rFonts w:eastAsiaTheme="minorEastAsia"/>
          <w:szCs w:val="24"/>
        </w:rPr>
        <w:t xml:space="preserve"> min</w:t>
      </w:r>
      <w:r w:rsidRPr="00DF07D2">
        <w:rPr>
          <w:rFonts w:eastAsiaTheme="minorEastAsia"/>
          <w:szCs w:val="24"/>
        </w:rPr>
        <w:t>.</w:t>
      </w:r>
    </w:p>
    <w:p w14:paraId="48BA7532" w14:textId="5D9E4FEE" w:rsidR="00D3439B" w:rsidRDefault="00D3439B" w:rsidP="00DF07D2">
      <w:pPr>
        <w:pStyle w:val="ListParagraph"/>
        <w:numPr>
          <w:ilvl w:val="0"/>
          <w:numId w:val="2"/>
        </w:num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Once the 20 min incubation starts, r</w:t>
      </w:r>
      <w:r w:rsidR="00DF07D2" w:rsidRPr="00DF07D2">
        <w:rPr>
          <w:rFonts w:eastAsiaTheme="minorEastAsia"/>
          <w:szCs w:val="24"/>
        </w:rPr>
        <w:t>eplace the media in each well with 1ml DMEM/10% FBS media.</w:t>
      </w:r>
      <w:r>
        <w:rPr>
          <w:rFonts w:eastAsiaTheme="minorEastAsia"/>
          <w:szCs w:val="24"/>
        </w:rPr>
        <w:t xml:space="preserve"> </w:t>
      </w:r>
    </w:p>
    <w:p w14:paraId="65ACFD6C" w14:textId="14CA209F" w:rsidR="00D3439B" w:rsidRPr="00D3439B" w:rsidRDefault="00D3439B" w:rsidP="00D3439B">
      <w:pPr>
        <w:pStyle w:val="ListParagraph"/>
        <w:numPr>
          <w:ilvl w:val="0"/>
          <w:numId w:val="2"/>
        </w:numPr>
      </w:pPr>
      <w:r w:rsidRPr="00D3439B">
        <w:rPr>
          <w:rFonts w:eastAsiaTheme="minorEastAsia"/>
          <w:szCs w:val="24"/>
        </w:rPr>
        <w:t>When the 20 min incubation finishes,</w:t>
      </w:r>
      <w:r w:rsidR="00DF07D2" w:rsidRPr="00DF07D2">
        <w:rPr>
          <w:rFonts w:eastAsiaTheme="minorEastAsia"/>
          <w:szCs w:val="24"/>
        </w:rPr>
        <w:t xml:space="preserve"> </w:t>
      </w:r>
      <w:r w:rsidRPr="00D3439B">
        <w:rPr>
          <w:rFonts w:eastAsiaTheme="minorEastAsia"/>
          <w:szCs w:val="24"/>
        </w:rPr>
        <w:t>a</w:t>
      </w:r>
      <w:r w:rsidR="00DF07D2" w:rsidRPr="00DF07D2">
        <w:rPr>
          <w:rFonts w:eastAsiaTheme="minorEastAsia"/>
          <w:szCs w:val="24"/>
        </w:rPr>
        <w:t xml:space="preserve">dd the optimum/liposome mix </w:t>
      </w:r>
      <w:r>
        <w:rPr>
          <w:rFonts w:eastAsiaTheme="minorEastAsia"/>
          <w:szCs w:val="24"/>
        </w:rPr>
        <w:t>to the well. Do it gently on the side of the well.</w:t>
      </w:r>
    </w:p>
    <w:p w14:paraId="295221D8" w14:textId="77777777" w:rsidR="00D3439B" w:rsidRPr="00D3439B" w:rsidRDefault="00D3439B" w:rsidP="00D3439B">
      <w:pPr>
        <w:pStyle w:val="ListParagraph"/>
      </w:pPr>
    </w:p>
    <w:p w14:paraId="4B89092A" w14:textId="77777777" w:rsidR="00B32BC5" w:rsidRDefault="00D3439B" w:rsidP="00D3439B">
      <w:pPr>
        <w:spacing w:after="160" w:line="259" w:lineRule="auto"/>
        <w:rPr>
          <w:rFonts w:eastAsiaTheme="minorEastAsia"/>
          <w:b/>
          <w:bCs/>
          <w:i/>
          <w:iCs/>
          <w:szCs w:val="24"/>
        </w:rPr>
      </w:pPr>
      <w:r w:rsidRPr="00D3439B">
        <w:rPr>
          <w:rFonts w:eastAsiaTheme="minorEastAsia"/>
          <w:b/>
          <w:bCs/>
          <w:i/>
          <w:iCs/>
          <w:szCs w:val="24"/>
        </w:rPr>
        <w:t xml:space="preserve">Day </w:t>
      </w:r>
      <w:r>
        <w:rPr>
          <w:rFonts w:eastAsiaTheme="minorEastAsia"/>
          <w:b/>
          <w:bCs/>
          <w:i/>
          <w:iCs/>
          <w:szCs w:val="24"/>
        </w:rPr>
        <w:t>3</w:t>
      </w:r>
      <w:r w:rsidRPr="00D3439B">
        <w:rPr>
          <w:rFonts w:eastAsiaTheme="minorEastAsia"/>
          <w:b/>
          <w:bCs/>
          <w:i/>
          <w:iCs/>
          <w:szCs w:val="24"/>
        </w:rPr>
        <w:t xml:space="preserve">: </w:t>
      </w:r>
    </w:p>
    <w:p w14:paraId="0884602E" w14:textId="4B499A00" w:rsidR="00B32BC5" w:rsidRDefault="00D3439B" w:rsidP="00B32BC5">
      <w:pPr>
        <w:pStyle w:val="ListParagraph"/>
        <w:numPr>
          <w:ilvl w:val="3"/>
          <w:numId w:val="5"/>
        </w:numPr>
        <w:spacing w:after="160" w:line="259" w:lineRule="auto"/>
        <w:rPr>
          <w:rFonts w:eastAsiaTheme="minorEastAsia"/>
          <w:szCs w:val="24"/>
        </w:rPr>
      </w:pPr>
      <w:r w:rsidRPr="00B32BC5">
        <w:rPr>
          <w:rFonts w:eastAsiaTheme="minorEastAsia"/>
          <w:szCs w:val="24"/>
        </w:rPr>
        <w:lastRenderedPageBreak/>
        <w:t xml:space="preserve">In the morning, </w:t>
      </w:r>
      <w:r w:rsidR="00B32BC5">
        <w:rPr>
          <w:rFonts w:eastAsiaTheme="minorEastAsia"/>
          <w:szCs w:val="24"/>
        </w:rPr>
        <w:t>remove the old media from the HEK293T cells which may contain viruses at this stage) into a beaker of beach and add 1ml of fresh growth media.</w:t>
      </w:r>
      <w:r w:rsidR="008050E6">
        <w:rPr>
          <w:rFonts w:eastAsiaTheme="minorEastAsia"/>
          <w:szCs w:val="24"/>
        </w:rPr>
        <w:t xml:space="preserve"> The next day, viruses can be harvested for infection.</w:t>
      </w:r>
    </w:p>
    <w:p w14:paraId="6692B70F" w14:textId="225051EA" w:rsidR="00D3439B" w:rsidRPr="00B32BC5" w:rsidRDefault="00B32BC5" w:rsidP="00B32BC5">
      <w:pPr>
        <w:pStyle w:val="ListParagraph"/>
        <w:numPr>
          <w:ilvl w:val="3"/>
          <w:numId w:val="5"/>
        </w:numPr>
        <w:spacing w:after="160" w:line="259" w:lineRule="auto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Seed the target cells</w:t>
      </w:r>
      <w:r w:rsidR="008050E6">
        <w:rPr>
          <w:rFonts w:eastAsiaTheme="minorEastAsia"/>
          <w:szCs w:val="24"/>
        </w:rPr>
        <w:t xml:space="preserve"> (about 100k-120k cells)</w:t>
      </w:r>
      <w:r>
        <w:rPr>
          <w:rFonts w:eastAsiaTheme="minorEastAsia"/>
          <w:szCs w:val="24"/>
        </w:rPr>
        <w:t xml:space="preserve"> into a</w:t>
      </w:r>
      <w:r w:rsidR="008050E6">
        <w:rPr>
          <w:rFonts w:eastAsiaTheme="minorEastAsia"/>
          <w:szCs w:val="24"/>
        </w:rPr>
        <w:t xml:space="preserve"> 6-well plate if intending to do infection with fresh viruses. </w:t>
      </w:r>
      <w:r>
        <w:rPr>
          <w:rFonts w:eastAsiaTheme="minorEastAsia"/>
          <w:szCs w:val="24"/>
        </w:rPr>
        <w:t xml:space="preserve"> </w:t>
      </w:r>
      <w:r w:rsidR="00D3439B" w:rsidRPr="00B32BC5">
        <w:rPr>
          <w:rFonts w:eastAsiaTheme="minorEastAsia"/>
          <w:szCs w:val="24"/>
        </w:rPr>
        <w:t xml:space="preserve"> </w:t>
      </w:r>
    </w:p>
    <w:p w14:paraId="42BE4151" w14:textId="10E7869E" w:rsidR="00D3439B" w:rsidRDefault="00D3439B" w:rsidP="00D3439B">
      <w:pPr>
        <w:pStyle w:val="ListParagraph"/>
        <w:ind w:left="2880"/>
      </w:pPr>
    </w:p>
    <w:p w14:paraId="0ED3B117" w14:textId="4C032AAD" w:rsidR="008050E6" w:rsidRDefault="008050E6" w:rsidP="008050E6">
      <w:pPr>
        <w:spacing w:after="160" w:line="259" w:lineRule="auto"/>
        <w:rPr>
          <w:rFonts w:eastAsiaTheme="minorEastAsia"/>
          <w:b/>
          <w:bCs/>
          <w:i/>
          <w:iCs/>
          <w:szCs w:val="24"/>
        </w:rPr>
      </w:pPr>
      <w:r w:rsidRPr="00D3439B">
        <w:rPr>
          <w:rFonts w:eastAsiaTheme="minorEastAsia"/>
          <w:b/>
          <w:bCs/>
          <w:i/>
          <w:iCs/>
          <w:szCs w:val="24"/>
        </w:rPr>
        <w:t xml:space="preserve">Day </w:t>
      </w:r>
      <w:r>
        <w:rPr>
          <w:rFonts w:eastAsiaTheme="minorEastAsia"/>
          <w:b/>
          <w:bCs/>
          <w:i/>
          <w:iCs/>
          <w:szCs w:val="24"/>
        </w:rPr>
        <w:t>4</w:t>
      </w:r>
      <w:r w:rsidRPr="00D3439B">
        <w:rPr>
          <w:rFonts w:eastAsiaTheme="minorEastAsia"/>
          <w:b/>
          <w:bCs/>
          <w:i/>
          <w:iCs/>
          <w:szCs w:val="24"/>
        </w:rPr>
        <w:t xml:space="preserve">: </w:t>
      </w:r>
    </w:p>
    <w:p w14:paraId="793A39BA" w14:textId="07E95C15" w:rsidR="008050E6" w:rsidRPr="008050E6" w:rsidRDefault="008050E6" w:rsidP="008050E6">
      <w:pPr>
        <w:pStyle w:val="ListParagraph"/>
        <w:numPr>
          <w:ilvl w:val="0"/>
          <w:numId w:val="8"/>
        </w:numPr>
        <w:rPr>
          <w:rFonts w:eastAsiaTheme="minorEastAsia"/>
          <w:szCs w:val="24"/>
        </w:rPr>
      </w:pPr>
      <w:r w:rsidRPr="00B32BC5">
        <w:rPr>
          <w:rFonts w:eastAsiaTheme="minorEastAsia"/>
          <w:szCs w:val="24"/>
        </w:rPr>
        <w:t xml:space="preserve">In the </w:t>
      </w:r>
      <w:r>
        <w:rPr>
          <w:rFonts w:eastAsiaTheme="minorEastAsia"/>
          <w:szCs w:val="24"/>
        </w:rPr>
        <w:t>late afternoon, collect</w:t>
      </w:r>
      <w:r w:rsidRPr="008050E6">
        <w:rPr>
          <w:rFonts w:eastAsiaTheme="minorEastAsia"/>
          <w:szCs w:val="24"/>
        </w:rPr>
        <w:t xml:space="preserve"> viral supernatant from HEK293Ts, spin down at max speed for 5</w:t>
      </w:r>
      <w:r>
        <w:rPr>
          <w:rFonts w:eastAsiaTheme="minorEastAsia"/>
          <w:szCs w:val="24"/>
        </w:rPr>
        <w:t xml:space="preserve"> min</w:t>
      </w:r>
      <w:r w:rsidRPr="008050E6">
        <w:rPr>
          <w:rFonts w:eastAsiaTheme="minorEastAsia"/>
          <w:szCs w:val="24"/>
        </w:rPr>
        <w:t xml:space="preserve"> to pellet debris</w:t>
      </w:r>
      <w:r>
        <w:rPr>
          <w:rFonts w:eastAsiaTheme="minorEastAsia"/>
          <w:szCs w:val="24"/>
        </w:rPr>
        <w:t xml:space="preserve"> and f</w:t>
      </w:r>
      <w:r w:rsidRPr="008050E6">
        <w:rPr>
          <w:rFonts w:eastAsiaTheme="minorEastAsia"/>
          <w:szCs w:val="24"/>
        </w:rPr>
        <w:t>ilter through 0.45µm syringe filters</w:t>
      </w:r>
      <w:r>
        <w:rPr>
          <w:rFonts w:eastAsiaTheme="minorEastAsia"/>
          <w:szCs w:val="24"/>
        </w:rPr>
        <w:t xml:space="preserve">. </w:t>
      </w:r>
      <w:r w:rsidRPr="008050E6">
        <w:rPr>
          <w:rFonts w:eastAsiaTheme="minorEastAsia"/>
          <w:szCs w:val="24"/>
        </w:rPr>
        <w:t xml:space="preserve">Viral particles </w:t>
      </w:r>
      <w:r>
        <w:rPr>
          <w:rFonts w:eastAsiaTheme="minorEastAsia"/>
          <w:szCs w:val="24"/>
        </w:rPr>
        <w:t>can freshly be used</w:t>
      </w:r>
      <w:r w:rsidRPr="008050E6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>for infection</w:t>
      </w:r>
      <w:r w:rsidRPr="008050E6">
        <w:rPr>
          <w:rFonts w:eastAsiaTheme="minorEastAsia"/>
          <w:szCs w:val="24"/>
        </w:rPr>
        <w:t xml:space="preserve"> on the cells plated out on day 3</w:t>
      </w:r>
      <w:r>
        <w:rPr>
          <w:rFonts w:eastAsiaTheme="minorEastAsia"/>
          <w:szCs w:val="24"/>
        </w:rPr>
        <w:t xml:space="preserve"> (see below) or </w:t>
      </w:r>
      <w:r w:rsidRPr="008050E6">
        <w:rPr>
          <w:rFonts w:eastAsiaTheme="minorEastAsia"/>
          <w:szCs w:val="24"/>
        </w:rPr>
        <w:t>can be frozen at -80 °C for future use.</w:t>
      </w:r>
    </w:p>
    <w:p w14:paraId="49C588A2" w14:textId="1BC98623" w:rsidR="008050E6" w:rsidRPr="008050E6" w:rsidRDefault="008050E6" w:rsidP="008050E6">
      <w:pPr>
        <w:pStyle w:val="ListParagraph"/>
        <w:numPr>
          <w:ilvl w:val="0"/>
          <w:numId w:val="8"/>
        </w:numPr>
        <w:rPr>
          <w:rFonts w:eastAsiaTheme="minorEastAsia"/>
          <w:szCs w:val="24"/>
        </w:rPr>
      </w:pPr>
      <w:r w:rsidRPr="008050E6">
        <w:rPr>
          <w:rFonts w:eastAsiaTheme="minorEastAsia"/>
          <w:szCs w:val="24"/>
        </w:rPr>
        <w:t>For second harvest</w:t>
      </w:r>
      <w:r>
        <w:rPr>
          <w:rFonts w:eastAsiaTheme="minorEastAsia"/>
          <w:szCs w:val="24"/>
        </w:rPr>
        <w:t>,</w:t>
      </w:r>
      <w:r w:rsidRPr="008050E6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>add</w:t>
      </w:r>
      <w:r w:rsidRPr="008050E6">
        <w:rPr>
          <w:rFonts w:eastAsiaTheme="minorEastAsia"/>
          <w:szCs w:val="24"/>
        </w:rPr>
        <w:t xml:space="preserve"> 1.5 mL fresh </w:t>
      </w:r>
      <w:r>
        <w:rPr>
          <w:rFonts w:eastAsiaTheme="minorEastAsia"/>
          <w:szCs w:val="24"/>
        </w:rPr>
        <w:t xml:space="preserve">growth </w:t>
      </w:r>
      <w:r w:rsidRPr="008050E6">
        <w:rPr>
          <w:rFonts w:eastAsiaTheme="minorEastAsia"/>
          <w:szCs w:val="24"/>
        </w:rPr>
        <w:t>media back to HEK293T cells</w:t>
      </w:r>
      <w:r>
        <w:rPr>
          <w:rFonts w:eastAsiaTheme="minorEastAsia"/>
          <w:szCs w:val="24"/>
        </w:rPr>
        <w:t xml:space="preserve"> for 2 days and</w:t>
      </w:r>
      <w:r w:rsidRPr="008050E6">
        <w:rPr>
          <w:rFonts w:eastAsiaTheme="minorEastAsia"/>
          <w:szCs w:val="24"/>
        </w:rPr>
        <w:t xml:space="preserve"> harvest </w:t>
      </w:r>
      <w:r>
        <w:rPr>
          <w:rFonts w:eastAsiaTheme="minorEastAsia"/>
          <w:szCs w:val="24"/>
        </w:rPr>
        <w:t>again (on Day 6)</w:t>
      </w:r>
      <w:r w:rsidRPr="008050E6">
        <w:rPr>
          <w:rFonts w:eastAsiaTheme="minorEastAsia"/>
          <w:szCs w:val="24"/>
        </w:rPr>
        <w:t>.</w:t>
      </w:r>
    </w:p>
    <w:p w14:paraId="1D242608" w14:textId="2219980A" w:rsidR="008050E6" w:rsidRDefault="008050E6" w:rsidP="008050E6">
      <w:pPr>
        <w:pStyle w:val="ListParagraph"/>
        <w:numPr>
          <w:ilvl w:val="0"/>
          <w:numId w:val="8"/>
        </w:numPr>
      </w:pPr>
      <w:r>
        <w:t>For infection, harvested viruses are topped up with fresh growth media to make up a total of 2 ml</w:t>
      </w:r>
      <w:r w:rsidR="00636502">
        <w:t>.</w:t>
      </w:r>
    </w:p>
    <w:p w14:paraId="4AEA83FC" w14:textId="5AF4D5B6" w:rsidR="00636502" w:rsidRDefault="00636502" w:rsidP="008050E6">
      <w:pPr>
        <w:pStyle w:val="ListParagraph"/>
        <w:numPr>
          <w:ilvl w:val="0"/>
          <w:numId w:val="8"/>
        </w:numPr>
      </w:pPr>
      <w:r>
        <w:t>Aspirate the media from the target cells.</w:t>
      </w:r>
    </w:p>
    <w:p w14:paraId="7DB7860C" w14:textId="38180A27" w:rsidR="00636502" w:rsidRDefault="00636502" w:rsidP="008050E6">
      <w:pPr>
        <w:pStyle w:val="ListParagraph"/>
        <w:numPr>
          <w:ilvl w:val="0"/>
          <w:numId w:val="8"/>
        </w:numPr>
      </w:pPr>
      <w:r>
        <w:t xml:space="preserve">Add the 2ml of virus-containing media (from step 3) to the target cells. </w:t>
      </w:r>
      <w:r w:rsidRPr="00636502">
        <w:t>A</w:t>
      </w:r>
      <w:r w:rsidRPr="00636502">
        <w:t>dd</w:t>
      </w:r>
      <w:r>
        <w:t xml:space="preserve"> </w:t>
      </w:r>
      <w:r w:rsidRPr="00636502">
        <w:t>polybrene to a final concentration of 8 µg/mL</w:t>
      </w:r>
      <w:r>
        <w:t xml:space="preserve"> to the well and mix well.</w:t>
      </w:r>
    </w:p>
    <w:p w14:paraId="0D4A46E6" w14:textId="77777777" w:rsidR="00636502" w:rsidRDefault="00636502" w:rsidP="00636502">
      <w:pPr>
        <w:pStyle w:val="ListParagraph"/>
        <w:ind w:left="785"/>
      </w:pPr>
    </w:p>
    <w:p w14:paraId="442967EA" w14:textId="2BD29D52" w:rsidR="00636502" w:rsidRDefault="00636502" w:rsidP="00636502">
      <w:pPr>
        <w:rPr>
          <w:b/>
          <w:bCs/>
          <w:i/>
          <w:iCs/>
        </w:rPr>
      </w:pPr>
      <w:r w:rsidRPr="00636502">
        <w:rPr>
          <w:b/>
          <w:bCs/>
          <w:i/>
          <w:iCs/>
        </w:rPr>
        <w:t>Day</w:t>
      </w:r>
      <w:r>
        <w:rPr>
          <w:b/>
          <w:bCs/>
          <w:i/>
          <w:iCs/>
        </w:rPr>
        <w:t>s</w:t>
      </w:r>
      <w:r w:rsidRPr="0063650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5 and 6</w:t>
      </w:r>
      <w:r w:rsidRPr="00636502">
        <w:rPr>
          <w:b/>
          <w:bCs/>
          <w:i/>
          <w:iCs/>
        </w:rPr>
        <w:t xml:space="preserve">: </w:t>
      </w:r>
    </w:p>
    <w:p w14:paraId="49EA2EF3" w14:textId="77777777" w:rsidR="00636502" w:rsidRPr="00636502" w:rsidRDefault="00636502" w:rsidP="00636502">
      <w:pPr>
        <w:rPr>
          <w:b/>
          <w:bCs/>
          <w:i/>
          <w:iCs/>
        </w:rPr>
      </w:pPr>
    </w:p>
    <w:p w14:paraId="03C6E788" w14:textId="2B8E0148" w:rsidR="00636502" w:rsidRDefault="00636502" w:rsidP="00636502">
      <w:pPr>
        <w:pStyle w:val="ListParagraph"/>
        <w:numPr>
          <w:ilvl w:val="0"/>
          <w:numId w:val="10"/>
        </w:numPr>
      </w:pPr>
      <w:r>
        <w:t>The viruses can be removed from the cells into a beaker of bleach after 24 h (Day 5) or 48 h (Day 6) and fresh media can be added to the wells.</w:t>
      </w:r>
    </w:p>
    <w:p w14:paraId="284CF72E" w14:textId="32100668" w:rsidR="00636502" w:rsidRPr="00636502" w:rsidRDefault="00636502" w:rsidP="00636502">
      <w:pPr>
        <w:pStyle w:val="ListParagraph"/>
        <w:numPr>
          <w:ilvl w:val="0"/>
          <w:numId w:val="10"/>
        </w:numPr>
      </w:pPr>
      <w:r>
        <w:t>A</w:t>
      </w:r>
      <w:r w:rsidRPr="00636502">
        <w:t xml:space="preserve">ll waste must be treated as viral </w:t>
      </w:r>
      <w:r>
        <w:t>waste for at least</w:t>
      </w:r>
      <w:r w:rsidRPr="00636502">
        <w:t xml:space="preserve"> 3 media changes </w:t>
      </w:r>
      <w:r>
        <w:t xml:space="preserve">over 3 days </w:t>
      </w:r>
      <w:r w:rsidRPr="00636502">
        <w:t>post-infection.</w:t>
      </w:r>
    </w:p>
    <w:p w14:paraId="01D3E055" w14:textId="77777777" w:rsidR="00636502" w:rsidRDefault="00636502" w:rsidP="00636502">
      <w:pPr>
        <w:pStyle w:val="ListParagraph"/>
      </w:pPr>
    </w:p>
    <w:sectPr w:rsidR="00636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F0BB"/>
    <w:multiLevelType w:val="hybridMultilevel"/>
    <w:tmpl w:val="FFFFFFFF"/>
    <w:lvl w:ilvl="0" w:tplc="65144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1A3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B6F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E2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4C9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4ED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83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26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5A7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95EAD"/>
    <w:multiLevelType w:val="hybridMultilevel"/>
    <w:tmpl w:val="FFFFFFFF"/>
    <w:lvl w:ilvl="0" w:tplc="16D2C732">
      <w:start w:val="1"/>
      <w:numFmt w:val="decimal"/>
      <w:lvlText w:val="%1."/>
      <w:lvlJc w:val="left"/>
      <w:pPr>
        <w:ind w:left="720" w:hanging="360"/>
      </w:pPr>
    </w:lvl>
    <w:lvl w:ilvl="1" w:tplc="76FAB392">
      <w:start w:val="1"/>
      <w:numFmt w:val="lowerLetter"/>
      <w:lvlText w:val="%2."/>
      <w:lvlJc w:val="left"/>
      <w:pPr>
        <w:ind w:left="1440" w:hanging="360"/>
      </w:pPr>
    </w:lvl>
    <w:lvl w:ilvl="2" w:tplc="89529922">
      <w:start w:val="1"/>
      <w:numFmt w:val="lowerRoman"/>
      <w:lvlText w:val="%3."/>
      <w:lvlJc w:val="right"/>
      <w:pPr>
        <w:ind w:left="2160" w:hanging="180"/>
      </w:pPr>
    </w:lvl>
    <w:lvl w:ilvl="3" w:tplc="16508292">
      <w:start w:val="1"/>
      <w:numFmt w:val="decimal"/>
      <w:lvlText w:val="%4."/>
      <w:lvlJc w:val="left"/>
      <w:pPr>
        <w:ind w:left="2880" w:hanging="360"/>
      </w:pPr>
    </w:lvl>
    <w:lvl w:ilvl="4" w:tplc="AB6E411A">
      <w:start w:val="1"/>
      <w:numFmt w:val="lowerLetter"/>
      <w:lvlText w:val="%5."/>
      <w:lvlJc w:val="left"/>
      <w:pPr>
        <w:ind w:left="3600" w:hanging="360"/>
      </w:pPr>
    </w:lvl>
    <w:lvl w:ilvl="5" w:tplc="0FF804DC">
      <w:start w:val="1"/>
      <w:numFmt w:val="lowerRoman"/>
      <w:lvlText w:val="%6."/>
      <w:lvlJc w:val="right"/>
      <w:pPr>
        <w:ind w:left="4320" w:hanging="180"/>
      </w:pPr>
    </w:lvl>
    <w:lvl w:ilvl="6" w:tplc="DA406E42">
      <w:start w:val="1"/>
      <w:numFmt w:val="decimal"/>
      <w:lvlText w:val="%7."/>
      <w:lvlJc w:val="left"/>
      <w:pPr>
        <w:ind w:left="5040" w:hanging="360"/>
      </w:pPr>
    </w:lvl>
    <w:lvl w:ilvl="7" w:tplc="5D26E9A0">
      <w:start w:val="1"/>
      <w:numFmt w:val="lowerLetter"/>
      <w:lvlText w:val="%8."/>
      <w:lvlJc w:val="left"/>
      <w:pPr>
        <w:ind w:left="5760" w:hanging="360"/>
      </w:pPr>
    </w:lvl>
    <w:lvl w:ilvl="8" w:tplc="534621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57355"/>
    <w:multiLevelType w:val="hybridMultilevel"/>
    <w:tmpl w:val="FFFFFFFF"/>
    <w:lvl w:ilvl="0" w:tplc="32C29A94">
      <w:start w:val="1"/>
      <w:numFmt w:val="bullet"/>
      <w:lvlText w:val="·"/>
      <w:lvlJc w:val="left"/>
      <w:pPr>
        <w:ind w:left="1494" w:hanging="360"/>
      </w:pPr>
      <w:rPr>
        <w:rFonts w:ascii="Symbol" w:hAnsi="Symbol" w:hint="default"/>
      </w:rPr>
    </w:lvl>
    <w:lvl w:ilvl="1" w:tplc="D0CE181C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2A9CEC8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7901654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EE6C40A4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3782E408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BD3643FC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A09281A6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36E41436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9090A25"/>
    <w:multiLevelType w:val="hybridMultilevel"/>
    <w:tmpl w:val="D32CFDE4"/>
    <w:lvl w:ilvl="0" w:tplc="23DACAEA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8FA0AD4"/>
    <w:multiLevelType w:val="hybridMultilevel"/>
    <w:tmpl w:val="FAD2D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12535"/>
    <w:multiLevelType w:val="hybridMultilevel"/>
    <w:tmpl w:val="4830DC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994B4"/>
    <w:multiLevelType w:val="hybridMultilevel"/>
    <w:tmpl w:val="EBD0453C"/>
    <w:lvl w:ilvl="0" w:tplc="658E5BE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229E82FC">
      <w:start w:val="1"/>
      <w:numFmt w:val="lowerLetter"/>
      <w:lvlText w:val="%2."/>
      <w:lvlJc w:val="left"/>
      <w:pPr>
        <w:ind w:left="1440" w:hanging="360"/>
      </w:pPr>
    </w:lvl>
    <w:lvl w:ilvl="2" w:tplc="81DC72AC">
      <w:start w:val="1"/>
      <w:numFmt w:val="lowerRoman"/>
      <w:lvlText w:val="%3."/>
      <w:lvlJc w:val="right"/>
      <w:pPr>
        <w:ind w:left="2160" w:hanging="180"/>
      </w:pPr>
    </w:lvl>
    <w:lvl w:ilvl="3" w:tplc="23DACAEA">
      <w:start w:val="1"/>
      <w:numFmt w:val="decimal"/>
      <w:lvlText w:val="%4."/>
      <w:lvlJc w:val="left"/>
      <w:pPr>
        <w:ind w:left="785" w:hanging="360"/>
      </w:pPr>
    </w:lvl>
    <w:lvl w:ilvl="4" w:tplc="05DAF406">
      <w:start w:val="1"/>
      <w:numFmt w:val="lowerLetter"/>
      <w:lvlText w:val="%5."/>
      <w:lvlJc w:val="left"/>
      <w:pPr>
        <w:ind w:left="3600" w:hanging="360"/>
      </w:pPr>
    </w:lvl>
    <w:lvl w:ilvl="5" w:tplc="32381140">
      <w:start w:val="1"/>
      <w:numFmt w:val="lowerRoman"/>
      <w:lvlText w:val="%6."/>
      <w:lvlJc w:val="right"/>
      <w:pPr>
        <w:ind w:left="4320" w:hanging="180"/>
      </w:pPr>
    </w:lvl>
    <w:lvl w:ilvl="6" w:tplc="1BB0934A">
      <w:start w:val="1"/>
      <w:numFmt w:val="decimal"/>
      <w:lvlText w:val="%7."/>
      <w:lvlJc w:val="left"/>
      <w:pPr>
        <w:ind w:left="5040" w:hanging="360"/>
      </w:pPr>
    </w:lvl>
    <w:lvl w:ilvl="7" w:tplc="1D7EF508">
      <w:start w:val="1"/>
      <w:numFmt w:val="lowerLetter"/>
      <w:lvlText w:val="%8."/>
      <w:lvlJc w:val="left"/>
      <w:pPr>
        <w:ind w:left="5760" w:hanging="360"/>
      </w:pPr>
    </w:lvl>
    <w:lvl w:ilvl="8" w:tplc="DF38EE5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9A73F"/>
    <w:multiLevelType w:val="hybridMultilevel"/>
    <w:tmpl w:val="FFFFFFFF"/>
    <w:lvl w:ilvl="0" w:tplc="E1227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A8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86C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623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0D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345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42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9E9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C0E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F7B6A"/>
    <w:multiLevelType w:val="hybridMultilevel"/>
    <w:tmpl w:val="B040F5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34174D"/>
    <w:multiLevelType w:val="hybridMultilevel"/>
    <w:tmpl w:val="4B3A4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785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55235"/>
    <w:multiLevelType w:val="hybridMultilevel"/>
    <w:tmpl w:val="27F8E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989638">
    <w:abstractNumId w:val="5"/>
  </w:num>
  <w:num w:numId="2" w16cid:durableId="1170756902">
    <w:abstractNumId w:val="4"/>
  </w:num>
  <w:num w:numId="3" w16cid:durableId="1660842747">
    <w:abstractNumId w:val="8"/>
  </w:num>
  <w:num w:numId="4" w16cid:durableId="1500193505">
    <w:abstractNumId w:val="0"/>
  </w:num>
  <w:num w:numId="5" w16cid:durableId="362288888">
    <w:abstractNumId w:val="6"/>
  </w:num>
  <w:num w:numId="6" w16cid:durableId="296107212">
    <w:abstractNumId w:val="7"/>
  </w:num>
  <w:num w:numId="7" w16cid:durableId="1151367699">
    <w:abstractNumId w:val="2"/>
  </w:num>
  <w:num w:numId="8" w16cid:durableId="1437212784">
    <w:abstractNumId w:val="3"/>
  </w:num>
  <w:num w:numId="9" w16cid:durableId="237908577">
    <w:abstractNumId w:val="9"/>
  </w:num>
  <w:num w:numId="10" w16cid:durableId="1068769464">
    <w:abstractNumId w:val="10"/>
  </w:num>
  <w:num w:numId="11" w16cid:durableId="1933782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D8"/>
    <w:rsid w:val="00086192"/>
    <w:rsid w:val="000F330F"/>
    <w:rsid w:val="00130671"/>
    <w:rsid w:val="00161195"/>
    <w:rsid w:val="001A54D8"/>
    <w:rsid w:val="001D32BD"/>
    <w:rsid w:val="001D5C32"/>
    <w:rsid w:val="00222E82"/>
    <w:rsid w:val="002308ED"/>
    <w:rsid w:val="002345D8"/>
    <w:rsid w:val="002560AF"/>
    <w:rsid w:val="002B130E"/>
    <w:rsid w:val="002C45B5"/>
    <w:rsid w:val="002D316B"/>
    <w:rsid w:val="002E1824"/>
    <w:rsid w:val="00312EE9"/>
    <w:rsid w:val="0035100B"/>
    <w:rsid w:val="00395F07"/>
    <w:rsid w:val="003A1CF6"/>
    <w:rsid w:val="003C0C5A"/>
    <w:rsid w:val="003D01A2"/>
    <w:rsid w:val="003D76DE"/>
    <w:rsid w:val="0046797F"/>
    <w:rsid w:val="00494132"/>
    <w:rsid w:val="004D06FA"/>
    <w:rsid w:val="004E1B41"/>
    <w:rsid w:val="004F3A0E"/>
    <w:rsid w:val="00513A39"/>
    <w:rsid w:val="00587D4B"/>
    <w:rsid w:val="005A6DF7"/>
    <w:rsid w:val="00607742"/>
    <w:rsid w:val="00636502"/>
    <w:rsid w:val="00680B13"/>
    <w:rsid w:val="006A38BD"/>
    <w:rsid w:val="00702455"/>
    <w:rsid w:val="00744D03"/>
    <w:rsid w:val="00792330"/>
    <w:rsid w:val="007E2714"/>
    <w:rsid w:val="008050E6"/>
    <w:rsid w:val="0081404D"/>
    <w:rsid w:val="00861A2D"/>
    <w:rsid w:val="0088316D"/>
    <w:rsid w:val="00892AAB"/>
    <w:rsid w:val="008F0301"/>
    <w:rsid w:val="008F3925"/>
    <w:rsid w:val="00957C72"/>
    <w:rsid w:val="009B5064"/>
    <w:rsid w:val="009C697B"/>
    <w:rsid w:val="00A449E4"/>
    <w:rsid w:val="00AC2249"/>
    <w:rsid w:val="00B231DC"/>
    <w:rsid w:val="00B32BC5"/>
    <w:rsid w:val="00B55932"/>
    <w:rsid w:val="00B776EA"/>
    <w:rsid w:val="00BC42C0"/>
    <w:rsid w:val="00BE52BB"/>
    <w:rsid w:val="00BF0299"/>
    <w:rsid w:val="00BF34D1"/>
    <w:rsid w:val="00C06E1C"/>
    <w:rsid w:val="00C55CAA"/>
    <w:rsid w:val="00C568F5"/>
    <w:rsid w:val="00C90EC7"/>
    <w:rsid w:val="00CA607A"/>
    <w:rsid w:val="00CB499E"/>
    <w:rsid w:val="00D0340F"/>
    <w:rsid w:val="00D3439B"/>
    <w:rsid w:val="00D423BC"/>
    <w:rsid w:val="00D80B0F"/>
    <w:rsid w:val="00DA703D"/>
    <w:rsid w:val="00DB27A0"/>
    <w:rsid w:val="00DF07D2"/>
    <w:rsid w:val="00E074A2"/>
    <w:rsid w:val="00E07515"/>
    <w:rsid w:val="00E345CB"/>
    <w:rsid w:val="00E51BE3"/>
    <w:rsid w:val="00E81BA3"/>
    <w:rsid w:val="00EE12F0"/>
    <w:rsid w:val="00EE7316"/>
    <w:rsid w:val="00F26E3E"/>
    <w:rsid w:val="00F44079"/>
    <w:rsid w:val="00F90009"/>
    <w:rsid w:val="00FD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D7DEDD"/>
  <w15:chartTrackingRefBased/>
  <w15:docId w15:val="{64B36F87-EAC5-AE41-A4A9-B0B3F48F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5D8"/>
    <w:rPr>
      <w:rFonts w:ascii="Times New Roman" w:eastAsia="Calibri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5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45D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30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uyen.tha@wehi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Nguyen</dc:creator>
  <cp:keywords/>
  <dc:description/>
  <cp:lastModifiedBy>Thanh Nguyen</cp:lastModifiedBy>
  <cp:revision>3</cp:revision>
  <dcterms:created xsi:type="dcterms:W3CDTF">2023-04-07T01:43:00Z</dcterms:created>
  <dcterms:modified xsi:type="dcterms:W3CDTF">2023-04-07T02:45:00Z</dcterms:modified>
</cp:coreProperties>
</file>