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00D2B" w14:textId="57ACB1F6" w:rsidR="009D0CE7" w:rsidRDefault="00830C34" w:rsidP="009D0CE7">
      <w:pPr>
        <w:rPr>
          <w:rFonts w:ascii="Times New Roman" w:eastAsia="Times New Roman" w:hAnsi="Times New Roman" w:cs="Times New Roman"/>
          <w:b/>
          <w:bCs/>
          <w:color w:val="000000"/>
          <w:lang w:val="en-GB" w:eastAsia="en-GB"/>
        </w:rPr>
      </w:pPr>
      <w:r w:rsidRPr="00830C34">
        <w:rPr>
          <w:rFonts w:ascii="Times New Roman" w:eastAsia="Times New Roman" w:hAnsi="Times New Roman" w:cs="Times New Roman"/>
          <w:b/>
          <w:bCs/>
          <w:color w:val="000000"/>
          <w:lang w:val="en-GB" w:eastAsia="en-GB"/>
        </w:rPr>
        <w:t>A versatile nuclei extraction protocol for single nucleus sequencing in fish species – optimization in various Atlantic salmon tissues</w:t>
      </w:r>
      <w:r w:rsidR="0017242D">
        <w:rPr>
          <w:rFonts w:ascii="Times New Roman" w:eastAsia="Times New Roman" w:hAnsi="Times New Roman" w:cs="Times New Roman"/>
          <w:b/>
          <w:bCs/>
          <w:color w:val="000000"/>
          <w:lang w:val="en-GB" w:eastAsia="en-GB"/>
        </w:rPr>
        <w:t>.</w:t>
      </w:r>
    </w:p>
    <w:p w14:paraId="17341538" w14:textId="77777777" w:rsidR="0017242D" w:rsidRPr="001B3E7D" w:rsidRDefault="0017242D" w:rsidP="009D0CE7">
      <w:pPr>
        <w:rPr>
          <w:rFonts w:ascii="Times New Roman" w:eastAsia="Times New Roman" w:hAnsi="Times New Roman" w:cs="Times New Roman"/>
          <w:b/>
          <w:bCs/>
          <w:color w:val="000000"/>
          <w:lang w:val="en-GB" w:eastAsia="en-GB"/>
        </w:rPr>
      </w:pPr>
    </w:p>
    <w:p w14:paraId="149A1AFA" w14:textId="02D0B236" w:rsidR="009D0CE7" w:rsidRPr="001B3E7D" w:rsidRDefault="009D0CE7" w:rsidP="009D0CE7">
      <w:pPr>
        <w:rPr>
          <w:rFonts w:ascii="Times New Roman" w:eastAsia="Times New Roman" w:hAnsi="Times New Roman" w:cs="Times New Roman"/>
          <w:b/>
          <w:bCs/>
          <w:color w:val="000000"/>
          <w:lang w:val="en-GB" w:eastAsia="en-GB"/>
        </w:rPr>
      </w:pPr>
      <w:r w:rsidRPr="001B3E7D">
        <w:rPr>
          <w:rFonts w:ascii="Times New Roman" w:eastAsia="Times New Roman" w:hAnsi="Times New Roman" w:cs="Times New Roman"/>
          <w:b/>
          <w:bCs/>
          <w:color w:val="000000"/>
          <w:lang w:val="en-GB" w:eastAsia="en-GB"/>
        </w:rPr>
        <w:t>Rose Ruiz Daniels</w:t>
      </w:r>
      <w:r w:rsidR="00AB5DED" w:rsidRPr="001B3E7D">
        <w:rPr>
          <w:rFonts w:ascii="Times New Roman" w:hAnsi="Times New Roman" w:cs="Times New Roman"/>
          <w:b/>
          <w:bCs/>
          <w:vertAlign w:val="superscript"/>
          <w:lang w:val="en-GB"/>
        </w:rPr>
        <w:t>1</w:t>
      </w:r>
      <w:r w:rsidRPr="001B3E7D">
        <w:rPr>
          <w:rFonts w:ascii="Times New Roman" w:eastAsia="Times New Roman" w:hAnsi="Times New Roman" w:cs="Times New Roman"/>
          <w:b/>
          <w:bCs/>
          <w:color w:val="000000"/>
          <w:lang w:val="en-GB" w:eastAsia="en-GB"/>
        </w:rPr>
        <w:t>, Richard S Taylor</w:t>
      </w:r>
      <w:r w:rsidR="00AB5DED" w:rsidRPr="001B3E7D">
        <w:rPr>
          <w:rFonts w:ascii="Times New Roman" w:hAnsi="Times New Roman" w:cs="Times New Roman"/>
          <w:b/>
          <w:bCs/>
          <w:vertAlign w:val="superscript"/>
          <w:lang w:val="en-GB"/>
        </w:rPr>
        <w:t>1</w:t>
      </w:r>
      <w:r w:rsidR="00BE2A37" w:rsidRPr="001B3E7D">
        <w:rPr>
          <w:rFonts w:ascii="Times New Roman" w:eastAsia="Times New Roman" w:hAnsi="Times New Roman" w:cs="Times New Roman"/>
          <w:b/>
          <w:bCs/>
          <w:color w:val="000000"/>
          <w:lang w:val="en-GB" w:eastAsia="en-GB"/>
        </w:rPr>
        <w:t>,</w:t>
      </w:r>
      <w:r w:rsidR="002378CC">
        <w:rPr>
          <w:rFonts w:ascii="Times New Roman" w:eastAsia="Times New Roman" w:hAnsi="Times New Roman" w:cs="Times New Roman"/>
          <w:b/>
          <w:bCs/>
          <w:color w:val="000000"/>
          <w:lang w:val="en-GB" w:eastAsia="en-GB"/>
        </w:rPr>
        <w:t xml:space="preserve"> Ross Dobie</w:t>
      </w:r>
      <w:r w:rsidR="002378CC">
        <w:rPr>
          <w:rFonts w:ascii="Times New Roman" w:hAnsi="Times New Roman" w:cs="Times New Roman"/>
          <w:b/>
          <w:bCs/>
          <w:vertAlign w:val="superscript"/>
          <w:lang w:val="en-GB"/>
        </w:rPr>
        <w:t>2</w:t>
      </w:r>
      <w:r w:rsidR="002378CC">
        <w:rPr>
          <w:rFonts w:ascii="Times New Roman" w:eastAsia="Times New Roman" w:hAnsi="Times New Roman" w:cs="Times New Roman"/>
          <w:b/>
          <w:bCs/>
          <w:color w:val="000000"/>
          <w:lang w:val="en-GB" w:eastAsia="en-GB"/>
        </w:rPr>
        <w:t>,</w:t>
      </w:r>
      <w:r w:rsidR="00BE2A37" w:rsidRPr="001B3E7D">
        <w:rPr>
          <w:rFonts w:ascii="Times New Roman" w:eastAsia="Times New Roman" w:hAnsi="Times New Roman" w:cs="Times New Roman"/>
          <w:b/>
          <w:bCs/>
          <w:color w:val="000000"/>
          <w:lang w:val="en-GB" w:eastAsia="en-GB"/>
        </w:rPr>
        <w:t xml:space="preserve"> Sarah</w:t>
      </w:r>
      <w:r w:rsidRPr="001B3E7D">
        <w:rPr>
          <w:rFonts w:ascii="Times New Roman" w:eastAsia="Times New Roman" w:hAnsi="Times New Roman" w:cs="Times New Roman"/>
          <w:b/>
          <w:bCs/>
          <w:color w:val="000000"/>
          <w:lang w:val="en-GB" w:eastAsia="en-GB"/>
        </w:rPr>
        <w:t xml:space="preserve"> Salisbury</w:t>
      </w:r>
      <w:r w:rsidR="00AB5DED" w:rsidRPr="001B3E7D">
        <w:rPr>
          <w:rFonts w:ascii="Times New Roman" w:hAnsi="Times New Roman" w:cs="Times New Roman"/>
          <w:b/>
          <w:bCs/>
          <w:vertAlign w:val="superscript"/>
          <w:lang w:val="en-GB"/>
        </w:rPr>
        <w:t>1</w:t>
      </w:r>
      <w:r w:rsidR="008715A8" w:rsidRPr="001B3E7D">
        <w:rPr>
          <w:rFonts w:ascii="Times New Roman" w:eastAsia="Times New Roman" w:hAnsi="Times New Roman" w:cs="Times New Roman"/>
          <w:b/>
          <w:bCs/>
          <w:color w:val="000000"/>
          <w:lang w:val="en-GB" w:eastAsia="en-GB"/>
        </w:rPr>
        <w:t>, Emily Cla</w:t>
      </w:r>
      <w:r w:rsidR="002833E8">
        <w:rPr>
          <w:rFonts w:ascii="Times New Roman" w:eastAsia="Times New Roman" w:hAnsi="Times New Roman" w:cs="Times New Roman"/>
          <w:b/>
          <w:bCs/>
          <w:color w:val="000000"/>
          <w:lang w:val="en-GB" w:eastAsia="en-GB"/>
        </w:rPr>
        <w:t>r</w:t>
      </w:r>
      <w:r w:rsidR="008715A8" w:rsidRPr="001B3E7D">
        <w:rPr>
          <w:rFonts w:ascii="Times New Roman" w:eastAsia="Times New Roman" w:hAnsi="Times New Roman" w:cs="Times New Roman"/>
          <w:b/>
          <w:bCs/>
          <w:color w:val="000000"/>
          <w:lang w:val="en-GB" w:eastAsia="en-GB"/>
        </w:rPr>
        <w:t>k</w:t>
      </w:r>
      <w:r w:rsidR="008715A8" w:rsidRPr="001B3E7D">
        <w:rPr>
          <w:rFonts w:ascii="Times New Roman" w:hAnsi="Times New Roman" w:cs="Times New Roman"/>
          <w:b/>
          <w:bCs/>
          <w:vertAlign w:val="superscript"/>
          <w:lang w:val="en-GB"/>
        </w:rPr>
        <w:t>1</w:t>
      </w:r>
      <w:r w:rsidR="008715A8" w:rsidRPr="001B3E7D">
        <w:rPr>
          <w:rFonts w:ascii="Times New Roman" w:eastAsia="Times New Roman" w:hAnsi="Times New Roman" w:cs="Times New Roman"/>
          <w:b/>
          <w:bCs/>
          <w:color w:val="000000"/>
          <w:lang w:val="en-GB" w:eastAsia="en-GB"/>
        </w:rPr>
        <w:t>, Dan</w:t>
      </w:r>
      <w:r w:rsidRPr="001B3E7D">
        <w:rPr>
          <w:rFonts w:ascii="Times New Roman" w:eastAsia="Times New Roman" w:hAnsi="Times New Roman" w:cs="Times New Roman"/>
          <w:b/>
          <w:bCs/>
          <w:color w:val="000000"/>
          <w:lang w:val="en-GB" w:eastAsia="en-GB"/>
        </w:rPr>
        <w:t xml:space="preserve"> Macqueen</w:t>
      </w:r>
      <w:r w:rsidR="00AB5DED" w:rsidRPr="001B3E7D">
        <w:rPr>
          <w:rFonts w:ascii="Times New Roman" w:hAnsi="Times New Roman" w:cs="Times New Roman"/>
          <w:b/>
          <w:bCs/>
          <w:vertAlign w:val="superscript"/>
          <w:lang w:val="en-GB"/>
        </w:rPr>
        <w:t>1</w:t>
      </w:r>
      <w:r w:rsidRPr="001B3E7D">
        <w:rPr>
          <w:rFonts w:ascii="Times New Roman" w:eastAsia="Times New Roman" w:hAnsi="Times New Roman" w:cs="Times New Roman"/>
          <w:b/>
          <w:bCs/>
          <w:color w:val="000000"/>
          <w:lang w:val="en-GB" w:eastAsia="en-GB"/>
        </w:rPr>
        <w:t xml:space="preserve"> and Diego Robledo</w:t>
      </w:r>
      <w:r w:rsidR="00AB5DED" w:rsidRPr="001B3E7D">
        <w:rPr>
          <w:rFonts w:ascii="Times New Roman" w:hAnsi="Times New Roman" w:cs="Times New Roman"/>
          <w:b/>
          <w:bCs/>
          <w:vertAlign w:val="superscript"/>
          <w:lang w:val="en-GB"/>
        </w:rPr>
        <w:t>1</w:t>
      </w:r>
      <w:r w:rsidRPr="001B3E7D">
        <w:rPr>
          <w:rFonts w:ascii="Times New Roman" w:eastAsia="Times New Roman" w:hAnsi="Times New Roman" w:cs="Times New Roman"/>
          <w:b/>
          <w:bCs/>
          <w:color w:val="000000"/>
          <w:lang w:val="en-GB" w:eastAsia="en-GB"/>
        </w:rPr>
        <w:t>.</w:t>
      </w:r>
    </w:p>
    <w:p w14:paraId="16AD36B3" w14:textId="77777777" w:rsidR="009D0CE7" w:rsidRPr="001B3E7D" w:rsidRDefault="009D0CE7" w:rsidP="00545D13">
      <w:pPr>
        <w:jc w:val="center"/>
        <w:rPr>
          <w:rFonts w:ascii="Times New Roman" w:eastAsia="Times New Roman" w:hAnsi="Times New Roman" w:cs="Times New Roman"/>
          <w:b/>
          <w:bCs/>
          <w:color w:val="000000"/>
          <w:lang w:val="en-GB" w:eastAsia="en-GB"/>
        </w:rPr>
      </w:pPr>
    </w:p>
    <w:p w14:paraId="4E546503" w14:textId="04838DD4" w:rsidR="009D0CE7" w:rsidRPr="001B3E7D" w:rsidRDefault="00A72E3C" w:rsidP="00AB5DED">
      <w:pPr>
        <w:rPr>
          <w:rFonts w:ascii="Times New Roman" w:eastAsia="Times New Roman" w:hAnsi="Times New Roman" w:cs="Times New Roman"/>
          <w:b/>
          <w:bCs/>
          <w:color w:val="000000"/>
          <w:lang w:eastAsia="en-GB"/>
        </w:rPr>
      </w:pPr>
      <w:r w:rsidRPr="001B3E7D">
        <w:rPr>
          <w:rFonts w:ascii="Times New Roman" w:eastAsia="Times New Roman" w:hAnsi="Times New Roman" w:cs="Times New Roman"/>
          <w:b/>
          <w:bCs/>
          <w:color w:val="000000"/>
          <w:lang w:val="en-GB" w:eastAsia="en-GB"/>
        </w:rPr>
        <w:t>1.</w:t>
      </w:r>
      <w:r w:rsidR="00AB5DED" w:rsidRPr="001B3E7D">
        <w:rPr>
          <w:rFonts w:ascii="Times New Roman" w:eastAsia="Times New Roman" w:hAnsi="Times New Roman" w:cs="Times New Roman"/>
          <w:b/>
          <w:bCs/>
          <w:color w:val="000000"/>
          <w:lang w:eastAsia="en-GB"/>
        </w:rPr>
        <w:t xml:space="preserve"> The Roslin Institute and Royal (Dick) School of Veterinary Studies, The University of Edinburgh, Edinburgh EH25 9RG, UK</w:t>
      </w:r>
    </w:p>
    <w:p w14:paraId="1E25B57C" w14:textId="48F64427" w:rsidR="002378CC" w:rsidRPr="001B3E7D" w:rsidRDefault="002378CC" w:rsidP="002378CC">
      <w:pPr>
        <w:rPr>
          <w:rFonts w:ascii="Times New Roman" w:eastAsia="Times New Roman" w:hAnsi="Times New Roman" w:cs="Times New Roman"/>
          <w:b/>
          <w:bCs/>
          <w:color w:val="000000"/>
          <w:lang w:val="en-GB" w:eastAsia="en-GB"/>
        </w:rPr>
      </w:pPr>
      <w:r>
        <w:rPr>
          <w:rFonts w:ascii="Times New Roman" w:eastAsia="Times New Roman" w:hAnsi="Times New Roman" w:cs="Times New Roman"/>
          <w:b/>
          <w:bCs/>
          <w:color w:val="000000"/>
          <w:lang w:val="en-GB" w:eastAsia="en-GB"/>
        </w:rPr>
        <w:t>2.</w:t>
      </w:r>
      <w:r w:rsidR="00177936" w:rsidRPr="00177936">
        <w:rPr>
          <w:rFonts w:ascii="Segoe UI" w:hAnsi="Segoe UI" w:cs="Segoe UI"/>
          <w:color w:val="201F1E"/>
          <w:sz w:val="23"/>
          <w:szCs w:val="23"/>
          <w:shd w:val="clear" w:color="auto" w:fill="FFFFFF"/>
        </w:rPr>
        <w:t xml:space="preserve"> </w:t>
      </w:r>
      <w:r w:rsidR="00177936" w:rsidRPr="00177936">
        <w:rPr>
          <w:rFonts w:ascii="Times New Roman" w:eastAsia="Times New Roman" w:hAnsi="Times New Roman" w:cs="Times New Roman"/>
          <w:b/>
          <w:bCs/>
          <w:color w:val="000000"/>
          <w:lang w:eastAsia="en-GB"/>
        </w:rPr>
        <w:t>Centre for Inflammation Research, The Queen’s Medical Research Institute, Edinburgh BioQuarter, University of Edinburgh, EH16 4TJ, UK.'</w:t>
      </w:r>
    </w:p>
    <w:p w14:paraId="61BD5235" w14:textId="3707B11E" w:rsidR="009D0CE7" w:rsidRPr="001B3E7D" w:rsidRDefault="009D0CE7" w:rsidP="00545D13">
      <w:pPr>
        <w:jc w:val="center"/>
        <w:rPr>
          <w:rFonts w:ascii="Times New Roman" w:eastAsia="Times New Roman" w:hAnsi="Times New Roman" w:cs="Times New Roman"/>
          <w:b/>
          <w:bCs/>
          <w:color w:val="000000"/>
          <w:lang w:val="en-GB" w:eastAsia="en-GB"/>
        </w:rPr>
      </w:pPr>
    </w:p>
    <w:p w14:paraId="3D229B06" w14:textId="1EAF31CE" w:rsidR="009D0CE7" w:rsidRPr="001761F6" w:rsidRDefault="00370A99" w:rsidP="00370A99">
      <w:pPr>
        <w:rPr>
          <w:rFonts w:ascii="Times New Roman" w:eastAsia="Times New Roman" w:hAnsi="Times New Roman" w:cs="Times New Roman"/>
          <w:b/>
          <w:bCs/>
          <w:color w:val="000000"/>
          <w:u w:val="single"/>
          <w:lang w:val="en-GB" w:eastAsia="en-GB"/>
        </w:rPr>
      </w:pPr>
      <w:r w:rsidRPr="001761F6">
        <w:rPr>
          <w:rFonts w:ascii="Times New Roman" w:eastAsia="Times New Roman" w:hAnsi="Times New Roman" w:cs="Times New Roman"/>
          <w:b/>
          <w:bCs/>
          <w:color w:val="000000"/>
          <w:u w:val="single"/>
          <w:lang w:val="en-GB" w:eastAsia="en-GB"/>
        </w:rPr>
        <w:t>Abstract.</w:t>
      </w:r>
    </w:p>
    <w:p w14:paraId="2A1310E8" w14:textId="247A495B" w:rsidR="009D0CE7" w:rsidRPr="001B3E7D" w:rsidRDefault="009D0CE7" w:rsidP="00186FED">
      <w:pPr>
        <w:rPr>
          <w:rFonts w:ascii="Times New Roman" w:eastAsia="Times New Roman" w:hAnsi="Times New Roman" w:cs="Times New Roman"/>
          <w:bCs/>
          <w:color w:val="000000"/>
          <w:lang w:val="en-GB" w:eastAsia="en-GB"/>
        </w:rPr>
      </w:pPr>
    </w:p>
    <w:p w14:paraId="102096D9" w14:textId="7C6B41E9" w:rsidR="00077396" w:rsidRDefault="00186FED" w:rsidP="003F1354">
      <w:pPr>
        <w:jc w:val="both"/>
        <w:rPr>
          <w:rFonts w:ascii="Times New Roman" w:eastAsia="Times New Roman" w:hAnsi="Times New Roman" w:cs="Times New Roman"/>
          <w:bCs/>
          <w:color w:val="000000"/>
          <w:lang w:val="en-GB" w:eastAsia="en-GB"/>
        </w:rPr>
      </w:pPr>
      <w:r w:rsidRPr="001B3E7D">
        <w:rPr>
          <w:rFonts w:ascii="Times New Roman" w:eastAsia="Times New Roman" w:hAnsi="Times New Roman" w:cs="Times New Roman"/>
          <w:bCs/>
          <w:color w:val="000000"/>
          <w:lang w:val="en-GB" w:eastAsia="en-GB"/>
        </w:rPr>
        <w:t xml:space="preserve">Single cell </w:t>
      </w:r>
      <w:r w:rsidR="00C84B6E">
        <w:rPr>
          <w:rFonts w:ascii="Times New Roman" w:eastAsia="Times New Roman" w:hAnsi="Times New Roman" w:cs="Times New Roman"/>
          <w:bCs/>
          <w:color w:val="000000"/>
          <w:lang w:val="en-GB" w:eastAsia="en-GB"/>
        </w:rPr>
        <w:t xml:space="preserve">RNA </w:t>
      </w:r>
      <w:r w:rsidRPr="001B3E7D">
        <w:rPr>
          <w:rFonts w:ascii="Times New Roman" w:eastAsia="Times New Roman" w:hAnsi="Times New Roman" w:cs="Times New Roman"/>
          <w:bCs/>
          <w:color w:val="000000"/>
          <w:lang w:val="en-GB" w:eastAsia="en-GB"/>
        </w:rPr>
        <w:t xml:space="preserve">sequencing </w:t>
      </w:r>
      <w:r w:rsidR="00B964CE">
        <w:rPr>
          <w:rFonts w:ascii="Times New Roman" w:eastAsia="Times New Roman" w:hAnsi="Times New Roman" w:cs="Times New Roman"/>
          <w:bCs/>
          <w:color w:val="000000"/>
          <w:lang w:val="en-GB" w:eastAsia="en-GB"/>
        </w:rPr>
        <w:t>has rapidly become a standard tool for</w:t>
      </w:r>
      <w:r w:rsidR="00A72E3C" w:rsidRPr="001B3E7D">
        <w:rPr>
          <w:rFonts w:ascii="Times New Roman" w:eastAsia="Times New Roman" w:hAnsi="Times New Roman" w:cs="Times New Roman"/>
          <w:bCs/>
          <w:color w:val="000000"/>
          <w:lang w:val="en-GB" w:eastAsia="en-GB"/>
        </w:rPr>
        <w:t xml:space="preserve"> profiling </w:t>
      </w:r>
      <w:r w:rsidR="00B964CE">
        <w:rPr>
          <w:rFonts w:ascii="Times New Roman" w:eastAsia="Times New Roman" w:hAnsi="Times New Roman" w:cs="Times New Roman"/>
          <w:bCs/>
          <w:color w:val="000000"/>
          <w:lang w:val="en-GB" w:eastAsia="en-GB"/>
        </w:rPr>
        <w:t>transcriptomic diversity</w:t>
      </w:r>
      <w:r w:rsidR="00A72E3C" w:rsidRPr="001B3E7D">
        <w:rPr>
          <w:rFonts w:ascii="Times New Roman" w:eastAsia="Times New Roman" w:hAnsi="Times New Roman" w:cs="Times New Roman"/>
          <w:bCs/>
          <w:color w:val="000000"/>
          <w:lang w:val="en-GB" w:eastAsia="en-GB"/>
        </w:rPr>
        <w:t xml:space="preserve"> </w:t>
      </w:r>
      <w:r w:rsidR="00B964CE">
        <w:rPr>
          <w:rFonts w:ascii="Times New Roman" w:eastAsia="Times New Roman" w:hAnsi="Times New Roman" w:cs="Times New Roman"/>
          <w:bCs/>
          <w:color w:val="000000"/>
          <w:lang w:val="en-GB" w:eastAsia="en-GB"/>
        </w:rPr>
        <w:t xml:space="preserve">across </w:t>
      </w:r>
      <w:r w:rsidR="000E3EB6" w:rsidRPr="001B3E7D">
        <w:rPr>
          <w:rFonts w:ascii="Times New Roman" w:eastAsia="Times New Roman" w:hAnsi="Times New Roman" w:cs="Times New Roman"/>
          <w:bCs/>
          <w:color w:val="000000"/>
          <w:lang w:val="en-GB" w:eastAsia="en-GB"/>
        </w:rPr>
        <w:t>thousands</w:t>
      </w:r>
      <w:r w:rsidR="00A72E3C" w:rsidRPr="001B3E7D">
        <w:rPr>
          <w:rFonts w:ascii="Times New Roman" w:eastAsia="Times New Roman" w:hAnsi="Times New Roman" w:cs="Times New Roman"/>
          <w:bCs/>
          <w:color w:val="000000"/>
          <w:lang w:val="en-GB" w:eastAsia="en-GB"/>
        </w:rPr>
        <w:t xml:space="preserve"> </w:t>
      </w:r>
      <w:r w:rsidR="00B964CE">
        <w:rPr>
          <w:rFonts w:ascii="Times New Roman" w:eastAsia="Times New Roman" w:hAnsi="Times New Roman" w:cs="Times New Roman"/>
          <w:bCs/>
          <w:color w:val="000000"/>
          <w:lang w:val="en-GB" w:eastAsia="en-GB"/>
        </w:rPr>
        <w:t>of</w:t>
      </w:r>
      <w:r w:rsidR="00A72E3C" w:rsidRPr="001B3E7D">
        <w:rPr>
          <w:rFonts w:ascii="Times New Roman" w:eastAsia="Times New Roman" w:hAnsi="Times New Roman" w:cs="Times New Roman"/>
          <w:bCs/>
          <w:color w:val="000000"/>
          <w:lang w:val="en-GB" w:eastAsia="en-GB"/>
        </w:rPr>
        <w:t xml:space="preserve"> cells (Linnarsson and Teichmann, 2016)</w:t>
      </w:r>
      <w:r w:rsidR="008379CC">
        <w:rPr>
          <w:rFonts w:ascii="Times New Roman" w:eastAsia="Times New Roman" w:hAnsi="Times New Roman" w:cs="Times New Roman"/>
          <w:bCs/>
          <w:color w:val="000000"/>
          <w:lang w:val="en-GB" w:eastAsia="en-GB"/>
        </w:rPr>
        <w:t>, and is now being applied to a large diversity of species and tissues</w:t>
      </w:r>
      <w:r w:rsidR="008715A8" w:rsidRPr="001B3E7D">
        <w:rPr>
          <w:rFonts w:ascii="Times New Roman" w:eastAsia="Times New Roman" w:hAnsi="Times New Roman" w:cs="Times New Roman"/>
          <w:bCs/>
          <w:color w:val="000000"/>
          <w:lang w:val="en-GB" w:eastAsia="en-GB"/>
        </w:rPr>
        <w:t>.</w:t>
      </w:r>
      <w:r w:rsidR="00A72E3C" w:rsidRPr="001B3E7D">
        <w:rPr>
          <w:rFonts w:ascii="Times New Roman" w:eastAsia="Times New Roman" w:hAnsi="Times New Roman" w:cs="Times New Roman"/>
          <w:bCs/>
          <w:color w:val="000000"/>
          <w:lang w:val="en-GB" w:eastAsia="en-GB"/>
        </w:rPr>
        <w:t xml:space="preserve"> </w:t>
      </w:r>
      <w:r w:rsidR="006C1CAF">
        <w:rPr>
          <w:rFonts w:ascii="Times New Roman" w:eastAsia="Times New Roman" w:hAnsi="Times New Roman" w:cs="Times New Roman"/>
          <w:bCs/>
          <w:color w:val="000000"/>
          <w:lang w:val="en-GB" w:eastAsia="en-GB"/>
        </w:rPr>
        <w:t>The main</w:t>
      </w:r>
      <w:r w:rsidR="0043234A">
        <w:rPr>
          <w:rFonts w:ascii="Times New Roman" w:eastAsia="Times New Roman" w:hAnsi="Times New Roman" w:cs="Times New Roman"/>
          <w:bCs/>
          <w:color w:val="000000"/>
          <w:lang w:val="en-GB" w:eastAsia="en-GB"/>
        </w:rPr>
        <w:t xml:space="preserve"> </w:t>
      </w:r>
      <w:r w:rsidR="00BD4991">
        <w:rPr>
          <w:rFonts w:ascii="Times New Roman" w:eastAsia="Times New Roman" w:hAnsi="Times New Roman" w:cs="Times New Roman"/>
          <w:bCs/>
          <w:color w:val="000000"/>
          <w:lang w:val="en-GB" w:eastAsia="en-GB"/>
        </w:rPr>
        <w:t xml:space="preserve">limitation of this technology is that it requires </w:t>
      </w:r>
      <w:r w:rsidR="006C1CAF">
        <w:rPr>
          <w:rFonts w:ascii="Times New Roman" w:eastAsia="Times New Roman" w:hAnsi="Times New Roman" w:cs="Times New Roman"/>
          <w:bCs/>
          <w:color w:val="000000"/>
          <w:lang w:val="en-GB" w:eastAsia="en-GB"/>
        </w:rPr>
        <w:t xml:space="preserve">the isolation of </w:t>
      </w:r>
      <w:r w:rsidR="00AB3C68">
        <w:rPr>
          <w:rFonts w:ascii="Times New Roman" w:eastAsia="Times New Roman" w:hAnsi="Times New Roman" w:cs="Times New Roman"/>
          <w:bCs/>
          <w:color w:val="000000"/>
          <w:lang w:val="en-GB" w:eastAsia="en-GB"/>
        </w:rPr>
        <w:t xml:space="preserve">live </w:t>
      </w:r>
      <w:r w:rsidR="006C1CAF">
        <w:rPr>
          <w:rFonts w:ascii="Times New Roman" w:eastAsia="Times New Roman" w:hAnsi="Times New Roman" w:cs="Times New Roman"/>
          <w:bCs/>
          <w:color w:val="000000"/>
          <w:lang w:val="en-GB" w:eastAsia="en-GB"/>
        </w:rPr>
        <w:t xml:space="preserve">cells from </w:t>
      </w:r>
      <w:r w:rsidR="00BD4991">
        <w:rPr>
          <w:rFonts w:ascii="Times New Roman" w:eastAsia="Times New Roman" w:hAnsi="Times New Roman" w:cs="Times New Roman"/>
          <w:bCs/>
          <w:color w:val="000000"/>
          <w:lang w:val="en-GB" w:eastAsia="en-GB"/>
        </w:rPr>
        <w:t>fresh tissue</w:t>
      </w:r>
      <w:r w:rsidR="001826A1">
        <w:rPr>
          <w:rFonts w:ascii="Times New Roman" w:eastAsia="Times New Roman" w:hAnsi="Times New Roman" w:cs="Times New Roman"/>
          <w:bCs/>
          <w:color w:val="000000"/>
          <w:lang w:val="en-GB" w:eastAsia="en-GB"/>
        </w:rPr>
        <w:t xml:space="preserve">, </w:t>
      </w:r>
      <w:r w:rsidR="006C1CAF">
        <w:rPr>
          <w:rFonts w:ascii="Times New Roman" w:eastAsia="Times New Roman" w:hAnsi="Times New Roman" w:cs="Times New Roman"/>
          <w:bCs/>
          <w:color w:val="000000"/>
          <w:lang w:val="en-GB" w:eastAsia="en-GB"/>
        </w:rPr>
        <w:t>severely restricting its applicability</w:t>
      </w:r>
      <w:r w:rsidR="001826A1">
        <w:rPr>
          <w:rFonts w:ascii="Times New Roman" w:eastAsia="Times New Roman" w:hAnsi="Times New Roman" w:cs="Times New Roman"/>
          <w:bCs/>
          <w:color w:val="000000"/>
          <w:lang w:val="en-GB" w:eastAsia="en-GB"/>
        </w:rPr>
        <w:t>.</w:t>
      </w:r>
      <w:r w:rsidR="00BD4991">
        <w:rPr>
          <w:rFonts w:ascii="Times New Roman" w:eastAsia="Times New Roman" w:hAnsi="Times New Roman" w:cs="Times New Roman"/>
          <w:bCs/>
          <w:color w:val="000000"/>
          <w:lang w:val="en-GB" w:eastAsia="en-GB"/>
        </w:rPr>
        <w:t xml:space="preserve"> </w:t>
      </w:r>
      <w:r w:rsidR="001826A1">
        <w:rPr>
          <w:rFonts w:ascii="Times New Roman" w:eastAsia="Times New Roman" w:hAnsi="Times New Roman" w:cs="Times New Roman"/>
          <w:bCs/>
          <w:color w:val="000000"/>
          <w:lang w:val="en-GB" w:eastAsia="en-GB"/>
        </w:rPr>
        <w:t>A</w:t>
      </w:r>
      <w:r w:rsidR="00BD4991">
        <w:rPr>
          <w:rFonts w:ascii="Times New Roman" w:eastAsia="Times New Roman" w:hAnsi="Times New Roman" w:cs="Times New Roman"/>
          <w:bCs/>
          <w:color w:val="000000"/>
          <w:lang w:val="en-GB" w:eastAsia="en-GB"/>
        </w:rPr>
        <w:t>s a result,</w:t>
      </w:r>
      <w:r w:rsidR="0043234A">
        <w:rPr>
          <w:rFonts w:ascii="Times New Roman" w:eastAsia="Times New Roman" w:hAnsi="Times New Roman" w:cs="Times New Roman"/>
          <w:bCs/>
          <w:color w:val="000000"/>
          <w:lang w:val="en-GB" w:eastAsia="en-GB"/>
        </w:rPr>
        <w:t xml:space="preserve"> </w:t>
      </w:r>
      <w:r w:rsidR="000E3EB6">
        <w:rPr>
          <w:rFonts w:ascii="Times New Roman" w:eastAsia="Times New Roman" w:hAnsi="Times New Roman" w:cs="Times New Roman"/>
          <w:bCs/>
          <w:color w:val="000000"/>
          <w:lang w:val="en-GB" w:eastAsia="en-GB"/>
        </w:rPr>
        <w:t>s</w:t>
      </w:r>
      <w:r w:rsidR="0043234A">
        <w:rPr>
          <w:rFonts w:ascii="Times New Roman" w:eastAsia="Times New Roman" w:hAnsi="Times New Roman" w:cs="Times New Roman"/>
          <w:bCs/>
          <w:color w:val="000000"/>
          <w:lang w:val="en-GB" w:eastAsia="en-GB"/>
        </w:rPr>
        <w:t xml:space="preserve">ingle </w:t>
      </w:r>
      <w:r w:rsidR="000E3EB6">
        <w:rPr>
          <w:rFonts w:ascii="Times New Roman" w:eastAsia="Times New Roman" w:hAnsi="Times New Roman" w:cs="Times New Roman"/>
          <w:bCs/>
          <w:color w:val="000000"/>
          <w:lang w:val="en-GB" w:eastAsia="en-GB"/>
        </w:rPr>
        <w:t>n</w:t>
      </w:r>
      <w:r w:rsidR="0043234A">
        <w:rPr>
          <w:rFonts w:ascii="Times New Roman" w:eastAsia="Times New Roman" w:hAnsi="Times New Roman" w:cs="Times New Roman"/>
          <w:bCs/>
          <w:color w:val="000000"/>
          <w:lang w:val="en-GB" w:eastAsia="en-GB"/>
        </w:rPr>
        <w:t xml:space="preserve">uclei </w:t>
      </w:r>
      <w:r w:rsidR="000E3EB6">
        <w:rPr>
          <w:rFonts w:ascii="Times New Roman" w:eastAsia="Times New Roman" w:hAnsi="Times New Roman" w:cs="Times New Roman"/>
          <w:bCs/>
          <w:color w:val="000000"/>
          <w:lang w:val="en-GB" w:eastAsia="en-GB"/>
        </w:rPr>
        <w:t>RNA</w:t>
      </w:r>
      <w:r w:rsidR="0043234A">
        <w:rPr>
          <w:rFonts w:ascii="Times New Roman" w:eastAsia="Times New Roman" w:hAnsi="Times New Roman" w:cs="Times New Roman"/>
          <w:bCs/>
          <w:color w:val="000000"/>
          <w:lang w:val="en-GB" w:eastAsia="en-GB"/>
        </w:rPr>
        <w:t xml:space="preserve"> sequencing (snRNA-seq)</w:t>
      </w:r>
      <w:r w:rsidR="000E3EB6">
        <w:rPr>
          <w:rFonts w:ascii="Times New Roman" w:eastAsia="Times New Roman" w:hAnsi="Times New Roman" w:cs="Times New Roman"/>
          <w:bCs/>
          <w:color w:val="000000"/>
          <w:lang w:val="en-GB" w:eastAsia="en-GB"/>
        </w:rPr>
        <w:t xml:space="preserve">, </w:t>
      </w:r>
      <w:r w:rsidR="00BD4991">
        <w:rPr>
          <w:rFonts w:ascii="Times New Roman" w:eastAsia="Times New Roman" w:hAnsi="Times New Roman" w:cs="Times New Roman"/>
          <w:bCs/>
          <w:color w:val="000000"/>
          <w:lang w:val="en-GB" w:eastAsia="en-GB"/>
        </w:rPr>
        <w:t xml:space="preserve">which consists </w:t>
      </w:r>
      <w:r w:rsidR="00AB3C68">
        <w:rPr>
          <w:rFonts w:ascii="Times New Roman" w:eastAsia="Times New Roman" w:hAnsi="Times New Roman" w:cs="Times New Roman"/>
          <w:bCs/>
          <w:color w:val="000000"/>
          <w:lang w:val="en-GB" w:eastAsia="en-GB"/>
        </w:rPr>
        <w:t xml:space="preserve">of </w:t>
      </w:r>
      <w:r w:rsidR="00BD4991">
        <w:rPr>
          <w:rFonts w:ascii="Times New Roman" w:eastAsia="Times New Roman" w:hAnsi="Times New Roman" w:cs="Times New Roman"/>
          <w:bCs/>
          <w:color w:val="000000"/>
          <w:lang w:val="en-GB" w:eastAsia="en-GB"/>
        </w:rPr>
        <w:t xml:space="preserve">sequencing the </w:t>
      </w:r>
      <w:r w:rsidR="000E3EB6">
        <w:rPr>
          <w:rFonts w:ascii="Times New Roman" w:eastAsia="Times New Roman" w:hAnsi="Times New Roman" w:cs="Times New Roman"/>
          <w:bCs/>
          <w:color w:val="000000"/>
          <w:lang w:val="en-GB" w:eastAsia="en-GB"/>
        </w:rPr>
        <w:t xml:space="preserve">RNA </w:t>
      </w:r>
      <w:r w:rsidR="00BD4991">
        <w:rPr>
          <w:rFonts w:ascii="Times New Roman" w:eastAsia="Times New Roman" w:hAnsi="Times New Roman" w:cs="Times New Roman"/>
          <w:bCs/>
          <w:color w:val="000000"/>
          <w:lang w:val="en-GB" w:eastAsia="en-GB"/>
        </w:rPr>
        <w:t xml:space="preserve">of </w:t>
      </w:r>
      <w:r w:rsidR="00AB3C68">
        <w:rPr>
          <w:rFonts w:ascii="Times New Roman" w:eastAsia="Times New Roman" w:hAnsi="Times New Roman" w:cs="Times New Roman"/>
          <w:bCs/>
          <w:color w:val="000000"/>
          <w:lang w:val="en-GB" w:eastAsia="en-GB"/>
        </w:rPr>
        <w:t xml:space="preserve">only </w:t>
      </w:r>
      <w:r w:rsidR="000E3EB6">
        <w:rPr>
          <w:rFonts w:ascii="Times New Roman" w:eastAsia="Times New Roman" w:hAnsi="Times New Roman" w:cs="Times New Roman"/>
          <w:bCs/>
          <w:color w:val="000000"/>
          <w:lang w:val="en-GB" w:eastAsia="en-GB"/>
        </w:rPr>
        <w:t>the nuclei of cells</w:t>
      </w:r>
      <w:r w:rsidR="00AB3C68">
        <w:rPr>
          <w:rFonts w:ascii="Times New Roman" w:eastAsia="Times New Roman" w:hAnsi="Times New Roman" w:cs="Times New Roman"/>
          <w:bCs/>
          <w:color w:val="000000"/>
          <w:lang w:val="en-GB" w:eastAsia="en-GB"/>
        </w:rPr>
        <w:t xml:space="preserve"> rather than of the whole cell</w:t>
      </w:r>
      <w:r w:rsidR="000E3EB6">
        <w:rPr>
          <w:rFonts w:ascii="Times New Roman" w:eastAsia="Times New Roman" w:hAnsi="Times New Roman" w:cs="Times New Roman"/>
          <w:bCs/>
          <w:color w:val="000000"/>
          <w:lang w:val="en-GB" w:eastAsia="en-GB"/>
        </w:rPr>
        <w:t xml:space="preserve">, has been commonly adopted </w:t>
      </w:r>
      <w:r w:rsidR="00BD4991">
        <w:rPr>
          <w:rFonts w:ascii="Times New Roman" w:eastAsia="Times New Roman" w:hAnsi="Times New Roman" w:cs="Times New Roman"/>
          <w:bCs/>
          <w:color w:val="000000"/>
          <w:lang w:val="en-GB" w:eastAsia="en-GB"/>
        </w:rPr>
        <w:t>since it allows</w:t>
      </w:r>
      <w:r w:rsidR="000E3EB6">
        <w:rPr>
          <w:rFonts w:ascii="Times New Roman" w:eastAsia="Times New Roman" w:hAnsi="Times New Roman" w:cs="Times New Roman"/>
          <w:bCs/>
          <w:color w:val="000000"/>
          <w:lang w:val="en-GB" w:eastAsia="en-GB"/>
        </w:rPr>
        <w:t xml:space="preserve"> </w:t>
      </w:r>
      <w:r w:rsidR="00077396">
        <w:rPr>
          <w:rFonts w:ascii="Times New Roman" w:eastAsia="Times New Roman" w:hAnsi="Times New Roman" w:cs="Times New Roman"/>
          <w:bCs/>
          <w:color w:val="000000"/>
          <w:lang w:val="en-GB" w:eastAsia="en-GB"/>
        </w:rPr>
        <w:t>samples to be stored</w:t>
      </w:r>
      <w:r w:rsidR="00BD4991">
        <w:rPr>
          <w:rFonts w:ascii="Times New Roman" w:eastAsia="Times New Roman" w:hAnsi="Times New Roman" w:cs="Times New Roman"/>
          <w:bCs/>
          <w:color w:val="000000"/>
          <w:lang w:val="en-GB" w:eastAsia="en-GB"/>
        </w:rPr>
        <w:t xml:space="preserve"> for</w:t>
      </w:r>
      <w:r w:rsidR="000E3EB6">
        <w:rPr>
          <w:rFonts w:ascii="Times New Roman" w:eastAsia="Times New Roman" w:hAnsi="Times New Roman" w:cs="Times New Roman"/>
          <w:bCs/>
          <w:color w:val="000000"/>
          <w:lang w:val="en-GB" w:eastAsia="en-GB"/>
        </w:rPr>
        <w:t xml:space="preserve"> </w:t>
      </w:r>
      <w:r w:rsidR="00BD4991">
        <w:rPr>
          <w:rFonts w:ascii="Times New Roman" w:eastAsia="Times New Roman" w:hAnsi="Times New Roman" w:cs="Times New Roman"/>
          <w:bCs/>
          <w:color w:val="000000"/>
          <w:lang w:val="en-GB" w:eastAsia="en-GB"/>
        </w:rPr>
        <w:t>several</w:t>
      </w:r>
      <w:r w:rsidR="000E3EB6">
        <w:rPr>
          <w:rFonts w:ascii="Times New Roman" w:eastAsia="Times New Roman" w:hAnsi="Times New Roman" w:cs="Times New Roman"/>
          <w:bCs/>
          <w:color w:val="000000"/>
          <w:lang w:val="en-GB" w:eastAsia="en-GB"/>
        </w:rPr>
        <w:t xml:space="preserve"> months prior to processing</w:t>
      </w:r>
      <w:r w:rsidR="007524F7">
        <w:rPr>
          <w:rFonts w:ascii="Times New Roman" w:eastAsia="Times New Roman" w:hAnsi="Times New Roman" w:cs="Times New Roman"/>
          <w:bCs/>
          <w:color w:val="000000"/>
          <w:lang w:val="en-GB" w:eastAsia="en-GB"/>
        </w:rPr>
        <w:t xml:space="preserve"> while</w:t>
      </w:r>
      <w:r w:rsidR="006C1CAF">
        <w:rPr>
          <w:rFonts w:ascii="Times New Roman" w:eastAsia="Times New Roman" w:hAnsi="Times New Roman" w:cs="Times New Roman"/>
          <w:bCs/>
          <w:color w:val="000000"/>
          <w:lang w:val="en-GB" w:eastAsia="en-GB"/>
        </w:rPr>
        <w:t xml:space="preserve"> </w:t>
      </w:r>
      <w:r w:rsidR="00A72E3C" w:rsidRPr="001B3E7D">
        <w:rPr>
          <w:rFonts w:ascii="Times New Roman" w:eastAsia="Times New Roman" w:hAnsi="Times New Roman" w:cs="Times New Roman"/>
          <w:bCs/>
          <w:color w:val="000000"/>
          <w:lang w:val="en-GB" w:eastAsia="en-GB"/>
        </w:rPr>
        <w:t>yield</w:t>
      </w:r>
      <w:r w:rsidR="007524F7">
        <w:rPr>
          <w:rFonts w:ascii="Times New Roman" w:eastAsia="Times New Roman" w:hAnsi="Times New Roman" w:cs="Times New Roman"/>
          <w:bCs/>
          <w:color w:val="000000"/>
          <w:lang w:val="en-GB" w:eastAsia="en-GB"/>
        </w:rPr>
        <w:t>ing</w:t>
      </w:r>
      <w:r w:rsidR="00A72E3C" w:rsidRPr="001B3E7D">
        <w:rPr>
          <w:rFonts w:ascii="Times New Roman" w:eastAsia="Times New Roman" w:hAnsi="Times New Roman" w:cs="Times New Roman"/>
          <w:bCs/>
          <w:color w:val="000000"/>
          <w:lang w:val="en-GB" w:eastAsia="en-GB"/>
        </w:rPr>
        <w:t xml:space="preserve"> comparable</w:t>
      </w:r>
      <w:r w:rsidR="001826A1">
        <w:rPr>
          <w:rFonts w:ascii="Times New Roman" w:eastAsia="Times New Roman" w:hAnsi="Times New Roman" w:cs="Times New Roman"/>
          <w:bCs/>
          <w:color w:val="000000"/>
          <w:lang w:val="en-GB" w:eastAsia="en-GB"/>
        </w:rPr>
        <w:t xml:space="preserve"> results</w:t>
      </w:r>
      <w:r w:rsidR="00A72E3C" w:rsidRPr="001B3E7D">
        <w:rPr>
          <w:rFonts w:ascii="Times New Roman" w:eastAsia="Times New Roman" w:hAnsi="Times New Roman" w:cs="Times New Roman"/>
          <w:bCs/>
          <w:color w:val="000000"/>
          <w:lang w:val="en-GB" w:eastAsia="en-GB"/>
        </w:rPr>
        <w:t xml:space="preserve"> to whole cell sequencing </w:t>
      </w:r>
      <w:r w:rsidR="009E49A1" w:rsidRPr="001B3E7D">
        <w:rPr>
          <w:rFonts w:ascii="Times New Roman" w:eastAsia="Times New Roman" w:hAnsi="Times New Roman" w:cs="Times New Roman"/>
          <w:bCs/>
          <w:color w:val="000000"/>
          <w:lang w:val="en-GB" w:eastAsia="en-GB"/>
        </w:rPr>
        <w:t>(Kulkarni</w:t>
      </w:r>
      <w:r w:rsidR="00A72E3C" w:rsidRPr="001B3E7D">
        <w:rPr>
          <w:rFonts w:ascii="Times New Roman" w:eastAsia="Times New Roman" w:hAnsi="Times New Roman" w:cs="Times New Roman"/>
          <w:bCs/>
          <w:color w:val="000000"/>
          <w:lang w:val="en-GB" w:eastAsia="en-GB"/>
        </w:rPr>
        <w:t xml:space="preserve">, et al., 2019; </w:t>
      </w:r>
      <w:r w:rsidR="009E49A1" w:rsidRPr="001B3E7D">
        <w:rPr>
          <w:rFonts w:ascii="Times New Roman" w:eastAsia="Times New Roman" w:hAnsi="Times New Roman" w:cs="Times New Roman"/>
          <w:bCs/>
          <w:color w:val="000000"/>
          <w:lang w:val="en-GB" w:eastAsia="en-GB"/>
        </w:rPr>
        <w:t>Slyper et</w:t>
      </w:r>
      <w:r w:rsidR="00A72E3C" w:rsidRPr="001B3E7D">
        <w:rPr>
          <w:rFonts w:ascii="Times New Roman" w:eastAsia="Times New Roman" w:hAnsi="Times New Roman" w:cs="Times New Roman"/>
          <w:bCs/>
          <w:color w:val="000000"/>
          <w:lang w:val="en-GB" w:eastAsia="en-GB"/>
        </w:rPr>
        <w:t xml:space="preserve"> al. 2021</w:t>
      </w:r>
      <w:r w:rsidR="00C90478">
        <w:rPr>
          <w:rFonts w:ascii="Times New Roman" w:eastAsia="Times New Roman" w:hAnsi="Times New Roman" w:cs="Times New Roman"/>
          <w:bCs/>
          <w:color w:val="000000"/>
          <w:lang w:val="en-GB" w:eastAsia="en-GB"/>
        </w:rPr>
        <w:t>).</w:t>
      </w:r>
      <w:r w:rsidR="00077396">
        <w:rPr>
          <w:rFonts w:ascii="Times New Roman" w:eastAsia="Times New Roman" w:hAnsi="Times New Roman" w:cs="Times New Roman"/>
          <w:bCs/>
          <w:color w:val="000000"/>
          <w:lang w:val="en-GB" w:eastAsia="en-GB"/>
        </w:rPr>
        <w:t xml:space="preserve">A critical challenge for snRNA-seq is </w:t>
      </w:r>
      <w:r w:rsidR="00C90478">
        <w:rPr>
          <w:rFonts w:ascii="Times New Roman" w:eastAsia="Times New Roman" w:hAnsi="Times New Roman" w:cs="Times New Roman"/>
          <w:bCs/>
          <w:color w:val="000000"/>
          <w:lang w:val="en-GB" w:eastAsia="en-GB"/>
        </w:rPr>
        <w:t xml:space="preserve">the </w:t>
      </w:r>
      <w:r w:rsidR="00077396">
        <w:rPr>
          <w:rFonts w:ascii="Times New Roman" w:eastAsia="Times New Roman" w:hAnsi="Times New Roman" w:cs="Times New Roman"/>
          <w:bCs/>
          <w:color w:val="000000"/>
          <w:lang w:val="en-GB" w:eastAsia="en-GB"/>
        </w:rPr>
        <w:t xml:space="preserve">successful extraction of high quality nuclei. This has spurred </w:t>
      </w:r>
      <w:r w:rsidR="00C90478">
        <w:rPr>
          <w:rFonts w:ascii="Times New Roman" w:eastAsia="Times New Roman" w:hAnsi="Times New Roman" w:cs="Times New Roman"/>
          <w:bCs/>
          <w:color w:val="000000"/>
          <w:lang w:val="en-GB" w:eastAsia="en-GB"/>
        </w:rPr>
        <w:t>the recent publication of a number of dissociation protocols for nuclei extraction</w:t>
      </w:r>
      <w:r w:rsidR="009C02E0">
        <w:rPr>
          <w:rFonts w:ascii="Times New Roman" w:eastAsia="Times New Roman" w:hAnsi="Times New Roman" w:cs="Times New Roman"/>
          <w:bCs/>
          <w:color w:val="000000"/>
          <w:lang w:val="en-GB" w:eastAsia="en-GB"/>
        </w:rPr>
        <w:t xml:space="preserve"> </w:t>
      </w:r>
      <w:r w:rsidR="009C02E0" w:rsidRPr="001B3E7D">
        <w:rPr>
          <w:rFonts w:ascii="Times New Roman" w:eastAsia="Times New Roman" w:hAnsi="Times New Roman" w:cs="Times New Roman"/>
          <w:bCs/>
          <w:color w:val="000000"/>
          <w:lang w:val="en-GB" w:eastAsia="en-GB"/>
        </w:rPr>
        <w:t xml:space="preserve">(Drokhlyansky </w:t>
      </w:r>
      <w:r w:rsidR="009C02E0" w:rsidRPr="00366EB0">
        <w:rPr>
          <w:rFonts w:ascii="Times New Roman" w:eastAsia="Times New Roman" w:hAnsi="Times New Roman" w:cs="Times New Roman"/>
          <w:bCs/>
          <w:i/>
          <w:color w:val="000000"/>
          <w:lang w:val="en-GB" w:eastAsia="en-GB"/>
        </w:rPr>
        <w:t>et al</w:t>
      </w:r>
      <w:r w:rsidR="009C02E0" w:rsidRPr="001B3E7D">
        <w:rPr>
          <w:rFonts w:ascii="Times New Roman" w:eastAsia="Times New Roman" w:hAnsi="Times New Roman" w:cs="Times New Roman"/>
          <w:bCs/>
          <w:color w:val="000000"/>
          <w:lang w:val="en-GB" w:eastAsia="en-GB"/>
        </w:rPr>
        <w:t xml:space="preserve">. 2020; Eraslan </w:t>
      </w:r>
      <w:r w:rsidR="009C02E0" w:rsidRPr="00366EB0">
        <w:rPr>
          <w:rFonts w:ascii="Times New Roman" w:eastAsia="Times New Roman" w:hAnsi="Times New Roman" w:cs="Times New Roman"/>
          <w:bCs/>
          <w:i/>
          <w:color w:val="000000"/>
          <w:lang w:val="en-GB" w:eastAsia="en-GB"/>
        </w:rPr>
        <w:t>et al</w:t>
      </w:r>
      <w:r w:rsidR="009C02E0" w:rsidRPr="001B3E7D">
        <w:rPr>
          <w:rFonts w:ascii="Times New Roman" w:eastAsia="Times New Roman" w:hAnsi="Times New Roman" w:cs="Times New Roman"/>
          <w:bCs/>
          <w:color w:val="000000"/>
          <w:lang w:val="en-GB" w:eastAsia="en-GB"/>
        </w:rPr>
        <w:t>. 2021</w:t>
      </w:r>
      <w:r w:rsidR="009C02E0">
        <w:rPr>
          <w:rFonts w:ascii="Times New Roman" w:eastAsia="Times New Roman" w:hAnsi="Times New Roman" w:cs="Times New Roman"/>
          <w:bCs/>
          <w:color w:val="000000"/>
          <w:lang w:val="en-GB" w:eastAsia="en-GB"/>
        </w:rPr>
        <w:t xml:space="preserve">; Melms </w:t>
      </w:r>
      <w:r w:rsidR="009C02E0" w:rsidRPr="00366EB0">
        <w:rPr>
          <w:rFonts w:ascii="Times New Roman" w:eastAsia="Times New Roman" w:hAnsi="Times New Roman" w:cs="Times New Roman"/>
          <w:bCs/>
          <w:i/>
          <w:color w:val="000000"/>
          <w:lang w:val="en-GB" w:eastAsia="en-GB"/>
        </w:rPr>
        <w:t>et al</w:t>
      </w:r>
      <w:r w:rsidR="009C02E0">
        <w:rPr>
          <w:rFonts w:ascii="Times New Roman" w:eastAsia="Times New Roman" w:hAnsi="Times New Roman" w:cs="Times New Roman"/>
          <w:bCs/>
          <w:color w:val="000000"/>
          <w:lang w:val="en-GB" w:eastAsia="en-GB"/>
        </w:rPr>
        <w:t xml:space="preserve"> 2021</w:t>
      </w:r>
      <w:r w:rsidR="00C90478">
        <w:rPr>
          <w:rFonts w:ascii="Times New Roman" w:eastAsia="Times New Roman" w:hAnsi="Times New Roman" w:cs="Times New Roman"/>
          <w:bCs/>
          <w:color w:val="000000"/>
          <w:lang w:val="en-GB" w:eastAsia="en-GB"/>
        </w:rPr>
        <w:t>), however, these have largely been optimized for model species such as humans</w:t>
      </w:r>
      <w:r w:rsidR="009C02E0">
        <w:rPr>
          <w:rFonts w:ascii="Times New Roman" w:eastAsia="Times New Roman" w:hAnsi="Times New Roman" w:cs="Times New Roman"/>
          <w:bCs/>
          <w:color w:val="000000"/>
          <w:lang w:val="en-GB" w:eastAsia="en-GB"/>
        </w:rPr>
        <w:t>, and more and more single nuclei is being adopted in non-model species.</w:t>
      </w:r>
    </w:p>
    <w:p w14:paraId="7F414103" w14:textId="77777777" w:rsidR="00C90478" w:rsidRDefault="00C90478" w:rsidP="00C90478">
      <w:pPr>
        <w:jc w:val="both"/>
        <w:rPr>
          <w:rFonts w:ascii="Times New Roman" w:eastAsia="Times New Roman" w:hAnsi="Times New Roman" w:cs="Times New Roman"/>
          <w:bCs/>
          <w:color w:val="000000"/>
          <w:lang w:val="en-GB" w:eastAsia="en-GB"/>
        </w:rPr>
      </w:pPr>
    </w:p>
    <w:p w14:paraId="5862563C" w14:textId="29DA02F9" w:rsidR="00A72E3C" w:rsidRPr="001B3E7D" w:rsidRDefault="00A72E3C" w:rsidP="00C90478">
      <w:pPr>
        <w:jc w:val="both"/>
        <w:rPr>
          <w:rFonts w:ascii="Times New Roman" w:eastAsia="Times New Roman" w:hAnsi="Times New Roman" w:cs="Times New Roman"/>
          <w:bCs/>
          <w:color w:val="000000"/>
          <w:lang w:val="en-GB" w:eastAsia="en-GB"/>
        </w:rPr>
      </w:pPr>
      <w:r w:rsidRPr="001B3E7D">
        <w:rPr>
          <w:rFonts w:ascii="Times New Roman" w:eastAsia="Times New Roman" w:hAnsi="Times New Roman" w:cs="Times New Roman"/>
          <w:bCs/>
          <w:color w:val="000000"/>
          <w:lang w:val="en-GB" w:eastAsia="en-GB"/>
        </w:rPr>
        <w:t xml:space="preserve">Here we present a </w:t>
      </w:r>
      <w:r w:rsidR="000E3EB6">
        <w:rPr>
          <w:rFonts w:ascii="Times New Roman" w:eastAsia="Times New Roman" w:hAnsi="Times New Roman" w:cs="Times New Roman"/>
          <w:bCs/>
          <w:color w:val="000000"/>
          <w:lang w:val="en-GB" w:eastAsia="en-GB"/>
        </w:rPr>
        <w:t>robust</w:t>
      </w:r>
      <w:r w:rsidR="009C02E0">
        <w:rPr>
          <w:rFonts w:ascii="Times New Roman" w:eastAsia="Times New Roman" w:hAnsi="Times New Roman" w:cs="Times New Roman"/>
          <w:bCs/>
          <w:color w:val="000000"/>
          <w:lang w:val="en-GB" w:eastAsia="en-GB"/>
        </w:rPr>
        <w:t xml:space="preserve"> protocol that enables the extraction of nuclei from frozen tissue</w:t>
      </w:r>
      <w:r w:rsidR="009C02E0" w:rsidRPr="009C02E0">
        <w:rPr>
          <w:rFonts w:ascii="Times New Roman" w:eastAsia="Times New Roman" w:hAnsi="Times New Roman" w:cs="Times New Roman"/>
          <w:bCs/>
          <w:color w:val="000000"/>
          <w:lang w:val="en-GB" w:eastAsia="en-GB"/>
        </w:rPr>
        <w:t xml:space="preserve"> </w:t>
      </w:r>
      <w:r w:rsidR="009C02E0">
        <w:rPr>
          <w:rFonts w:ascii="Times New Roman" w:eastAsia="Times New Roman" w:hAnsi="Times New Roman" w:cs="Times New Roman"/>
          <w:bCs/>
          <w:color w:val="000000"/>
          <w:lang w:val="en-GB" w:eastAsia="en-GB"/>
        </w:rPr>
        <w:t>adapted from those</w:t>
      </w:r>
      <w:r w:rsidR="009C02E0" w:rsidRPr="001B3E7D">
        <w:rPr>
          <w:rFonts w:ascii="Times New Roman" w:eastAsia="Times New Roman" w:hAnsi="Times New Roman" w:cs="Times New Roman"/>
          <w:bCs/>
          <w:color w:val="000000"/>
          <w:lang w:val="en-GB" w:eastAsia="en-GB"/>
        </w:rPr>
        <w:t xml:space="preserve"> shown</w:t>
      </w:r>
      <w:r w:rsidRPr="001B3E7D">
        <w:rPr>
          <w:rFonts w:ascii="Times New Roman" w:eastAsia="Times New Roman" w:hAnsi="Times New Roman" w:cs="Times New Roman"/>
          <w:bCs/>
          <w:color w:val="000000"/>
          <w:lang w:val="en-GB" w:eastAsia="en-GB"/>
        </w:rPr>
        <w:t xml:space="preserve"> to work in different tissue types</w:t>
      </w:r>
      <w:r w:rsidR="000E3EB6">
        <w:rPr>
          <w:rFonts w:ascii="Times New Roman" w:eastAsia="Times New Roman" w:hAnsi="Times New Roman" w:cs="Times New Roman"/>
          <w:bCs/>
          <w:color w:val="000000"/>
          <w:lang w:val="en-GB" w:eastAsia="en-GB"/>
        </w:rPr>
        <w:t>,</w:t>
      </w:r>
      <w:r w:rsidRPr="001B3E7D">
        <w:rPr>
          <w:rFonts w:ascii="Times New Roman" w:eastAsia="Times New Roman" w:hAnsi="Times New Roman" w:cs="Times New Roman"/>
          <w:bCs/>
          <w:color w:val="000000"/>
          <w:lang w:val="en-GB" w:eastAsia="en-GB"/>
        </w:rPr>
        <w:t xml:space="preserve"> </w:t>
      </w:r>
      <w:r w:rsidR="000E3EB6">
        <w:rPr>
          <w:rFonts w:ascii="Times New Roman" w:eastAsia="Times New Roman" w:hAnsi="Times New Roman" w:cs="Times New Roman"/>
          <w:bCs/>
          <w:color w:val="000000"/>
          <w:lang w:val="en-GB" w:eastAsia="en-GB"/>
        </w:rPr>
        <w:t>such as</w:t>
      </w:r>
      <w:r w:rsidRPr="001B3E7D">
        <w:rPr>
          <w:rFonts w:ascii="Times New Roman" w:eastAsia="Times New Roman" w:hAnsi="Times New Roman" w:cs="Times New Roman"/>
          <w:bCs/>
          <w:color w:val="000000"/>
          <w:lang w:val="en-GB" w:eastAsia="en-GB"/>
        </w:rPr>
        <w:t xml:space="preserve"> human </w:t>
      </w:r>
      <w:r w:rsidR="009E49A1" w:rsidRPr="001B3E7D">
        <w:rPr>
          <w:rFonts w:ascii="Times New Roman" w:eastAsia="Times New Roman" w:hAnsi="Times New Roman" w:cs="Times New Roman"/>
          <w:bCs/>
          <w:color w:val="000000"/>
          <w:lang w:val="en-GB" w:eastAsia="en-GB"/>
        </w:rPr>
        <w:t xml:space="preserve">skin </w:t>
      </w:r>
      <w:r w:rsidR="00002C03" w:rsidRPr="001B3E7D">
        <w:rPr>
          <w:rFonts w:ascii="Times New Roman" w:eastAsia="Times New Roman" w:hAnsi="Times New Roman" w:cs="Times New Roman"/>
          <w:bCs/>
          <w:color w:val="000000"/>
          <w:lang w:val="en-GB" w:eastAsia="en-GB"/>
        </w:rPr>
        <w:t xml:space="preserve">(Drokhlyansky </w:t>
      </w:r>
      <w:r w:rsidR="00002C03" w:rsidRPr="00366EB0">
        <w:rPr>
          <w:rFonts w:ascii="Times New Roman" w:eastAsia="Times New Roman" w:hAnsi="Times New Roman" w:cs="Times New Roman"/>
          <w:bCs/>
          <w:i/>
          <w:color w:val="000000"/>
          <w:lang w:val="en-GB" w:eastAsia="en-GB"/>
        </w:rPr>
        <w:t>et</w:t>
      </w:r>
      <w:r w:rsidRPr="00366EB0">
        <w:rPr>
          <w:rFonts w:ascii="Times New Roman" w:eastAsia="Times New Roman" w:hAnsi="Times New Roman" w:cs="Times New Roman"/>
          <w:bCs/>
          <w:i/>
          <w:color w:val="000000"/>
          <w:lang w:val="en-GB" w:eastAsia="en-GB"/>
        </w:rPr>
        <w:t xml:space="preserve"> al</w:t>
      </w:r>
      <w:r w:rsidRPr="001B3E7D">
        <w:rPr>
          <w:rFonts w:ascii="Times New Roman" w:eastAsia="Times New Roman" w:hAnsi="Times New Roman" w:cs="Times New Roman"/>
          <w:bCs/>
          <w:color w:val="000000"/>
          <w:lang w:val="en-GB" w:eastAsia="en-GB"/>
        </w:rPr>
        <w:t>. 2020</w:t>
      </w:r>
      <w:r w:rsidR="00002C03" w:rsidRPr="001B3E7D">
        <w:rPr>
          <w:rFonts w:ascii="Times New Roman" w:eastAsia="Times New Roman" w:hAnsi="Times New Roman" w:cs="Times New Roman"/>
          <w:bCs/>
          <w:color w:val="000000"/>
          <w:lang w:val="en-GB" w:eastAsia="en-GB"/>
        </w:rPr>
        <w:t>; Eraslan</w:t>
      </w:r>
      <w:r w:rsidRPr="001B3E7D">
        <w:rPr>
          <w:rFonts w:ascii="Times New Roman" w:eastAsia="Times New Roman" w:hAnsi="Times New Roman" w:cs="Times New Roman"/>
          <w:bCs/>
          <w:color w:val="000000"/>
          <w:lang w:val="en-GB" w:eastAsia="en-GB"/>
        </w:rPr>
        <w:t xml:space="preserve"> </w:t>
      </w:r>
      <w:r w:rsidRPr="00366EB0">
        <w:rPr>
          <w:rFonts w:ascii="Times New Roman" w:eastAsia="Times New Roman" w:hAnsi="Times New Roman" w:cs="Times New Roman"/>
          <w:bCs/>
          <w:i/>
          <w:color w:val="000000"/>
          <w:lang w:val="en-GB" w:eastAsia="en-GB"/>
        </w:rPr>
        <w:t>et al</w:t>
      </w:r>
      <w:r w:rsidRPr="001B3E7D">
        <w:rPr>
          <w:rFonts w:ascii="Times New Roman" w:eastAsia="Times New Roman" w:hAnsi="Times New Roman" w:cs="Times New Roman"/>
          <w:bCs/>
          <w:color w:val="000000"/>
          <w:lang w:val="en-GB" w:eastAsia="en-GB"/>
        </w:rPr>
        <w:t>. 2021</w:t>
      </w:r>
      <w:r w:rsidR="009E7298">
        <w:rPr>
          <w:rFonts w:ascii="Times New Roman" w:eastAsia="Times New Roman" w:hAnsi="Times New Roman" w:cs="Times New Roman"/>
          <w:bCs/>
          <w:color w:val="000000"/>
          <w:lang w:val="en-GB" w:eastAsia="en-GB"/>
        </w:rPr>
        <w:t xml:space="preserve">; </w:t>
      </w:r>
      <w:r w:rsidR="000E3EB6">
        <w:rPr>
          <w:rFonts w:ascii="Times New Roman" w:eastAsia="Times New Roman" w:hAnsi="Times New Roman" w:cs="Times New Roman"/>
          <w:bCs/>
          <w:color w:val="000000"/>
          <w:lang w:val="en-GB" w:eastAsia="en-GB"/>
        </w:rPr>
        <w:t xml:space="preserve">Melms </w:t>
      </w:r>
      <w:r w:rsidR="000E3EB6" w:rsidRPr="00366EB0">
        <w:rPr>
          <w:rFonts w:ascii="Times New Roman" w:eastAsia="Times New Roman" w:hAnsi="Times New Roman" w:cs="Times New Roman"/>
          <w:bCs/>
          <w:i/>
          <w:color w:val="000000"/>
          <w:lang w:val="en-GB" w:eastAsia="en-GB"/>
        </w:rPr>
        <w:t>et al</w:t>
      </w:r>
      <w:r w:rsidR="000E3EB6">
        <w:rPr>
          <w:rFonts w:ascii="Times New Roman" w:eastAsia="Times New Roman" w:hAnsi="Times New Roman" w:cs="Times New Roman"/>
          <w:bCs/>
          <w:color w:val="000000"/>
          <w:lang w:val="en-GB" w:eastAsia="en-GB"/>
        </w:rPr>
        <w:t xml:space="preserve"> 2021)</w:t>
      </w:r>
      <w:r w:rsidR="00C90478">
        <w:rPr>
          <w:rFonts w:ascii="Times New Roman" w:eastAsia="Times New Roman" w:hAnsi="Times New Roman" w:cs="Times New Roman"/>
          <w:bCs/>
          <w:color w:val="000000"/>
          <w:lang w:val="en-GB" w:eastAsia="en-GB"/>
        </w:rPr>
        <w:t xml:space="preserve">. </w:t>
      </w:r>
      <w:r w:rsidR="008D4595">
        <w:rPr>
          <w:rFonts w:ascii="Times New Roman" w:eastAsia="Times New Roman" w:hAnsi="Times New Roman" w:cs="Times New Roman"/>
          <w:bCs/>
          <w:color w:val="000000"/>
          <w:lang w:val="en-GB" w:eastAsia="en-GB"/>
        </w:rPr>
        <w:t>O</w:t>
      </w:r>
      <w:r w:rsidR="00C90478">
        <w:rPr>
          <w:rFonts w:ascii="Times New Roman" w:eastAsia="Times New Roman" w:hAnsi="Times New Roman" w:cs="Times New Roman"/>
          <w:bCs/>
          <w:color w:val="000000"/>
          <w:lang w:val="en-GB" w:eastAsia="en-GB"/>
        </w:rPr>
        <w:t xml:space="preserve">ur protocol </w:t>
      </w:r>
      <w:r w:rsidR="008D4595">
        <w:rPr>
          <w:rFonts w:ascii="Times New Roman" w:eastAsia="Times New Roman" w:hAnsi="Times New Roman" w:cs="Times New Roman"/>
          <w:bCs/>
          <w:color w:val="000000"/>
          <w:lang w:val="en-GB" w:eastAsia="en-GB"/>
        </w:rPr>
        <w:t xml:space="preserve">has been used to </w:t>
      </w:r>
      <w:r w:rsidR="00C90478">
        <w:rPr>
          <w:rFonts w:ascii="Times New Roman" w:eastAsia="Times New Roman" w:hAnsi="Times New Roman" w:cs="Times New Roman"/>
          <w:bCs/>
          <w:color w:val="000000"/>
          <w:lang w:val="en-GB" w:eastAsia="en-GB"/>
        </w:rPr>
        <w:t xml:space="preserve">successfully </w:t>
      </w:r>
      <w:r w:rsidR="008D4595">
        <w:rPr>
          <w:rFonts w:ascii="Times New Roman" w:eastAsia="Times New Roman" w:hAnsi="Times New Roman" w:cs="Times New Roman"/>
          <w:bCs/>
          <w:color w:val="000000"/>
          <w:lang w:val="en-GB" w:eastAsia="en-GB"/>
        </w:rPr>
        <w:t xml:space="preserve">extract </w:t>
      </w:r>
      <w:r w:rsidR="00E237E4">
        <w:rPr>
          <w:rFonts w:ascii="Times New Roman" w:eastAsia="Times New Roman" w:hAnsi="Times New Roman" w:cs="Times New Roman"/>
          <w:bCs/>
          <w:color w:val="000000"/>
          <w:lang w:val="en-GB" w:eastAsia="en-GB"/>
        </w:rPr>
        <w:t>nuclei from</w:t>
      </w:r>
      <w:r w:rsidR="008D4595" w:rsidRPr="001B3E7D">
        <w:rPr>
          <w:rFonts w:ascii="Times New Roman" w:eastAsia="Times New Roman" w:hAnsi="Times New Roman" w:cs="Times New Roman"/>
          <w:bCs/>
          <w:color w:val="000000"/>
          <w:lang w:val="en-GB" w:eastAsia="en-GB"/>
        </w:rPr>
        <w:t xml:space="preserve"> </w:t>
      </w:r>
      <w:r w:rsidR="00175C20" w:rsidRPr="001B3E7D">
        <w:rPr>
          <w:rFonts w:ascii="Times New Roman" w:eastAsia="Times New Roman" w:hAnsi="Times New Roman" w:cs="Times New Roman"/>
          <w:bCs/>
          <w:color w:val="000000"/>
          <w:lang w:val="en-GB" w:eastAsia="en-GB"/>
        </w:rPr>
        <w:t xml:space="preserve">an array of different </w:t>
      </w:r>
      <w:r w:rsidR="00C90478">
        <w:rPr>
          <w:rFonts w:ascii="Times New Roman" w:eastAsia="Times New Roman" w:hAnsi="Times New Roman" w:cs="Times New Roman"/>
          <w:bCs/>
          <w:color w:val="000000"/>
          <w:lang w:val="en-GB" w:eastAsia="en-GB"/>
        </w:rPr>
        <w:t xml:space="preserve">Atlantic </w:t>
      </w:r>
      <w:r w:rsidRPr="001B3E7D">
        <w:rPr>
          <w:rFonts w:ascii="Times New Roman" w:eastAsia="Times New Roman" w:hAnsi="Times New Roman" w:cs="Times New Roman"/>
          <w:bCs/>
          <w:color w:val="000000"/>
          <w:lang w:val="en-GB" w:eastAsia="en-GB"/>
        </w:rPr>
        <w:t xml:space="preserve">salmon </w:t>
      </w:r>
      <w:r w:rsidR="00C90478">
        <w:rPr>
          <w:rFonts w:ascii="Times New Roman" w:eastAsia="Times New Roman" w:hAnsi="Times New Roman" w:cs="Times New Roman"/>
          <w:bCs/>
          <w:color w:val="000000"/>
          <w:lang w:val="en-GB" w:eastAsia="en-GB"/>
        </w:rPr>
        <w:t>(</w:t>
      </w:r>
      <w:r w:rsidR="00C90478">
        <w:rPr>
          <w:rFonts w:ascii="Times New Roman" w:eastAsia="Times New Roman" w:hAnsi="Times New Roman" w:cs="Times New Roman"/>
          <w:bCs/>
          <w:i/>
          <w:color w:val="000000"/>
          <w:lang w:val="en-GB" w:eastAsia="en-GB"/>
        </w:rPr>
        <w:t>Salmo salar</w:t>
      </w:r>
      <w:r w:rsidR="00C90478">
        <w:rPr>
          <w:rFonts w:ascii="Times New Roman" w:eastAsia="Times New Roman" w:hAnsi="Times New Roman" w:cs="Times New Roman"/>
          <w:bCs/>
          <w:color w:val="000000"/>
          <w:lang w:val="en-GB" w:eastAsia="en-GB"/>
        </w:rPr>
        <w:t>)</w:t>
      </w:r>
      <w:r w:rsidR="00C90478">
        <w:rPr>
          <w:rFonts w:ascii="Times New Roman" w:eastAsia="Times New Roman" w:hAnsi="Times New Roman" w:cs="Times New Roman"/>
          <w:bCs/>
          <w:i/>
          <w:color w:val="000000"/>
          <w:lang w:val="en-GB" w:eastAsia="en-GB"/>
        </w:rPr>
        <w:t xml:space="preserve"> </w:t>
      </w:r>
      <w:r w:rsidRPr="001B3E7D">
        <w:rPr>
          <w:rFonts w:ascii="Times New Roman" w:eastAsia="Times New Roman" w:hAnsi="Times New Roman" w:cs="Times New Roman"/>
          <w:bCs/>
          <w:color w:val="000000"/>
          <w:lang w:val="en-GB" w:eastAsia="en-GB"/>
        </w:rPr>
        <w:t>tissue</w:t>
      </w:r>
      <w:r w:rsidR="00107CAD">
        <w:rPr>
          <w:rFonts w:ascii="Times New Roman" w:eastAsia="Times New Roman" w:hAnsi="Times New Roman" w:cs="Times New Roman"/>
          <w:bCs/>
          <w:color w:val="000000"/>
          <w:lang w:val="en-GB" w:eastAsia="en-GB"/>
        </w:rPr>
        <w:t>s</w:t>
      </w:r>
      <w:r w:rsidRPr="001B3E7D">
        <w:rPr>
          <w:rFonts w:ascii="Times New Roman" w:eastAsia="Times New Roman" w:hAnsi="Times New Roman" w:cs="Times New Roman"/>
          <w:bCs/>
          <w:color w:val="000000"/>
          <w:lang w:val="en-GB" w:eastAsia="en-GB"/>
        </w:rPr>
        <w:t xml:space="preserve"> </w:t>
      </w:r>
      <w:r w:rsidR="00175C20" w:rsidRPr="001B3E7D">
        <w:rPr>
          <w:rFonts w:ascii="Times New Roman" w:eastAsia="Times New Roman" w:hAnsi="Times New Roman" w:cs="Times New Roman"/>
          <w:bCs/>
          <w:color w:val="000000"/>
          <w:lang w:val="en-GB" w:eastAsia="en-GB"/>
        </w:rPr>
        <w:t>includ</w:t>
      </w:r>
      <w:r w:rsidR="00107CAD">
        <w:rPr>
          <w:rFonts w:ascii="Times New Roman" w:eastAsia="Times New Roman" w:hAnsi="Times New Roman" w:cs="Times New Roman"/>
          <w:bCs/>
          <w:color w:val="000000"/>
          <w:lang w:val="en-GB" w:eastAsia="en-GB"/>
        </w:rPr>
        <w:t>ing</w:t>
      </w:r>
      <w:r w:rsidR="000E3EB6">
        <w:rPr>
          <w:rFonts w:ascii="Times New Roman" w:eastAsia="Times New Roman" w:hAnsi="Times New Roman" w:cs="Times New Roman"/>
          <w:bCs/>
          <w:color w:val="000000"/>
          <w:lang w:val="en-GB" w:eastAsia="en-GB"/>
        </w:rPr>
        <w:t xml:space="preserve"> skin, fin,</w:t>
      </w:r>
      <w:r w:rsidR="00175C20" w:rsidRPr="001B3E7D">
        <w:rPr>
          <w:rFonts w:ascii="Times New Roman" w:eastAsia="Times New Roman" w:hAnsi="Times New Roman" w:cs="Times New Roman"/>
          <w:bCs/>
          <w:color w:val="000000"/>
          <w:lang w:val="en-GB" w:eastAsia="en-GB"/>
        </w:rPr>
        <w:t xml:space="preserve"> spleen, head kidney, liver and gill</w:t>
      </w:r>
      <w:r w:rsidR="009C02E0">
        <w:rPr>
          <w:rFonts w:ascii="Times New Roman" w:eastAsia="Times New Roman" w:hAnsi="Times New Roman" w:cs="Times New Roman"/>
          <w:bCs/>
          <w:color w:val="000000"/>
          <w:lang w:val="en-GB" w:eastAsia="en-GB"/>
        </w:rPr>
        <w:t xml:space="preserve"> as well as in other species such as sole</w:t>
      </w:r>
      <w:r w:rsidR="001A5DB8">
        <w:rPr>
          <w:rFonts w:ascii="Times New Roman" w:eastAsia="Times New Roman" w:hAnsi="Times New Roman" w:cs="Times New Roman"/>
          <w:bCs/>
          <w:color w:val="000000"/>
          <w:lang w:val="en-GB" w:eastAsia="en-GB"/>
        </w:rPr>
        <w:t xml:space="preserve"> (</w:t>
      </w:r>
      <w:r w:rsidR="001A5DB8" w:rsidRPr="001A5DB8">
        <w:rPr>
          <w:rFonts w:ascii="Times New Roman" w:eastAsia="Times New Roman" w:hAnsi="Times New Roman" w:cs="Times New Roman"/>
          <w:bCs/>
          <w:i/>
          <w:color w:val="000000"/>
          <w:lang w:val="en-GB" w:eastAsia="en-GB"/>
        </w:rPr>
        <w:t>Solea solea</w:t>
      </w:r>
      <w:r w:rsidR="001A5DB8">
        <w:rPr>
          <w:rFonts w:ascii="Times New Roman" w:eastAsia="Times New Roman" w:hAnsi="Times New Roman" w:cs="Times New Roman"/>
          <w:bCs/>
          <w:color w:val="000000"/>
          <w:lang w:val="en-GB" w:eastAsia="en-GB"/>
        </w:rPr>
        <w:t>)</w:t>
      </w:r>
      <w:r w:rsidR="009C02E0">
        <w:rPr>
          <w:rFonts w:ascii="Times New Roman" w:eastAsia="Times New Roman" w:hAnsi="Times New Roman" w:cs="Times New Roman"/>
          <w:bCs/>
          <w:color w:val="000000"/>
          <w:lang w:val="en-GB" w:eastAsia="en-GB"/>
        </w:rPr>
        <w:t xml:space="preserve"> and rabbit</w:t>
      </w:r>
      <w:r w:rsidR="001A5DB8">
        <w:rPr>
          <w:rFonts w:ascii="Times New Roman" w:eastAsia="Times New Roman" w:hAnsi="Times New Roman" w:cs="Times New Roman"/>
          <w:bCs/>
          <w:color w:val="000000"/>
          <w:lang w:val="en-GB" w:eastAsia="en-GB"/>
        </w:rPr>
        <w:t xml:space="preserve"> (</w:t>
      </w:r>
      <w:r w:rsidR="001A5DB8" w:rsidRPr="001A5DB8">
        <w:rPr>
          <w:rFonts w:ascii="Times New Roman" w:eastAsia="Times New Roman" w:hAnsi="Times New Roman" w:cs="Times New Roman"/>
          <w:bCs/>
          <w:i/>
          <w:color w:val="000000"/>
          <w:lang w:val="en-GB" w:eastAsia="en-GB"/>
        </w:rPr>
        <w:t>Oryctolagus cuniculus)</w:t>
      </w:r>
      <w:r w:rsidR="009C02E0">
        <w:rPr>
          <w:rFonts w:ascii="Times New Roman" w:eastAsia="Times New Roman" w:hAnsi="Times New Roman" w:cs="Times New Roman"/>
          <w:bCs/>
          <w:color w:val="000000"/>
          <w:lang w:val="en-GB" w:eastAsia="en-GB"/>
        </w:rPr>
        <w:t xml:space="preserve"> nasal tissue and </w:t>
      </w:r>
      <w:r w:rsidR="001A5DB8">
        <w:rPr>
          <w:rFonts w:ascii="Times New Roman" w:eastAsia="Times New Roman" w:hAnsi="Times New Roman" w:cs="Times New Roman"/>
          <w:bCs/>
          <w:color w:val="000000"/>
          <w:lang w:val="en-GB" w:eastAsia="en-GB"/>
        </w:rPr>
        <w:t xml:space="preserve"> nurse </w:t>
      </w:r>
      <w:r w:rsidR="009C02E0">
        <w:rPr>
          <w:rFonts w:ascii="Times New Roman" w:eastAsia="Times New Roman" w:hAnsi="Times New Roman" w:cs="Times New Roman"/>
          <w:bCs/>
          <w:color w:val="000000"/>
          <w:lang w:val="en-GB" w:eastAsia="en-GB"/>
        </w:rPr>
        <w:t xml:space="preserve">shark </w:t>
      </w:r>
      <w:r w:rsidR="001A5DB8">
        <w:rPr>
          <w:rFonts w:ascii="Times New Roman" w:eastAsia="Times New Roman" w:hAnsi="Times New Roman" w:cs="Times New Roman"/>
          <w:bCs/>
          <w:color w:val="000000"/>
          <w:lang w:val="en-GB" w:eastAsia="en-GB"/>
        </w:rPr>
        <w:t>(</w:t>
      </w:r>
      <w:r w:rsidR="001A5DB8" w:rsidRPr="001A5DB8">
        <w:rPr>
          <w:rFonts w:ascii="Times New Roman" w:eastAsia="Times New Roman" w:hAnsi="Times New Roman" w:cs="Times New Roman"/>
          <w:bCs/>
          <w:i/>
          <w:color w:val="000000"/>
          <w:lang w:val="en-GB" w:eastAsia="en-GB"/>
        </w:rPr>
        <w:t>Ginglymostoma cirratum</w:t>
      </w:r>
      <w:r w:rsidR="009C02E0" w:rsidRPr="001A5DB8">
        <w:rPr>
          <w:rFonts w:ascii="Times New Roman" w:eastAsia="Times New Roman" w:hAnsi="Times New Roman" w:cs="Times New Roman"/>
          <w:bCs/>
          <w:i/>
          <w:color w:val="000000"/>
          <w:lang w:val="en-GB" w:eastAsia="en-GB"/>
        </w:rPr>
        <w:t>spleen</w:t>
      </w:r>
      <w:r w:rsidR="001A5DB8">
        <w:rPr>
          <w:rFonts w:ascii="Times New Roman" w:eastAsia="Times New Roman" w:hAnsi="Times New Roman" w:cs="Times New Roman"/>
          <w:bCs/>
          <w:i/>
          <w:color w:val="000000"/>
          <w:lang w:val="en-GB" w:eastAsia="en-GB"/>
        </w:rPr>
        <w:t>)</w:t>
      </w:r>
      <w:r w:rsidR="009C02E0">
        <w:rPr>
          <w:rFonts w:ascii="Times New Roman" w:eastAsia="Times New Roman" w:hAnsi="Times New Roman" w:cs="Times New Roman"/>
          <w:bCs/>
          <w:color w:val="000000"/>
          <w:lang w:val="en-GB" w:eastAsia="en-GB"/>
        </w:rPr>
        <w:t xml:space="preserve">. </w:t>
      </w:r>
      <w:r w:rsidR="000E3EB6">
        <w:rPr>
          <w:rFonts w:ascii="Times New Roman" w:eastAsia="Times New Roman" w:hAnsi="Times New Roman" w:cs="Times New Roman"/>
          <w:bCs/>
          <w:color w:val="000000"/>
          <w:lang w:val="en-GB" w:eastAsia="en-GB"/>
        </w:rPr>
        <w:t>We</w:t>
      </w:r>
      <w:r w:rsidR="00175C20" w:rsidRPr="001B3E7D">
        <w:rPr>
          <w:rFonts w:ascii="Times New Roman" w:eastAsia="Times New Roman" w:hAnsi="Times New Roman" w:cs="Times New Roman"/>
          <w:bCs/>
          <w:color w:val="000000"/>
          <w:lang w:val="en-GB" w:eastAsia="en-GB"/>
        </w:rPr>
        <w:t xml:space="preserve"> present the protocol as applied to fin and skin as </w:t>
      </w:r>
      <w:r w:rsidR="00F962FF" w:rsidRPr="001B3E7D">
        <w:rPr>
          <w:rFonts w:ascii="Times New Roman" w:eastAsia="Times New Roman" w:hAnsi="Times New Roman" w:cs="Times New Roman"/>
          <w:bCs/>
          <w:color w:val="000000"/>
          <w:lang w:val="en-GB" w:eastAsia="en-GB"/>
        </w:rPr>
        <w:t>th</w:t>
      </w:r>
      <w:r w:rsidR="00F962FF">
        <w:rPr>
          <w:rFonts w:ascii="Times New Roman" w:eastAsia="Times New Roman" w:hAnsi="Times New Roman" w:cs="Times New Roman"/>
          <w:bCs/>
          <w:color w:val="000000"/>
          <w:lang w:val="en-GB" w:eastAsia="en-GB"/>
        </w:rPr>
        <w:t>ese</w:t>
      </w:r>
      <w:r w:rsidR="00F962FF" w:rsidRPr="001B3E7D">
        <w:rPr>
          <w:rFonts w:ascii="Times New Roman" w:eastAsia="Times New Roman" w:hAnsi="Times New Roman" w:cs="Times New Roman"/>
          <w:bCs/>
          <w:color w:val="000000"/>
          <w:lang w:val="en-GB" w:eastAsia="en-GB"/>
        </w:rPr>
        <w:t xml:space="preserve"> </w:t>
      </w:r>
      <w:r w:rsidR="00F962FF">
        <w:rPr>
          <w:rFonts w:ascii="Times New Roman" w:eastAsia="Times New Roman" w:hAnsi="Times New Roman" w:cs="Times New Roman"/>
          <w:bCs/>
          <w:color w:val="000000"/>
          <w:lang w:val="en-GB" w:eastAsia="en-GB"/>
        </w:rPr>
        <w:t>are</w:t>
      </w:r>
      <w:r w:rsidR="000E3EB6">
        <w:rPr>
          <w:rFonts w:ascii="Times New Roman" w:eastAsia="Times New Roman" w:hAnsi="Times New Roman" w:cs="Times New Roman"/>
          <w:bCs/>
          <w:color w:val="000000"/>
          <w:lang w:val="en-GB" w:eastAsia="en-GB"/>
        </w:rPr>
        <w:t xml:space="preserve"> particularly</w:t>
      </w:r>
      <w:r w:rsidR="00175C20" w:rsidRPr="001B3E7D">
        <w:rPr>
          <w:rFonts w:ascii="Times New Roman" w:eastAsia="Times New Roman" w:hAnsi="Times New Roman" w:cs="Times New Roman"/>
          <w:bCs/>
          <w:color w:val="000000"/>
          <w:lang w:val="en-GB" w:eastAsia="en-GB"/>
        </w:rPr>
        <w:t xml:space="preserve"> challenging tissue</w:t>
      </w:r>
      <w:r w:rsidR="00F962FF">
        <w:rPr>
          <w:rFonts w:ascii="Times New Roman" w:eastAsia="Times New Roman" w:hAnsi="Times New Roman" w:cs="Times New Roman"/>
          <w:bCs/>
          <w:color w:val="000000"/>
          <w:lang w:val="en-GB" w:eastAsia="en-GB"/>
        </w:rPr>
        <w:t>s</w:t>
      </w:r>
      <w:r w:rsidR="00175C20" w:rsidRPr="001B3E7D">
        <w:rPr>
          <w:rFonts w:ascii="Times New Roman" w:eastAsia="Times New Roman" w:hAnsi="Times New Roman" w:cs="Times New Roman"/>
          <w:bCs/>
          <w:color w:val="000000"/>
          <w:lang w:val="en-GB" w:eastAsia="en-GB"/>
        </w:rPr>
        <w:t xml:space="preserve"> to work with given </w:t>
      </w:r>
      <w:r w:rsidR="00C90478">
        <w:rPr>
          <w:rFonts w:ascii="Times New Roman" w:eastAsia="Times New Roman" w:hAnsi="Times New Roman" w:cs="Times New Roman"/>
          <w:bCs/>
          <w:color w:val="000000"/>
          <w:lang w:val="en-GB" w:eastAsia="en-GB"/>
        </w:rPr>
        <w:t>their</w:t>
      </w:r>
      <w:r w:rsidR="00C90478" w:rsidRPr="001B3E7D">
        <w:rPr>
          <w:rFonts w:ascii="Times New Roman" w:eastAsia="Times New Roman" w:hAnsi="Times New Roman" w:cs="Times New Roman"/>
          <w:bCs/>
          <w:color w:val="000000"/>
          <w:lang w:val="en-GB" w:eastAsia="en-GB"/>
        </w:rPr>
        <w:t xml:space="preserve"> </w:t>
      </w:r>
      <w:r w:rsidR="00175C20" w:rsidRPr="001B3E7D">
        <w:rPr>
          <w:rFonts w:ascii="Times New Roman" w:eastAsia="Times New Roman" w:hAnsi="Times New Roman" w:cs="Times New Roman"/>
          <w:bCs/>
          <w:color w:val="000000"/>
          <w:lang w:val="en-GB" w:eastAsia="en-GB"/>
        </w:rPr>
        <w:t xml:space="preserve">toughness and </w:t>
      </w:r>
      <w:r w:rsidR="00F962FF">
        <w:rPr>
          <w:rFonts w:ascii="Times New Roman" w:eastAsia="Times New Roman" w:hAnsi="Times New Roman" w:cs="Times New Roman"/>
          <w:bCs/>
          <w:color w:val="000000"/>
          <w:lang w:val="en-GB" w:eastAsia="en-GB"/>
        </w:rPr>
        <w:t>the presence</w:t>
      </w:r>
      <w:r w:rsidR="00175C20" w:rsidRPr="001B3E7D">
        <w:rPr>
          <w:rFonts w:ascii="Times New Roman" w:eastAsia="Times New Roman" w:hAnsi="Times New Roman" w:cs="Times New Roman"/>
          <w:bCs/>
          <w:color w:val="000000"/>
          <w:lang w:val="en-GB" w:eastAsia="en-GB"/>
        </w:rPr>
        <w:t xml:space="preserve"> of hard tissue </w:t>
      </w:r>
      <w:r w:rsidR="008D4595">
        <w:rPr>
          <w:rFonts w:ascii="Times New Roman" w:eastAsia="Times New Roman" w:hAnsi="Times New Roman" w:cs="Times New Roman"/>
          <w:bCs/>
          <w:color w:val="000000"/>
          <w:lang w:val="en-GB" w:eastAsia="en-GB"/>
        </w:rPr>
        <w:t xml:space="preserve">(e.g., </w:t>
      </w:r>
      <w:r w:rsidR="00175C20" w:rsidRPr="001B3E7D">
        <w:rPr>
          <w:rFonts w:ascii="Times New Roman" w:eastAsia="Times New Roman" w:hAnsi="Times New Roman" w:cs="Times New Roman"/>
          <w:bCs/>
          <w:color w:val="000000"/>
          <w:lang w:val="en-GB" w:eastAsia="en-GB"/>
        </w:rPr>
        <w:t>scales and bones</w:t>
      </w:r>
      <w:r w:rsidR="008D4595">
        <w:rPr>
          <w:rFonts w:ascii="Times New Roman" w:eastAsia="Times New Roman" w:hAnsi="Times New Roman" w:cs="Times New Roman"/>
          <w:bCs/>
          <w:color w:val="000000"/>
          <w:lang w:val="en-GB" w:eastAsia="en-GB"/>
        </w:rPr>
        <w:t>),</w:t>
      </w:r>
      <w:r w:rsidR="00175C20" w:rsidRPr="001B3E7D">
        <w:rPr>
          <w:rFonts w:ascii="Times New Roman" w:eastAsia="Times New Roman" w:hAnsi="Times New Roman" w:cs="Times New Roman"/>
          <w:bCs/>
          <w:color w:val="000000"/>
          <w:lang w:val="en-GB" w:eastAsia="en-GB"/>
        </w:rPr>
        <w:t xml:space="preserve"> </w:t>
      </w:r>
      <w:r w:rsidR="008D4595" w:rsidRPr="001B3E7D">
        <w:rPr>
          <w:rFonts w:ascii="Times New Roman" w:eastAsia="Times New Roman" w:hAnsi="Times New Roman" w:cs="Times New Roman"/>
          <w:bCs/>
          <w:color w:val="000000"/>
          <w:lang w:val="en-GB" w:eastAsia="en-GB"/>
        </w:rPr>
        <w:t>connecti</w:t>
      </w:r>
      <w:r w:rsidR="008D4595">
        <w:rPr>
          <w:rFonts w:ascii="Times New Roman" w:eastAsia="Times New Roman" w:hAnsi="Times New Roman" w:cs="Times New Roman"/>
          <w:bCs/>
          <w:color w:val="000000"/>
          <w:lang w:val="en-GB" w:eastAsia="en-GB"/>
        </w:rPr>
        <w:t>ve</w:t>
      </w:r>
      <w:r w:rsidR="008D4595" w:rsidRPr="001B3E7D">
        <w:rPr>
          <w:rFonts w:ascii="Times New Roman" w:eastAsia="Times New Roman" w:hAnsi="Times New Roman" w:cs="Times New Roman"/>
          <w:bCs/>
          <w:color w:val="000000"/>
          <w:lang w:val="en-GB" w:eastAsia="en-GB"/>
        </w:rPr>
        <w:t xml:space="preserve"> </w:t>
      </w:r>
      <w:r w:rsidR="00175C20" w:rsidRPr="001B3E7D">
        <w:rPr>
          <w:rFonts w:ascii="Times New Roman" w:eastAsia="Times New Roman" w:hAnsi="Times New Roman" w:cs="Times New Roman"/>
          <w:bCs/>
          <w:color w:val="000000"/>
          <w:lang w:val="en-GB" w:eastAsia="en-GB"/>
        </w:rPr>
        <w:t xml:space="preserve">tissue and fat deposits. </w:t>
      </w:r>
      <w:r w:rsidR="008D4595">
        <w:rPr>
          <w:rFonts w:ascii="Times New Roman" w:eastAsia="Times New Roman" w:hAnsi="Times New Roman" w:cs="Times New Roman"/>
          <w:bCs/>
          <w:color w:val="000000"/>
          <w:lang w:val="en-GB" w:eastAsia="en-GB"/>
        </w:rPr>
        <w:t>We include</w:t>
      </w:r>
      <w:r w:rsidR="00175C20" w:rsidRPr="001B3E7D">
        <w:rPr>
          <w:rFonts w:ascii="Times New Roman" w:eastAsia="Times New Roman" w:hAnsi="Times New Roman" w:cs="Times New Roman"/>
          <w:bCs/>
          <w:color w:val="000000"/>
          <w:lang w:val="en-GB" w:eastAsia="en-GB"/>
        </w:rPr>
        <w:t xml:space="preserve"> notes through</w:t>
      </w:r>
      <w:r w:rsidR="008D4595">
        <w:rPr>
          <w:rFonts w:ascii="Times New Roman" w:eastAsia="Times New Roman" w:hAnsi="Times New Roman" w:cs="Times New Roman"/>
          <w:bCs/>
          <w:color w:val="000000"/>
          <w:lang w:val="en-GB" w:eastAsia="en-GB"/>
        </w:rPr>
        <w:t>out</w:t>
      </w:r>
      <w:r w:rsidR="00175C20" w:rsidRPr="001B3E7D">
        <w:rPr>
          <w:rFonts w:ascii="Times New Roman" w:eastAsia="Times New Roman" w:hAnsi="Times New Roman" w:cs="Times New Roman"/>
          <w:bCs/>
          <w:color w:val="000000"/>
          <w:lang w:val="en-GB" w:eastAsia="en-GB"/>
        </w:rPr>
        <w:t xml:space="preserve"> the protocol so that the reader can optimise </w:t>
      </w:r>
      <w:r w:rsidR="001C21C6">
        <w:rPr>
          <w:rFonts w:ascii="Times New Roman" w:eastAsia="Times New Roman" w:hAnsi="Times New Roman" w:cs="Times New Roman"/>
          <w:bCs/>
          <w:color w:val="000000"/>
          <w:lang w:val="en-GB" w:eastAsia="en-GB"/>
        </w:rPr>
        <w:t>it for</w:t>
      </w:r>
      <w:r w:rsidR="00175C20" w:rsidRPr="001B3E7D">
        <w:rPr>
          <w:rFonts w:ascii="Times New Roman" w:eastAsia="Times New Roman" w:hAnsi="Times New Roman" w:cs="Times New Roman"/>
          <w:bCs/>
          <w:color w:val="000000"/>
          <w:lang w:val="en-GB" w:eastAsia="en-GB"/>
        </w:rPr>
        <w:t xml:space="preserve"> a variety of tissue types</w:t>
      </w:r>
      <w:r w:rsidR="000023F5">
        <w:rPr>
          <w:rFonts w:ascii="Times New Roman" w:eastAsia="Times New Roman" w:hAnsi="Times New Roman" w:cs="Times New Roman"/>
          <w:bCs/>
          <w:color w:val="000000"/>
          <w:lang w:val="en-GB" w:eastAsia="en-GB"/>
        </w:rPr>
        <w:t>.</w:t>
      </w:r>
      <w:r w:rsidR="00175C20" w:rsidRPr="001B3E7D">
        <w:rPr>
          <w:rFonts w:ascii="Times New Roman" w:eastAsia="Times New Roman" w:hAnsi="Times New Roman" w:cs="Times New Roman"/>
          <w:bCs/>
          <w:color w:val="000000"/>
          <w:lang w:val="en-GB" w:eastAsia="en-GB"/>
        </w:rPr>
        <w:t xml:space="preserve"> </w:t>
      </w:r>
      <w:r w:rsidR="000023F5">
        <w:rPr>
          <w:rFonts w:ascii="Times New Roman" w:eastAsia="Times New Roman" w:hAnsi="Times New Roman" w:cs="Times New Roman"/>
          <w:bCs/>
          <w:color w:val="000000"/>
          <w:lang w:val="en-GB" w:eastAsia="en-GB"/>
        </w:rPr>
        <w:t>While t</w:t>
      </w:r>
      <w:r w:rsidR="000023F5" w:rsidRPr="001B3E7D">
        <w:rPr>
          <w:rFonts w:ascii="Times New Roman" w:eastAsia="Times New Roman" w:hAnsi="Times New Roman" w:cs="Times New Roman"/>
          <w:bCs/>
          <w:color w:val="000000"/>
          <w:lang w:val="en-GB" w:eastAsia="en-GB"/>
        </w:rPr>
        <w:t>h</w:t>
      </w:r>
      <w:r w:rsidR="000023F5">
        <w:rPr>
          <w:rFonts w:ascii="Times New Roman" w:eastAsia="Times New Roman" w:hAnsi="Times New Roman" w:cs="Times New Roman"/>
          <w:bCs/>
          <w:color w:val="000000"/>
          <w:lang w:val="en-GB" w:eastAsia="en-GB"/>
        </w:rPr>
        <w:t>e</w:t>
      </w:r>
      <w:r w:rsidR="000023F5" w:rsidRPr="001B3E7D">
        <w:rPr>
          <w:rFonts w:ascii="Times New Roman" w:eastAsia="Times New Roman" w:hAnsi="Times New Roman" w:cs="Times New Roman"/>
          <w:bCs/>
          <w:color w:val="000000"/>
          <w:lang w:val="en-GB" w:eastAsia="en-GB"/>
        </w:rPr>
        <w:t xml:space="preserve"> </w:t>
      </w:r>
      <w:r w:rsidR="00175C20" w:rsidRPr="001B3E7D">
        <w:rPr>
          <w:rFonts w:ascii="Times New Roman" w:eastAsia="Times New Roman" w:hAnsi="Times New Roman" w:cs="Times New Roman"/>
          <w:bCs/>
          <w:color w:val="000000"/>
          <w:lang w:val="en-GB" w:eastAsia="en-GB"/>
        </w:rPr>
        <w:t xml:space="preserve">protocol has been optimised to work </w:t>
      </w:r>
      <w:r w:rsidR="00710A40">
        <w:rPr>
          <w:rFonts w:ascii="Times New Roman" w:eastAsia="Times New Roman" w:hAnsi="Times New Roman" w:cs="Times New Roman"/>
          <w:bCs/>
          <w:color w:val="000000"/>
          <w:lang w:val="en-GB" w:eastAsia="en-GB"/>
        </w:rPr>
        <w:t>with the</w:t>
      </w:r>
      <w:r w:rsidR="00710A40" w:rsidRPr="001B3E7D">
        <w:rPr>
          <w:rFonts w:ascii="Times New Roman" w:eastAsia="Times New Roman" w:hAnsi="Times New Roman" w:cs="Times New Roman"/>
          <w:bCs/>
          <w:color w:val="000000"/>
          <w:lang w:val="en-GB" w:eastAsia="en-GB"/>
        </w:rPr>
        <w:t xml:space="preserve"> </w:t>
      </w:r>
      <w:r w:rsidR="00710A40">
        <w:rPr>
          <w:rFonts w:ascii="Times New Roman" w:eastAsia="Times New Roman" w:hAnsi="Times New Roman" w:cs="Times New Roman"/>
          <w:bCs/>
          <w:color w:val="000000"/>
          <w:lang w:val="en-GB" w:eastAsia="en-GB"/>
        </w:rPr>
        <w:t>C</w:t>
      </w:r>
      <w:r w:rsidR="00175C20" w:rsidRPr="001B3E7D">
        <w:rPr>
          <w:rFonts w:ascii="Times New Roman" w:eastAsia="Times New Roman" w:hAnsi="Times New Roman" w:cs="Times New Roman"/>
          <w:bCs/>
          <w:color w:val="000000"/>
          <w:lang w:val="en-GB" w:eastAsia="en-GB"/>
        </w:rPr>
        <w:t>hromium 10x platform</w:t>
      </w:r>
      <w:r w:rsidR="000E3EB6">
        <w:rPr>
          <w:rFonts w:ascii="Times New Roman" w:eastAsia="Times New Roman" w:hAnsi="Times New Roman" w:cs="Times New Roman"/>
          <w:bCs/>
          <w:color w:val="000000"/>
          <w:lang w:val="en-GB" w:eastAsia="en-GB"/>
        </w:rPr>
        <w:t>,</w:t>
      </w:r>
      <w:r w:rsidR="00175C20" w:rsidRPr="001B3E7D">
        <w:rPr>
          <w:rFonts w:ascii="Times New Roman" w:eastAsia="Times New Roman" w:hAnsi="Times New Roman" w:cs="Times New Roman"/>
          <w:bCs/>
          <w:color w:val="000000"/>
          <w:lang w:val="en-GB" w:eastAsia="en-GB"/>
        </w:rPr>
        <w:t xml:space="preserve"> the most common</w:t>
      </w:r>
      <w:r w:rsidR="000E3EB6">
        <w:rPr>
          <w:rFonts w:ascii="Times New Roman" w:eastAsia="Times New Roman" w:hAnsi="Times New Roman" w:cs="Times New Roman"/>
          <w:bCs/>
          <w:color w:val="000000"/>
          <w:lang w:val="en-GB" w:eastAsia="en-GB"/>
        </w:rPr>
        <w:t>ly used</w:t>
      </w:r>
      <w:r w:rsidR="00175C20" w:rsidRPr="001B3E7D">
        <w:rPr>
          <w:rFonts w:ascii="Times New Roman" w:eastAsia="Times New Roman" w:hAnsi="Times New Roman" w:cs="Times New Roman"/>
          <w:bCs/>
          <w:color w:val="000000"/>
          <w:lang w:val="en-GB" w:eastAsia="en-GB"/>
        </w:rPr>
        <w:t xml:space="preserve"> high </w:t>
      </w:r>
      <w:r w:rsidR="000E3EB6">
        <w:rPr>
          <w:rFonts w:ascii="Times New Roman" w:eastAsia="Times New Roman" w:hAnsi="Times New Roman" w:cs="Times New Roman"/>
          <w:bCs/>
          <w:color w:val="000000"/>
          <w:lang w:val="en-GB" w:eastAsia="en-GB"/>
        </w:rPr>
        <w:t>throughput microfluidic device</w:t>
      </w:r>
      <w:r w:rsidR="008715A8" w:rsidRPr="001B3E7D">
        <w:rPr>
          <w:rFonts w:ascii="Times New Roman" w:eastAsia="Times New Roman" w:hAnsi="Times New Roman" w:cs="Times New Roman"/>
          <w:bCs/>
          <w:color w:val="000000"/>
          <w:lang w:val="en-GB" w:eastAsia="en-GB"/>
        </w:rPr>
        <w:t>,</w:t>
      </w:r>
      <w:r w:rsidR="00175C20" w:rsidRPr="001B3E7D">
        <w:rPr>
          <w:rFonts w:ascii="Times New Roman" w:eastAsia="Times New Roman" w:hAnsi="Times New Roman" w:cs="Times New Roman"/>
          <w:bCs/>
          <w:color w:val="000000"/>
          <w:lang w:val="en-GB" w:eastAsia="en-GB"/>
        </w:rPr>
        <w:t xml:space="preserve"> but can be used successfully for the extraction of nuclei for other platforms</w:t>
      </w:r>
      <w:r w:rsidR="00FA79AA">
        <w:rPr>
          <w:rFonts w:ascii="Times New Roman" w:eastAsia="Times New Roman" w:hAnsi="Times New Roman" w:cs="Times New Roman"/>
          <w:bCs/>
          <w:color w:val="000000"/>
          <w:lang w:val="en-GB" w:eastAsia="en-GB"/>
        </w:rPr>
        <w:t xml:space="preserve"> and applications</w:t>
      </w:r>
      <w:r w:rsidR="00175C20" w:rsidRPr="001B3E7D">
        <w:rPr>
          <w:rFonts w:ascii="Times New Roman" w:eastAsia="Times New Roman" w:hAnsi="Times New Roman" w:cs="Times New Roman"/>
          <w:bCs/>
          <w:color w:val="000000"/>
          <w:lang w:val="en-GB" w:eastAsia="en-GB"/>
        </w:rPr>
        <w:t xml:space="preserve">. The aim </w:t>
      </w:r>
      <w:r w:rsidR="00FA79AA">
        <w:rPr>
          <w:rFonts w:ascii="Times New Roman" w:eastAsia="Times New Roman" w:hAnsi="Times New Roman" w:cs="Times New Roman"/>
          <w:bCs/>
          <w:color w:val="000000"/>
          <w:lang w:val="en-GB" w:eastAsia="en-GB"/>
        </w:rPr>
        <w:t xml:space="preserve">of this protocol </w:t>
      </w:r>
      <w:r w:rsidR="00175C20" w:rsidRPr="001B3E7D">
        <w:rPr>
          <w:rFonts w:ascii="Times New Roman" w:eastAsia="Times New Roman" w:hAnsi="Times New Roman" w:cs="Times New Roman"/>
          <w:bCs/>
          <w:color w:val="000000"/>
          <w:lang w:val="en-GB" w:eastAsia="en-GB"/>
        </w:rPr>
        <w:t>is to capture 7,0</w:t>
      </w:r>
      <w:r w:rsidR="001D7A54" w:rsidRPr="001B3E7D">
        <w:rPr>
          <w:rFonts w:ascii="Times New Roman" w:eastAsia="Times New Roman" w:hAnsi="Times New Roman" w:cs="Times New Roman"/>
          <w:bCs/>
          <w:color w:val="000000"/>
          <w:lang w:val="en-GB" w:eastAsia="en-GB"/>
        </w:rPr>
        <w:t xml:space="preserve">00 nuclei </w:t>
      </w:r>
      <w:r w:rsidR="00FA79AA">
        <w:rPr>
          <w:rFonts w:ascii="Times New Roman" w:eastAsia="Times New Roman" w:hAnsi="Times New Roman" w:cs="Times New Roman"/>
          <w:bCs/>
          <w:color w:val="000000"/>
          <w:lang w:val="en-GB" w:eastAsia="en-GB"/>
        </w:rPr>
        <w:t xml:space="preserve">per single-nuclei RNA </w:t>
      </w:r>
      <w:r w:rsidR="001D7A54" w:rsidRPr="001B3E7D">
        <w:rPr>
          <w:rFonts w:ascii="Times New Roman" w:eastAsia="Times New Roman" w:hAnsi="Times New Roman" w:cs="Times New Roman"/>
          <w:bCs/>
          <w:color w:val="000000"/>
          <w:lang w:val="en-GB" w:eastAsia="en-GB"/>
        </w:rPr>
        <w:t xml:space="preserve">sequencing library using </w:t>
      </w:r>
      <w:r w:rsidR="00FA79AA">
        <w:rPr>
          <w:rFonts w:ascii="Times New Roman" w:eastAsia="Times New Roman" w:hAnsi="Times New Roman" w:cs="Times New Roman"/>
          <w:bCs/>
          <w:color w:val="000000"/>
          <w:lang w:val="en-GB" w:eastAsia="en-GB"/>
        </w:rPr>
        <w:t xml:space="preserve">the </w:t>
      </w:r>
      <w:r w:rsidR="001D7A54" w:rsidRPr="001B3E7D">
        <w:rPr>
          <w:rFonts w:ascii="Times New Roman" w:eastAsia="Times New Roman" w:hAnsi="Times New Roman" w:cs="Times New Roman"/>
          <w:bCs/>
          <w:color w:val="000000"/>
          <w:lang w:val="en-GB" w:eastAsia="en-GB"/>
        </w:rPr>
        <w:t>Chromium Single Cell 3’ Reagent Kits v2 or v3 (10X Genomics).</w:t>
      </w:r>
      <w:r w:rsidR="000023F5">
        <w:rPr>
          <w:rFonts w:ascii="Times New Roman" w:eastAsia="Times New Roman" w:hAnsi="Times New Roman" w:cs="Times New Roman"/>
          <w:bCs/>
          <w:color w:val="000000"/>
          <w:lang w:val="en-GB" w:eastAsia="en-GB"/>
        </w:rPr>
        <w:t xml:space="preserve"> Given </w:t>
      </w:r>
      <w:r w:rsidR="00BA0649">
        <w:rPr>
          <w:rFonts w:ascii="Times New Roman" w:eastAsia="Times New Roman" w:hAnsi="Times New Roman" w:cs="Times New Roman"/>
          <w:bCs/>
          <w:color w:val="000000"/>
          <w:lang w:val="en-GB" w:eastAsia="en-GB"/>
        </w:rPr>
        <w:t xml:space="preserve">its utility for isolating nuclei </w:t>
      </w:r>
      <w:r w:rsidR="000023F5">
        <w:rPr>
          <w:rFonts w:ascii="Times New Roman" w:eastAsia="Times New Roman" w:hAnsi="Times New Roman" w:cs="Times New Roman"/>
          <w:bCs/>
          <w:color w:val="000000"/>
          <w:lang w:val="en-GB" w:eastAsia="en-GB"/>
        </w:rPr>
        <w:t xml:space="preserve">from </w:t>
      </w:r>
      <w:r w:rsidR="00BA0649">
        <w:rPr>
          <w:rFonts w:ascii="Times New Roman" w:eastAsia="Times New Roman" w:hAnsi="Times New Roman" w:cs="Times New Roman"/>
          <w:bCs/>
          <w:color w:val="000000"/>
          <w:lang w:val="en-GB" w:eastAsia="en-GB"/>
        </w:rPr>
        <w:t>difficult to dissociate tissue types,</w:t>
      </w:r>
      <w:r w:rsidR="004B5F4F">
        <w:rPr>
          <w:rFonts w:ascii="Times New Roman" w:eastAsia="Times New Roman" w:hAnsi="Times New Roman" w:cs="Times New Roman"/>
          <w:bCs/>
          <w:color w:val="000000"/>
          <w:lang w:val="en-GB" w:eastAsia="en-GB"/>
        </w:rPr>
        <w:t xml:space="preserve"> we anticipate that</w:t>
      </w:r>
      <w:r w:rsidR="00BA0649">
        <w:rPr>
          <w:rFonts w:ascii="Times New Roman" w:eastAsia="Times New Roman" w:hAnsi="Times New Roman" w:cs="Times New Roman"/>
          <w:bCs/>
          <w:color w:val="000000"/>
          <w:lang w:val="en-GB" w:eastAsia="en-GB"/>
        </w:rPr>
        <w:t xml:space="preserve"> </w:t>
      </w:r>
      <w:r w:rsidR="000023F5">
        <w:rPr>
          <w:rFonts w:ascii="Times New Roman" w:eastAsia="Times New Roman" w:hAnsi="Times New Roman" w:cs="Times New Roman"/>
          <w:bCs/>
          <w:color w:val="000000"/>
          <w:lang w:val="en-GB" w:eastAsia="en-GB"/>
        </w:rPr>
        <w:t xml:space="preserve">this protocol </w:t>
      </w:r>
      <w:r w:rsidR="00745DA8">
        <w:rPr>
          <w:rFonts w:ascii="Times New Roman" w:eastAsia="Times New Roman" w:hAnsi="Times New Roman" w:cs="Times New Roman"/>
          <w:bCs/>
          <w:color w:val="000000"/>
          <w:lang w:val="en-GB" w:eastAsia="en-GB"/>
        </w:rPr>
        <w:t>will</w:t>
      </w:r>
      <w:r w:rsidR="000023F5">
        <w:rPr>
          <w:rFonts w:ascii="Times New Roman" w:eastAsia="Times New Roman" w:hAnsi="Times New Roman" w:cs="Times New Roman"/>
          <w:bCs/>
          <w:color w:val="000000"/>
          <w:lang w:val="en-GB" w:eastAsia="en-GB"/>
        </w:rPr>
        <w:t xml:space="preserve"> be broad</w:t>
      </w:r>
      <w:r w:rsidR="004B5F4F">
        <w:rPr>
          <w:rFonts w:ascii="Times New Roman" w:eastAsia="Times New Roman" w:hAnsi="Times New Roman" w:cs="Times New Roman"/>
          <w:bCs/>
          <w:color w:val="000000"/>
          <w:lang w:val="en-GB" w:eastAsia="en-GB"/>
        </w:rPr>
        <w:t>ly</w:t>
      </w:r>
      <w:r w:rsidR="000023F5">
        <w:rPr>
          <w:rFonts w:ascii="Times New Roman" w:eastAsia="Times New Roman" w:hAnsi="Times New Roman" w:cs="Times New Roman"/>
          <w:bCs/>
          <w:color w:val="000000"/>
          <w:lang w:val="en-GB" w:eastAsia="en-GB"/>
        </w:rPr>
        <w:t xml:space="preserve"> applicab</w:t>
      </w:r>
      <w:r w:rsidR="004B5F4F">
        <w:rPr>
          <w:rFonts w:ascii="Times New Roman" w:eastAsia="Times New Roman" w:hAnsi="Times New Roman" w:cs="Times New Roman"/>
          <w:bCs/>
          <w:color w:val="000000"/>
          <w:lang w:val="en-GB" w:eastAsia="en-GB"/>
        </w:rPr>
        <w:t>le for</w:t>
      </w:r>
      <w:r w:rsidR="000023F5">
        <w:rPr>
          <w:rFonts w:ascii="Times New Roman" w:eastAsia="Times New Roman" w:hAnsi="Times New Roman" w:cs="Times New Roman"/>
          <w:bCs/>
          <w:color w:val="000000"/>
          <w:lang w:val="en-GB" w:eastAsia="en-GB"/>
        </w:rPr>
        <w:t xml:space="preserve"> snRNA</w:t>
      </w:r>
      <w:r w:rsidR="004B5F4F">
        <w:rPr>
          <w:rFonts w:ascii="Times New Roman" w:eastAsia="Times New Roman" w:hAnsi="Times New Roman" w:cs="Times New Roman"/>
          <w:bCs/>
          <w:color w:val="000000"/>
          <w:lang w:val="en-GB" w:eastAsia="en-GB"/>
        </w:rPr>
        <w:t>-seq of</w:t>
      </w:r>
      <w:r w:rsidR="000023F5">
        <w:rPr>
          <w:rFonts w:ascii="Times New Roman" w:eastAsia="Times New Roman" w:hAnsi="Times New Roman" w:cs="Times New Roman"/>
          <w:bCs/>
          <w:color w:val="000000"/>
          <w:lang w:val="en-GB" w:eastAsia="en-GB"/>
        </w:rPr>
        <w:t xml:space="preserve"> non-model organisms and unconventional tissue types.</w:t>
      </w:r>
    </w:p>
    <w:p w14:paraId="763BD839" w14:textId="77777777" w:rsidR="00175C20" w:rsidRPr="001B3E7D" w:rsidRDefault="00175C20" w:rsidP="00A72E3C">
      <w:pPr>
        <w:rPr>
          <w:rFonts w:ascii="Times New Roman" w:eastAsia="Times New Roman" w:hAnsi="Times New Roman" w:cs="Times New Roman"/>
          <w:b/>
          <w:bCs/>
          <w:color w:val="000000"/>
          <w:lang w:val="en-GB" w:eastAsia="en-GB"/>
        </w:rPr>
      </w:pPr>
    </w:p>
    <w:p w14:paraId="565FC30B" w14:textId="77777777" w:rsidR="00CC371D" w:rsidRPr="001B3E7D" w:rsidRDefault="00CC371D" w:rsidP="00A72E3C">
      <w:pPr>
        <w:rPr>
          <w:rFonts w:ascii="Times New Roman" w:eastAsia="Times New Roman" w:hAnsi="Times New Roman" w:cs="Times New Roman"/>
          <w:b/>
          <w:bCs/>
          <w:color w:val="000000"/>
          <w:lang w:val="en-GB" w:eastAsia="en-GB"/>
        </w:rPr>
      </w:pPr>
    </w:p>
    <w:p w14:paraId="1BB39067" w14:textId="77777777" w:rsidR="00CC371D" w:rsidRPr="001B3E7D" w:rsidRDefault="00CC371D" w:rsidP="00A72E3C">
      <w:pPr>
        <w:rPr>
          <w:rFonts w:ascii="Times New Roman" w:eastAsia="Times New Roman" w:hAnsi="Times New Roman" w:cs="Times New Roman"/>
          <w:b/>
          <w:bCs/>
          <w:color w:val="000000"/>
          <w:lang w:val="en-GB" w:eastAsia="en-GB"/>
        </w:rPr>
      </w:pPr>
    </w:p>
    <w:p w14:paraId="6454DAA0" w14:textId="77777777" w:rsidR="00CC371D" w:rsidRPr="001B3E7D" w:rsidRDefault="00CC371D" w:rsidP="00A72E3C">
      <w:pPr>
        <w:rPr>
          <w:rFonts w:ascii="Times New Roman" w:eastAsia="Times New Roman" w:hAnsi="Times New Roman" w:cs="Times New Roman"/>
          <w:b/>
          <w:bCs/>
          <w:color w:val="000000"/>
          <w:lang w:val="en-GB" w:eastAsia="en-GB"/>
        </w:rPr>
      </w:pPr>
    </w:p>
    <w:p w14:paraId="054C8EAB" w14:textId="77777777" w:rsidR="00CC371D" w:rsidRPr="001B3E7D" w:rsidRDefault="00CC371D" w:rsidP="00A72E3C">
      <w:pPr>
        <w:rPr>
          <w:rFonts w:ascii="Times New Roman" w:eastAsia="Times New Roman" w:hAnsi="Times New Roman" w:cs="Times New Roman"/>
          <w:b/>
          <w:bCs/>
          <w:color w:val="000000"/>
          <w:lang w:val="en-GB" w:eastAsia="en-GB"/>
        </w:rPr>
      </w:pPr>
    </w:p>
    <w:p w14:paraId="468A58D1" w14:textId="77777777" w:rsidR="00CC371D" w:rsidRPr="001B3E7D" w:rsidRDefault="00CC371D" w:rsidP="00A72E3C">
      <w:pPr>
        <w:rPr>
          <w:rFonts w:ascii="Times New Roman" w:eastAsia="Times New Roman" w:hAnsi="Times New Roman" w:cs="Times New Roman"/>
          <w:b/>
          <w:bCs/>
          <w:color w:val="000000"/>
          <w:lang w:val="en-GB" w:eastAsia="en-GB"/>
        </w:rPr>
      </w:pPr>
    </w:p>
    <w:p w14:paraId="315CCB9D" w14:textId="77777777" w:rsidR="00CC371D" w:rsidRPr="001B3E7D" w:rsidRDefault="00CC371D" w:rsidP="00CC371D">
      <w:pPr>
        <w:rPr>
          <w:rFonts w:ascii="Times New Roman" w:eastAsia="Times New Roman" w:hAnsi="Times New Roman" w:cs="Times New Roman"/>
          <w:color w:val="000000"/>
          <w:lang w:val="en-GB" w:eastAsia="en-GB"/>
        </w:rPr>
      </w:pPr>
    </w:p>
    <w:p w14:paraId="429CF6C1" w14:textId="1AB32EAB" w:rsidR="00CC371D" w:rsidRPr="001B3E7D" w:rsidRDefault="00CC371D" w:rsidP="00CC371D">
      <w:pPr>
        <w:rPr>
          <w:rFonts w:ascii="Times New Roman" w:eastAsia="Times New Roman" w:hAnsi="Times New Roman" w:cs="Times New Roman"/>
          <w:color w:val="000000"/>
          <w:lang w:val="en-GB" w:eastAsia="en-GB"/>
        </w:rPr>
      </w:pPr>
    </w:p>
    <w:p w14:paraId="671226D1" w14:textId="09E532E9" w:rsidR="00CC371D" w:rsidRPr="001761F6" w:rsidRDefault="00CC371D" w:rsidP="00CC371D">
      <w:pPr>
        <w:rPr>
          <w:rFonts w:ascii="Times New Roman" w:eastAsia="Times New Roman" w:hAnsi="Times New Roman" w:cs="Times New Roman"/>
          <w:b/>
          <w:color w:val="000000"/>
          <w:u w:val="single"/>
          <w:lang w:val="en-GB" w:eastAsia="en-GB"/>
        </w:rPr>
      </w:pPr>
      <w:r w:rsidRPr="001761F6">
        <w:rPr>
          <w:rFonts w:ascii="Times New Roman" w:eastAsia="Times New Roman" w:hAnsi="Times New Roman" w:cs="Times New Roman"/>
          <w:b/>
          <w:color w:val="000000"/>
          <w:u w:val="single"/>
          <w:lang w:val="en-GB" w:eastAsia="en-GB"/>
        </w:rPr>
        <w:t>Materials.</w:t>
      </w:r>
    </w:p>
    <w:p w14:paraId="38DED635" w14:textId="77777777" w:rsidR="00CC371D" w:rsidRPr="001B3E7D" w:rsidRDefault="00CC371D" w:rsidP="00CC371D">
      <w:pPr>
        <w:rPr>
          <w:rFonts w:ascii="Times New Roman" w:eastAsia="Times New Roman" w:hAnsi="Times New Roman" w:cs="Times New Roman"/>
          <w:color w:val="000000"/>
          <w:lang w:val="en-GB" w:eastAsia="en-GB"/>
        </w:rPr>
      </w:pPr>
    </w:p>
    <w:p w14:paraId="3B4FBF8F" w14:textId="33901F74" w:rsidR="00CC371D" w:rsidRDefault="00CC371D" w:rsidP="00CC371D">
      <w:pPr>
        <w:rPr>
          <w:rFonts w:ascii="Times New Roman" w:eastAsia="Times New Roman" w:hAnsi="Times New Roman" w:cs="Times New Roman"/>
          <w:color w:val="000000"/>
          <w:lang w:val="en-GB" w:eastAsia="en-GB"/>
        </w:rPr>
      </w:pPr>
      <w:r w:rsidRPr="001B3E7D">
        <w:rPr>
          <w:rFonts w:ascii="Times New Roman" w:eastAsia="Times New Roman" w:hAnsi="Times New Roman" w:cs="Times New Roman"/>
          <w:color w:val="000000"/>
          <w:lang w:val="en-GB" w:eastAsia="en-GB"/>
        </w:rPr>
        <w:t>Noyes Spring Scissors (Fine Science Tools, catalog no. 15514-12)</w:t>
      </w:r>
    </w:p>
    <w:p w14:paraId="3B137E4E" w14:textId="7B663C96" w:rsidR="001B3E7D" w:rsidRPr="001B3E7D" w:rsidRDefault="001B3E7D" w:rsidP="00CC371D">
      <w:pPr>
        <w:rPr>
          <w:rFonts w:ascii="Times New Roman" w:eastAsia="Times New Roman" w:hAnsi="Times New Roman" w:cs="Times New Roman"/>
          <w:color w:val="000000"/>
          <w:lang w:val="en-GB" w:eastAsia="en-GB"/>
        </w:rPr>
      </w:pPr>
      <w:r w:rsidRPr="001B3E7D">
        <w:rPr>
          <w:rFonts w:ascii="Times New Roman" w:eastAsia="Times New Roman" w:hAnsi="Times New Roman" w:cs="Times New Roman"/>
          <w:color w:val="000000"/>
          <w:lang w:val="en-GB" w:eastAsia="en-GB"/>
        </w:rPr>
        <w:t xml:space="preserve">Tungsten Carbide Straight 11.5 cm Fine Scissors (14558-11, Fine Science Tools, Foster City, CA) </w:t>
      </w:r>
    </w:p>
    <w:p w14:paraId="7D74B3A0" w14:textId="77777777" w:rsidR="00CC371D" w:rsidRPr="001B3E7D" w:rsidRDefault="00CC371D" w:rsidP="00CC371D">
      <w:pPr>
        <w:rPr>
          <w:rFonts w:ascii="Times New Roman" w:eastAsia="Times New Roman" w:hAnsi="Times New Roman" w:cs="Times New Roman"/>
          <w:color w:val="000000"/>
          <w:lang w:val="en-GB" w:eastAsia="en-GB"/>
        </w:rPr>
      </w:pPr>
      <w:r w:rsidRPr="001B3E7D">
        <w:rPr>
          <w:rFonts w:ascii="Times New Roman" w:eastAsia="Times New Roman" w:hAnsi="Times New Roman" w:cs="Times New Roman"/>
          <w:color w:val="000000"/>
          <w:lang w:val="en-GB" w:eastAsia="en-GB"/>
        </w:rPr>
        <w:t>40 µm Falcon™ cell strainer (Thermo Fisher Scientific, catalog no. 08-771-2)</w:t>
      </w:r>
    </w:p>
    <w:p w14:paraId="011C09CC" w14:textId="604B3B3B" w:rsidR="00CC371D" w:rsidRPr="001B3E7D" w:rsidRDefault="00CC371D" w:rsidP="00CC371D">
      <w:pPr>
        <w:rPr>
          <w:rFonts w:ascii="Times New Roman" w:eastAsia="Times New Roman" w:hAnsi="Times New Roman" w:cs="Times New Roman"/>
          <w:color w:val="000000"/>
          <w:lang w:val="en-GB" w:eastAsia="en-GB"/>
        </w:rPr>
      </w:pPr>
      <w:r w:rsidRPr="001B3E7D">
        <w:rPr>
          <w:rFonts w:ascii="Times New Roman" w:eastAsia="Times New Roman" w:hAnsi="Times New Roman" w:cs="Times New Roman"/>
          <w:color w:val="000000"/>
          <w:lang w:val="en-GB" w:eastAsia="en-GB"/>
        </w:rPr>
        <w:t>30 µm Falcon™ cell strainer (Corning, catalog no. 352235)</w:t>
      </w:r>
    </w:p>
    <w:p w14:paraId="412C3866" w14:textId="4243C7FB" w:rsidR="007C5E6B" w:rsidRPr="001B3E7D" w:rsidRDefault="007C5E6B" w:rsidP="00CC371D">
      <w:pPr>
        <w:rPr>
          <w:rFonts w:ascii="Times New Roman" w:eastAsia="Times New Roman" w:hAnsi="Times New Roman" w:cs="Times New Roman"/>
          <w:color w:val="000000"/>
          <w:u w:val="single"/>
          <w:lang w:val="en-GB" w:eastAsia="en-GB"/>
        </w:rPr>
      </w:pPr>
      <w:r w:rsidRPr="001B3E7D">
        <w:rPr>
          <w:rFonts w:ascii="Times New Roman" w:eastAsia="Times New Roman" w:hAnsi="Times New Roman" w:cs="Times New Roman"/>
          <w:color w:val="000000"/>
          <w:lang w:val="en-GB" w:eastAsia="en-GB"/>
        </w:rPr>
        <w:t>20 µm cell strainer for 1.5 ml tubes</w:t>
      </w:r>
      <w:r w:rsidR="000023F5">
        <w:rPr>
          <w:rFonts w:ascii="Times New Roman" w:eastAsia="Times New Roman" w:hAnsi="Times New Roman" w:cs="Times New Roman"/>
          <w:color w:val="000000"/>
          <w:lang w:val="en-GB" w:eastAsia="en-GB"/>
        </w:rPr>
        <w:t xml:space="preserve"> </w:t>
      </w:r>
      <w:r w:rsidR="00A26706">
        <w:rPr>
          <w:rFonts w:ascii="Times New Roman" w:eastAsia="Times New Roman" w:hAnsi="Times New Roman" w:cs="Times New Roman"/>
          <w:color w:val="000000"/>
          <w:lang w:val="en-GB" w:eastAsia="en-GB"/>
        </w:rPr>
        <w:t>(pluriSelect, ctalog no. 43-10020-50)</w:t>
      </w:r>
    </w:p>
    <w:p w14:paraId="308D5979" w14:textId="0DC06A73" w:rsidR="00CC371D" w:rsidRPr="001B3E7D" w:rsidRDefault="00CC371D" w:rsidP="008153EF">
      <w:pPr>
        <w:shd w:val="clear" w:color="auto" w:fill="FFFFFF"/>
        <w:rPr>
          <w:rFonts w:ascii="Times New Roman" w:eastAsia="Times New Roman" w:hAnsi="Times New Roman" w:cs="Times New Roman"/>
          <w:color w:val="000000"/>
          <w:lang w:val="en-GB" w:eastAsia="en-GB"/>
        </w:rPr>
      </w:pPr>
      <w:r w:rsidRPr="001B3E7D">
        <w:rPr>
          <w:rFonts w:ascii="Times New Roman" w:eastAsia="Times New Roman" w:hAnsi="Times New Roman" w:cs="Times New Roman"/>
          <w:color w:val="000000"/>
          <w:lang w:val="en-GB" w:eastAsia="en-GB"/>
        </w:rPr>
        <w:t>X500 Eppendorf DNA LoBind Tubes, 1.5ml, PCR clean</w:t>
      </w:r>
      <w:r w:rsidR="008153EF" w:rsidRPr="001B3E7D">
        <w:rPr>
          <w:rFonts w:ascii="Times New Roman" w:eastAsia="Times New Roman" w:hAnsi="Times New Roman" w:cs="Times New Roman"/>
          <w:color w:val="000000"/>
          <w:lang w:val="en-GB" w:eastAsia="en-GB"/>
        </w:rPr>
        <w:t xml:space="preserve"> </w:t>
      </w:r>
    </w:p>
    <w:p w14:paraId="4111ADF4" w14:textId="7DF07B8A" w:rsidR="008153EF" w:rsidRPr="001B3E7D" w:rsidRDefault="008715A8" w:rsidP="0036170C">
      <w:pPr>
        <w:shd w:val="clear" w:color="auto" w:fill="FFFFFF"/>
        <w:rPr>
          <w:rFonts w:ascii="Times New Roman" w:eastAsia="Times New Roman" w:hAnsi="Times New Roman" w:cs="Times New Roman"/>
          <w:color w:val="000000"/>
          <w:lang w:val="en-GB" w:eastAsia="en-GB"/>
        </w:rPr>
      </w:pPr>
      <w:r w:rsidRPr="001B3E7D">
        <w:rPr>
          <w:rFonts w:ascii="Times New Roman" w:eastAsia="Times New Roman" w:hAnsi="Times New Roman" w:cs="Times New Roman"/>
          <w:color w:val="000000"/>
          <w:lang w:val="en-GB" w:eastAsia="en-GB"/>
        </w:rPr>
        <w:t xml:space="preserve">Cryotube </w:t>
      </w:r>
    </w:p>
    <w:p w14:paraId="56900586" w14:textId="6C021593" w:rsidR="00CC371D" w:rsidRPr="001B3E7D" w:rsidRDefault="0036170C" w:rsidP="00A72E3C">
      <w:pPr>
        <w:rPr>
          <w:rFonts w:ascii="Times New Roman" w:eastAsia="Times New Roman" w:hAnsi="Times New Roman" w:cs="Times New Roman"/>
          <w:bCs/>
          <w:color w:val="000000"/>
          <w:lang w:val="en-GB" w:eastAsia="en-GB"/>
        </w:rPr>
      </w:pPr>
      <w:r w:rsidRPr="001B3E7D">
        <w:rPr>
          <w:rFonts w:ascii="Times New Roman" w:eastAsia="Times New Roman" w:hAnsi="Times New Roman" w:cs="Times New Roman"/>
          <w:bCs/>
          <w:color w:val="000000"/>
          <w:lang w:val="en-GB" w:eastAsia="en-GB"/>
        </w:rPr>
        <w:t>6-well tissue culture plate (Stem Cell Technologies)</w:t>
      </w:r>
    </w:p>
    <w:p w14:paraId="71E3F14B" w14:textId="77777777" w:rsidR="009813AE" w:rsidRPr="001B3E7D" w:rsidRDefault="009E49A1" w:rsidP="009813AE">
      <w:pPr>
        <w:rPr>
          <w:rFonts w:ascii="Times New Roman" w:eastAsia="Times New Roman" w:hAnsi="Times New Roman" w:cs="Times New Roman"/>
          <w:bCs/>
          <w:color w:val="000000"/>
          <w:lang w:val="en-GB" w:eastAsia="en-GB"/>
        </w:rPr>
      </w:pPr>
      <w:r w:rsidRPr="001B3E7D">
        <w:rPr>
          <w:rFonts w:ascii="Times New Roman" w:eastAsia="Times New Roman" w:hAnsi="Times New Roman" w:cs="Times New Roman"/>
          <w:bCs/>
          <w:color w:val="000000"/>
          <w:lang w:val="en-GB" w:eastAsia="en-GB"/>
        </w:rPr>
        <w:t>Falcon tubes 15 ml (Corning)</w:t>
      </w:r>
    </w:p>
    <w:p w14:paraId="6874BC99" w14:textId="09C8E8CD" w:rsidR="009813AE" w:rsidRPr="001B3E7D" w:rsidRDefault="009813AE" w:rsidP="009813AE">
      <w:pPr>
        <w:rPr>
          <w:rFonts w:ascii="Times New Roman" w:eastAsia="Times New Roman" w:hAnsi="Times New Roman" w:cs="Times New Roman"/>
          <w:bCs/>
          <w:color w:val="000000"/>
          <w:lang w:val="en-GB" w:eastAsia="en-GB"/>
        </w:rPr>
      </w:pPr>
      <w:r w:rsidRPr="001B3E7D">
        <w:rPr>
          <w:rFonts w:ascii="Times New Roman" w:eastAsia="Times New Roman" w:hAnsi="Times New Roman" w:cs="Times New Roman"/>
          <w:color w:val="000000"/>
          <w:lang w:val="en-GB" w:eastAsia="en-GB"/>
        </w:rPr>
        <w:t xml:space="preserve">C-chip disposable </w:t>
      </w:r>
      <w:r w:rsidR="00EE62FA" w:rsidRPr="001B3E7D">
        <w:rPr>
          <w:rFonts w:ascii="Times New Roman" w:eastAsia="Times New Roman" w:hAnsi="Times New Roman" w:cs="Times New Roman"/>
          <w:color w:val="000000"/>
          <w:lang w:val="en-GB" w:eastAsia="en-GB"/>
        </w:rPr>
        <w:t>haemocytometer</w:t>
      </w:r>
      <w:r w:rsidR="00EE62FA" w:rsidRPr="001B3E7D">
        <w:rPr>
          <w:rFonts w:ascii="Times New Roman" w:eastAsia="Times New Roman" w:hAnsi="Times New Roman" w:cs="Times New Roman"/>
          <w:bCs/>
          <w:color w:val="000000"/>
          <w:lang w:val="en-GB" w:eastAsia="en-GB"/>
        </w:rPr>
        <w:t xml:space="preserve"> </w:t>
      </w:r>
      <w:r w:rsidR="00EE62FA" w:rsidRPr="001B3E7D">
        <w:rPr>
          <w:rFonts w:ascii="Times New Roman" w:eastAsia="Times New Roman" w:hAnsi="Times New Roman" w:cs="Times New Roman"/>
          <w:color w:val="000000"/>
          <w:lang w:val="en-GB" w:eastAsia="en-GB"/>
        </w:rPr>
        <w:t>(</w:t>
      </w:r>
      <w:r w:rsidRPr="001B3E7D">
        <w:rPr>
          <w:rFonts w:ascii="Times New Roman" w:eastAsia="Times New Roman" w:hAnsi="Times New Roman" w:cs="Times New Roman"/>
          <w:color w:val="000000"/>
          <w:lang w:val="en-GB" w:eastAsia="en-GB"/>
        </w:rPr>
        <w:t>VWR, cat. no. 82030-468)</w:t>
      </w:r>
    </w:p>
    <w:p w14:paraId="6E7A1CA9" w14:textId="77777777" w:rsidR="00CC371D" w:rsidRPr="001B3E7D" w:rsidRDefault="00CC371D" w:rsidP="00A72E3C">
      <w:pPr>
        <w:rPr>
          <w:rFonts w:ascii="Times New Roman" w:eastAsia="Times New Roman" w:hAnsi="Times New Roman" w:cs="Times New Roman"/>
          <w:b/>
          <w:bCs/>
          <w:color w:val="000000"/>
          <w:lang w:val="en-GB" w:eastAsia="en-GB"/>
        </w:rPr>
      </w:pPr>
    </w:p>
    <w:p w14:paraId="6FB7704B" w14:textId="77777777" w:rsidR="00CC371D" w:rsidRPr="001B3E7D" w:rsidRDefault="00CC371D" w:rsidP="00A72E3C">
      <w:pPr>
        <w:rPr>
          <w:rFonts w:ascii="Times New Roman" w:eastAsia="Times New Roman" w:hAnsi="Times New Roman" w:cs="Times New Roman"/>
          <w:b/>
          <w:bCs/>
          <w:color w:val="000000"/>
          <w:lang w:val="en-GB" w:eastAsia="en-GB"/>
        </w:rPr>
      </w:pPr>
    </w:p>
    <w:p w14:paraId="3F60D5BB" w14:textId="77777777" w:rsidR="00CC371D" w:rsidRPr="001B3E7D" w:rsidRDefault="00CC371D" w:rsidP="00A72E3C">
      <w:pPr>
        <w:rPr>
          <w:rFonts w:ascii="Times New Roman" w:eastAsia="Times New Roman" w:hAnsi="Times New Roman" w:cs="Times New Roman"/>
          <w:b/>
          <w:bCs/>
          <w:color w:val="000000"/>
          <w:lang w:val="en-GB" w:eastAsia="en-GB"/>
        </w:rPr>
      </w:pPr>
    </w:p>
    <w:p w14:paraId="34F2C2C7" w14:textId="77777777" w:rsidR="00CC371D" w:rsidRPr="001B3E7D" w:rsidRDefault="00CC371D" w:rsidP="00A72E3C">
      <w:pPr>
        <w:rPr>
          <w:rFonts w:ascii="Times New Roman" w:eastAsia="Times New Roman" w:hAnsi="Times New Roman" w:cs="Times New Roman"/>
          <w:b/>
          <w:bCs/>
          <w:color w:val="000000"/>
          <w:lang w:val="en-GB" w:eastAsia="en-GB"/>
        </w:rPr>
      </w:pPr>
    </w:p>
    <w:p w14:paraId="4F932B70" w14:textId="00F43DC8" w:rsidR="00A72E3C" w:rsidRPr="001B3E7D" w:rsidRDefault="00A72E3C" w:rsidP="00A72E3C">
      <w:pPr>
        <w:rPr>
          <w:rFonts w:ascii="Times New Roman" w:eastAsia="Times New Roman" w:hAnsi="Times New Roman" w:cs="Times New Roman"/>
          <w:b/>
          <w:bCs/>
          <w:color w:val="000000"/>
          <w:lang w:val="en-GB" w:eastAsia="en-GB"/>
        </w:rPr>
      </w:pPr>
      <w:r w:rsidRPr="001B3E7D">
        <w:rPr>
          <w:rFonts w:ascii="Times New Roman" w:eastAsia="Times New Roman" w:hAnsi="Times New Roman" w:cs="Times New Roman"/>
          <w:b/>
          <w:bCs/>
          <w:color w:val="000000"/>
          <w:lang w:val="en-GB" w:eastAsia="en-GB"/>
        </w:rPr>
        <w:t xml:space="preserve"> </w:t>
      </w:r>
    </w:p>
    <w:p w14:paraId="3B4A4146" w14:textId="77777777" w:rsidR="00147260" w:rsidRPr="001B3E7D" w:rsidRDefault="00147260" w:rsidP="00CD4F32">
      <w:pPr>
        <w:rPr>
          <w:rFonts w:ascii="Times New Roman" w:eastAsia="Times New Roman" w:hAnsi="Times New Roman" w:cs="Times New Roman"/>
          <w:b/>
          <w:bCs/>
          <w:color w:val="000000"/>
          <w:u w:val="single"/>
          <w:lang w:val="en-GB" w:eastAsia="en-GB"/>
        </w:rPr>
      </w:pPr>
    </w:p>
    <w:p w14:paraId="1A3B080F" w14:textId="7E29B9F4" w:rsidR="00545D13" w:rsidRPr="001B3E7D" w:rsidRDefault="00370A99" w:rsidP="00CD4F32">
      <w:pPr>
        <w:rPr>
          <w:rFonts w:ascii="Times New Roman" w:eastAsia="Times New Roman" w:hAnsi="Times New Roman" w:cs="Times New Roman"/>
          <w:b/>
          <w:bCs/>
          <w:color w:val="000000"/>
          <w:u w:val="single"/>
          <w:lang w:val="en-GB" w:eastAsia="en-GB"/>
        </w:rPr>
      </w:pPr>
      <w:r w:rsidRPr="001B3E7D">
        <w:rPr>
          <w:rFonts w:ascii="Times New Roman" w:eastAsia="Times New Roman" w:hAnsi="Times New Roman" w:cs="Times New Roman"/>
          <w:b/>
          <w:bCs/>
          <w:color w:val="000000"/>
          <w:u w:val="single"/>
          <w:lang w:val="en-GB" w:eastAsia="en-GB"/>
        </w:rPr>
        <w:t xml:space="preserve">Sampling and </w:t>
      </w:r>
      <w:r w:rsidR="005869A2" w:rsidRPr="001B3E7D">
        <w:rPr>
          <w:rFonts w:ascii="Times New Roman" w:eastAsia="Times New Roman" w:hAnsi="Times New Roman" w:cs="Times New Roman"/>
          <w:b/>
          <w:bCs/>
          <w:color w:val="000000"/>
          <w:u w:val="single"/>
          <w:lang w:val="en-GB" w:eastAsia="en-GB"/>
        </w:rPr>
        <w:t>storage for</w:t>
      </w:r>
      <w:r w:rsidR="00447C5F" w:rsidRPr="001B3E7D">
        <w:rPr>
          <w:rFonts w:ascii="Times New Roman" w:eastAsia="Times New Roman" w:hAnsi="Times New Roman" w:cs="Times New Roman"/>
          <w:b/>
          <w:bCs/>
          <w:color w:val="000000"/>
          <w:u w:val="single"/>
          <w:lang w:val="en-GB" w:eastAsia="en-GB"/>
        </w:rPr>
        <w:t xml:space="preserve"> nuclear isolation</w:t>
      </w:r>
    </w:p>
    <w:p w14:paraId="21CFAEC4" w14:textId="3770690C" w:rsidR="00175C20" w:rsidRPr="001B3E7D" w:rsidRDefault="00175C20" w:rsidP="00CD4F32">
      <w:pPr>
        <w:rPr>
          <w:rFonts w:ascii="Times New Roman" w:eastAsia="Times New Roman" w:hAnsi="Times New Roman" w:cs="Times New Roman"/>
          <w:b/>
          <w:bCs/>
          <w:color w:val="000000"/>
          <w:u w:val="single"/>
          <w:lang w:val="en-GB" w:eastAsia="en-GB"/>
        </w:rPr>
      </w:pPr>
    </w:p>
    <w:p w14:paraId="2B0B32A9" w14:textId="4D8E28AE" w:rsidR="00CC371D" w:rsidRPr="001B3E7D" w:rsidRDefault="00CC371D" w:rsidP="00CC371D">
      <w:pPr>
        <w:rPr>
          <w:rFonts w:ascii="Times New Roman" w:eastAsia="Times New Roman" w:hAnsi="Times New Roman" w:cs="Times New Roman"/>
          <w:color w:val="000000"/>
          <w:lang w:val="en-GB" w:eastAsia="en-GB"/>
        </w:rPr>
      </w:pPr>
      <w:r w:rsidRPr="001B3E7D">
        <w:rPr>
          <w:rFonts w:ascii="Times New Roman" w:hAnsi="Times New Roman" w:cs="Times New Roman"/>
        </w:rPr>
        <w:t xml:space="preserve">Animals must be </w:t>
      </w:r>
      <w:r w:rsidR="00FA79AA">
        <w:rPr>
          <w:rFonts w:ascii="Times New Roman" w:hAnsi="Times New Roman" w:cs="Times New Roman"/>
        </w:rPr>
        <w:t xml:space="preserve">appropriately </w:t>
      </w:r>
      <w:r w:rsidRPr="001B3E7D">
        <w:rPr>
          <w:rFonts w:ascii="Times New Roman" w:hAnsi="Times New Roman" w:cs="Times New Roman"/>
        </w:rPr>
        <w:t>euthanized and immediately processed</w:t>
      </w:r>
      <w:r w:rsidR="001E18C3" w:rsidRPr="001B3E7D">
        <w:rPr>
          <w:rFonts w:ascii="Times New Roman" w:hAnsi="Times New Roman" w:cs="Times New Roman"/>
        </w:rPr>
        <w:t xml:space="preserve">. </w:t>
      </w:r>
      <w:r w:rsidR="00FA79AA">
        <w:rPr>
          <w:rFonts w:ascii="Times New Roman" w:hAnsi="Times New Roman" w:cs="Times New Roman"/>
        </w:rPr>
        <w:t>A</w:t>
      </w:r>
      <w:r w:rsidRPr="001B3E7D">
        <w:rPr>
          <w:rFonts w:ascii="Times New Roman" w:hAnsi="Times New Roman" w:cs="Times New Roman"/>
        </w:rPr>
        <w:t xml:space="preserve">pproximately </w:t>
      </w:r>
      <w:r w:rsidRPr="001B3E7D">
        <w:rPr>
          <w:rFonts w:ascii="Times New Roman" w:eastAsia="Times New Roman" w:hAnsi="Times New Roman" w:cs="Times New Roman"/>
          <w:color w:val="000000"/>
          <w:lang w:val="en-GB" w:eastAsia="en-GB"/>
        </w:rPr>
        <w:t xml:space="preserve">~60mg of </w:t>
      </w:r>
      <w:r w:rsidR="00FA79AA">
        <w:rPr>
          <w:rFonts w:ascii="Times New Roman" w:eastAsia="Times New Roman" w:hAnsi="Times New Roman" w:cs="Times New Roman"/>
          <w:color w:val="000000"/>
          <w:lang w:val="en-GB" w:eastAsia="en-GB"/>
        </w:rPr>
        <w:t>s</w:t>
      </w:r>
      <w:r w:rsidR="00FA79AA" w:rsidRPr="001B3E7D">
        <w:rPr>
          <w:rFonts w:ascii="Times New Roman" w:eastAsia="Times New Roman" w:hAnsi="Times New Roman" w:cs="Times New Roman"/>
          <w:color w:val="000000"/>
          <w:lang w:val="en-GB" w:eastAsia="en-GB"/>
        </w:rPr>
        <w:t xml:space="preserve">almonid </w:t>
      </w:r>
      <w:r w:rsidRPr="001B3E7D">
        <w:rPr>
          <w:rFonts w:ascii="Times New Roman" w:eastAsia="Times New Roman" w:hAnsi="Times New Roman" w:cs="Times New Roman"/>
          <w:color w:val="000000"/>
          <w:lang w:val="en-GB" w:eastAsia="en-GB"/>
        </w:rPr>
        <w:t>tissue is placed in one clearly labelled cryotube and immediately flash frozen in liquid nitrogen</w:t>
      </w:r>
      <w:r w:rsidR="00366EB0">
        <w:rPr>
          <w:rFonts w:ascii="Times New Roman" w:eastAsia="Times New Roman" w:hAnsi="Times New Roman" w:cs="Times New Roman"/>
          <w:color w:val="000000"/>
          <w:lang w:val="en-GB" w:eastAsia="en-GB"/>
        </w:rPr>
        <w:t>.</w:t>
      </w:r>
      <w:r w:rsidRPr="001B3E7D">
        <w:rPr>
          <w:rFonts w:ascii="Times New Roman" w:eastAsia="Times New Roman" w:hAnsi="Times New Roman" w:cs="Times New Roman"/>
          <w:color w:val="000000"/>
          <w:lang w:val="en-GB" w:eastAsia="en-GB"/>
        </w:rPr>
        <w:t xml:space="preserve"> </w:t>
      </w:r>
      <w:r w:rsidR="00366EB0">
        <w:rPr>
          <w:rFonts w:ascii="Times New Roman" w:eastAsia="Times New Roman" w:hAnsi="Times New Roman" w:cs="Times New Roman"/>
          <w:b/>
          <w:color w:val="000000"/>
          <w:lang w:val="en-GB" w:eastAsia="en-GB"/>
        </w:rPr>
        <w:t>T</w:t>
      </w:r>
      <w:r w:rsidRPr="001B3E7D">
        <w:rPr>
          <w:rFonts w:ascii="Times New Roman" w:eastAsia="Times New Roman" w:hAnsi="Times New Roman" w:cs="Times New Roman"/>
          <w:b/>
          <w:color w:val="000000"/>
          <w:lang w:val="en-GB" w:eastAsia="en-GB"/>
        </w:rPr>
        <w:t>his step is critical</w:t>
      </w:r>
      <w:r w:rsidR="00EE62FA" w:rsidRPr="001B3E7D">
        <w:rPr>
          <w:rFonts w:ascii="Times New Roman" w:eastAsia="Times New Roman" w:hAnsi="Times New Roman" w:cs="Times New Roman"/>
          <w:color w:val="000000"/>
          <w:lang w:val="en-GB" w:eastAsia="en-GB"/>
        </w:rPr>
        <w:t>. The</w:t>
      </w:r>
      <w:r w:rsidRPr="001B3E7D">
        <w:rPr>
          <w:rFonts w:ascii="Times New Roman" w:eastAsia="Times New Roman" w:hAnsi="Times New Roman" w:cs="Times New Roman"/>
          <w:color w:val="000000"/>
          <w:lang w:val="en-GB" w:eastAsia="en-GB"/>
        </w:rPr>
        <w:t xml:space="preserve"> tissue must be preserved as fast as possible for optimal results. In the absence of liquid nitrogen, samples can be frozen in dry ice. Samples </w:t>
      </w:r>
      <w:r w:rsidR="00FA79AA">
        <w:rPr>
          <w:rFonts w:ascii="Times New Roman" w:eastAsia="Times New Roman" w:hAnsi="Times New Roman" w:cs="Times New Roman"/>
          <w:color w:val="000000"/>
          <w:lang w:val="en-GB" w:eastAsia="en-GB"/>
        </w:rPr>
        <w:t>can be</w:t>
      </w:r>
      <w:r w:rsidRPr="001B3E7D">
        <w:rPr>
          <w:rFonts w:ascii="Times New Roman" w:eastAsia="Times New Roman" w:hAnsi="Times New Roman" w:cs="Times New Roman"/>
          <w:color w:val="000000"/>
          <w:lang w:val="en-GB" w:eastAsia="en-GB"/>
        </w:rPr>
        <w:t xml:space="preserve"> stored at -80°C for up to a year prior to use. </w:t>
      </w:r>
      <w:r w:rsidR="00445B8F">
        <w:rPr>
          <w:rFonts w:ascii="Times New Roman" w:eastAsia="Times New Roman" w:hAnsi="Times New Roman" w:cs="Times New Roman"/>
          <w:color w:val="000000"/>
          <w:lang w:val="en-GB" w:eastAsia="en-GB"/>
        </w:rPr>
        <w:t>Older samples might still yield viable nuclei but this would need to be tested</w:t>
      </w:r>
      <w:r w:rsidRPr="001B3E7D">
        <w:rPr>
          <w:rFonts w:ascii="Times New Roman" w:eastAsia="Times New Roman" w:hAnsi="Times New Roman" w:cs="Times New Roman"/>
          <w:color w:val="000000"/>
          <w:lang w:val="en-GB" w:eastAsia="en-GB"/>
        </w:rPr>
        <w:t>.</w:t>
      </w:r>
    </w:p>
    <w:p w14:paraId="67A3580F" w14:textId="77777777" w:rsidR="00CC371D" w:rsidRPr="001B3E7D" w:rsidRDefault="00CC371D" w:rsidP="00CC371D">
      <w:pPr>
        <w:rPr>
          <w:rFonts w:ascii="Times New Roman" w:eastAsia="Times New Roman" w:hAnsi="Times New Roman" w:cs="Times New Roman"/>
          <w:color w:val="000000"/>
          <w:lang w:val="en-GB" w:eastAsia="en-GB"/>
        </w:rPr>
      </w:pPr>
    </w:p>
    <w:p w14:paraId="6E7AD503" w14:textId="47F829C3" w:rsidR="00175C20" w:rsidRPr="001B3E7D" w:rsidRDefault="00175C20" w:rsidP="00CD4F32">
      <w:pPr>
        <w:rPr>
          <w:rFonts w:ascii="Times New Roman" w:eastAsia="Times New Roman" w:hAnsi="Times New Roman" w:cs="Times New Roman"/>
          <w:b/>
          <w:bCs/>
          <w:color w:val="000000"/>
          <w:lang w:val="en-GB" w:eastAsia="en-GB"/>
        </w:rPr>
      </w:pPr>
    </w:p>
    <w:p w14:paraId="4E27581F" w14:textId="01CB2026" w:rsidR="00545D13" w:rsidRPr="001B3E7D" w:rsidRDefault="00545D13" w:rsidP="00CD4F32">
      <w:pPr>
        <w:rPr>
          <w:rFonts w:ascii="Times New Roman" w:eastAsia="Times New Roman" w:hAnsi="Times New Roman" w:cs="Times New Roman"/>
          <w:b/>
          <w:bCs/>
          <w:color w:val="000000"/>
          <w:u w:val="single"/>
          <w:lang w:val="en-GB" w:eastAsia="en-GB"/>
        </w:rPr>
      </w:pPr>
    </w:p>
    <w:p w14:paraId="1A1392C4" w14:textId="77777777" w:rsidR="00545D13" w:rsidRPr="001B3E7D" w:rsidRDefault="00545D13" w:rsidP="00CD4F32">
      <w:pPr>
        <w:rPr>
          <w:rFonts w:ascii="Times New Roman" w:eastAsia="Times New Roman" w:hAnsi="Times New Roman" w:cs="Times New Roman"/>
          <w:b/>
          <w:bCs/>
          <w:color w:val="000000"/>
          <w:u w:val="single"/>
          <w:lang w:val="en-GB" w:eastAsia="en-GB"/>
        </w:rPr>
      </w:pPr>
    </w:p>
    <w:p w14:paraId="35B8E830" w14:textId="1B0C0AC6" w:rsidR="00CD4F32" w:rsidRPr="001B3E7D" w:rsidRDefault="00CD4F32" w:rsidP="00CD4F32">
      <w:pPr>
        <w:rPr>
          <w:rFonts w:ascii="Times New Roman" w:eastAsia="Times New Roman" w:hAnsi="Times New Roman" w:cs="Times New Roman"/>
          <w:b/>
          <w:bCs/>
          <w:color w:val="000000"/>
          <w:u w:val="single"/>
          <w:lang w:val="en-GB" w:eastAsia="en-GB"/>
        </w:rPr>
      </w:pPr>
      <w:r w:rsidRPr="001B3E7D">
        <w:rPr>
          <w:rFonts w:ascii="Times New Roman" w:eastAsia="Times New Roman" w:hAnsi="Times New Roman" w:cs="Times New Roman"/>
          <w:b/>
          <w:bCs/>
          <w:color w:val="000000"/>
          <w:u w:val="single"/>
          <w:lang w:val="en-GB" w:eastAsia="en-GB"/>
        </w:rPr>
        <w:t>Reagents</w:t>
      </w:r>
    </w:p>
    <w:p w14:paraId="4048B9F9" w14:textId="0FFFA2BA" w:rsidR="00FE452B" w:rsidRPr="001B3E7D" w:rsidRDefault="00FE452B" w:rsidP="00CD4F32">
      <w:pPr>
        <w:rPr>
          <w:rFonts w:ascii="Times New Roman" w:eastAsia="Times New Roman" w:hAnsi="Times New Roman" w:cs="Times New Roman"/>
          <w:b/>
          <w:bCs/>
          <w:color w:val="000000"/>
          <w:u w:val="single"/>
          <w:lang w:val="en-GB" w:eastAsia="en-GB"/>
        </w:rPr>
      </w:pPr>
    </w:p>
    <w:p w14:paraId="5D127270" w14:textId="0AA6F792" w:rsidR="00FE452B" w:rsidRPr="001761F6" w:rsidRDefault="001D7A54" w:rsidP="00CD4F32">
      <w:pPr>
        <w:rPr>
          <w:rFonts w:ascii="Times New Roman" w:eastAsia="Times New Roman" w:hAnsi="Times New Roman" w:cs="Times New Roman"/>
          <w:color w:val="000000"/>
          <w:lang w:val="en-GB" w:eastAsia="en-GB"/>
        </w:rPr>
      </w:pPr>
      <w:r w:rsidRPr="001761F6">
        <w:rPr>
          <w:rFonts w:ascii="Times New Roman" w:eastAsia="Times New Roman" w:hAnsi="Times New Roman" w:cs="Times New Roman"/>
          <w:b/>
          <w:bCs/>
          <w:color w:val="000000"/>
          <w:lang w:val="en-GB" w:eastAsia="en-GB"/>
        </w:rPr>
        <w:t>All</w:t>
      </w:r>
      <w:r w:rsidR="00FE452B" w:rsidRPr="001761F6">
        <w:rPr>
          <w:rFonts w:ascii="Times New Roman" w:eastAsia="Times New Roman" w:hAnsi="Times New Roman" w:cs="Times New Roman"/>
          <w:b/>
          <w:bCs/>
          <w:color w:val="000000"/>
          <w:lang w:val="en-GB" w:eastAsia="en-GB"/>
        </w:rPr>
        <w:t xml:space="preserve"> reage</w:t>
      </w:r>
      <w:r w:rsidRPr="001761F6">
        <w:rPr>
          <w:rFonts w:ascii="Times New Roman" w:eastAsia="Times New Roman" w:hAnsi="Times New Roman" w:cs="Times New Roman"/>
          <w:b/>
          <w:bCs/>
          <w:color w:val="000000"/>
          <w:lang w:val="en-GB" w:eastAsia="en-GB"/>
        </w:rPr>
        <w:t>n</w:t>
      </w:r>
      <w:r w:rsidR="00FE452B" w:rsidRPr="001761F6">
        <w:rPr>
          <w:rFonts w:ascii="Times New Roman" w:eastAsia="Times New Roman" w:hAnsi="Times New Roman" w:cs="Times New Roman"/>
          <w:b/>
          <w:bCs/>
          <w:color w:val="000000"/>
          <w:lang w:val="en-GB" w:eastAsia="en-GB"/>
        </w:rPr>
        <w:t>ts should be chilled on ice prior</w:t>
      </w:r>
      <w:r w:rsidR="000A2680" w:rsidRPr="001761F6">
        <w:rPr>
          <w:rFonts w:ascii="Times New Roman" w:eastAsia="Times New Roman" w:hAnsi="Times New Roman" w:cs="Times New Roman"/>
          <w:b/>
          <w:bCs/>
          <w:color w:val="000000"/>
          <w:lang w:val="en-GB" w:eastAsia="en-GB"/>
        </w:rPr>
        <w:t xml:space="preserve"> to use.</w:t>
      </w:r>
    </w:p>
    <w:p w14:paraId="1AF216EB" w14:textId="77777777" w:rsidR="00CD4F32" w:rsidRPr="001B3E7D" w:rsidRDefault="00CD4F32" w:rsidP="00CD4F32">
      <w:pPr>
        <w:rPr>
          <w:rFonts w:ascii="Times New Roman" w:eastAsia="Times New Roman" w:hAnsi="Times New Roman" w:cs="Times New Roman"/>
          <w:color w:val="000000"/>
          <w:lang w:val="en-GB" w:eastAsia="en-GB"/>
        </w:rPr>
      </w:pPr>
    </w:p>
    <w:p w14:paraId="7979718C" w14:textId="2B0F258F" w:rsidR="009813AE" w:rsidRPr="001B3E7D" w:rsidRDefault="00CD4F32" w:rsidP="000735C3">
      <w:pPr>
        <w:rPr>
          <w:rFonts w:ascii="Times New Roman" w:eastAsia="Times New Roman" w:hAnsi="Times New Roman" w:cs="Times New Roman"/>
          <w:color w:val="000000"/>
          <w:u w:val="single"/>
          <w:lang w:val="en-GB" w:eastAsia="en-GB"/>
        </w:rPr>
      </w:pPr>
      <w:r w:rsidRPr="001B3E7D">
        <w:rPr>
          <w:rFonts w:ascii="Times New Roman" w:eastAsia="Times New Roman" w:hAnsi="Times New Roman" w:cs="Times New Roman"/>
          <w:color w:val="000000"/>
          <w:u w:val="single"/>
          <w:lang w:val="en-GB" w:eastAsia="en-GB"/>
        </w:rPr>
        <w:t xml:space="preserve">2X stock of salt-Tris solution </w:t>
      </w:r>
      <w:r w:rsidR="009813AE" w:rsidRPr="001B3E7D">
        <w:rPr>
          <w:rFonts w:ascii="Times New Roman" w:eastAsia="Times New Roman" w:hAnsi="Times New Roman" w:cs="Times New Roman"/>
          <w:color w:val="000000"/>
          <w:u w:val="single"/>
          <w:lang w:val="en-GB" w:eastAsia="en-GB"/>
        </w:rPr>
        <w:t>makes 10 ml</w:t>
      </w:r>
      <w:r w:rsidRPr="001B3E7D">
        <w:rPr>
          <w:rFonts w:ascii="Times New Roman" w:eastAsia="Times New Roman" w:hAnsi="Times New Roman" w:cs="Times New Roman"/>
          <w:color w:val="000000"/>
          <w:u w:val="single"/>
          <w:lang w:val="en-GB" w:eastAsia="en-GB"/>
        </w:rPr>
        <w:t>:</w:t>
      </w:r>
    </w:p>
    <w:p w14:paraId="4C95FF2A" w14:textId="3E46FD84" w:rsidR="000A2680" w:rsidRPr="001B3E7D" w:rsidRDefault="000A2680" w:rsidP="000A2680">
      <w:pPr>
        <w:rPr>
          <w:rFonts w:ascii="Times New Roman" w:eastAsia="Times New Roman" w:hAnsi="Times New Roman" w:cs="Times New Roman"/>
          <w:color w:val="000000"/>
          <w:lang w:val="en-GB" w:eastAsia="en-GB"/>
        </w:rPr>
      </w:pPr>
      <w:r w:rsidRPr="001B3E7D">
        <w:rPr>
          <w:rFonts w:ascii="Times New Roman" w:eastAsia="Times New Roman" w:hAnsi="Times New Roman" w:cs="Times New Roman"/>
          <w:color w:val="000000"/>
          <w:lang w:val="en-GB" w:eastAsia="en-GB"/>
        </w:rPr>
        <w:t xml:space="preserve">292ul </w:t>
      </w:r>
      <w:r w:rsidR="00366EB0" w:rsidRPr="001B3E7D">
        <w:rPr>
          <w:rFonts w:ascii="Times New Roman" w:eastAsia="Times New Roman" w:hAnsi="Times New Roman" w:cs="Times New Roman"/>
          <w:color w:val="000000"/>
          <w:lang w:val="en-GB" w:eastAsia="en-GB"/>
        </w:rPr>
        <w:t>of NaCl</w:t>
      </w:r>
      <w:r w:rsidRPr="001B3E7D">
        <w:rPr>
          <w:rFonts w:ascii="Times New Roman" w:eastAsia="Times New Roman" w:hAnsi="Times New Roman" w:cs="Times New Roman"/>
          <w:color w:val="000000"/>
          <w:lang w:val="en-GB" w:eastAsia="en-GB"/>
        </w:rPr>
        <w:t xml:space="preserve"> (Thermo Fisher Scientific, AM9759) final concentration of 146 mM</w:t>
      </w:r>
      <w:r w:rsidR="00366EB0">
        <w:rPr>
          <w:rFonts w:ascii="Times New Roman" w:eastAsia="Times New Roman" w:hAnsi="Times New Roman" w:cs="Times New Roman"/>
          <w:color w:val="000000"/>
          <w:lang w:val="en-GB" w:eastAsia="en-GB"/>
        </w:rPr>
        <w:t>,</w:t>
      </w:r>
    </w:p>
    <w:p w14:paraId="6F92931A" w14:textId="2FE303CA" w:rsidR="00147260" w:rsidRPr="001B3E7D" w:rsidRDefault="000A2680" w:rsidP="000A2680">
      <w:pPr>
        <w:rPr>
          <w:rFonts w:ascii="Times New Roman" w:eastAsia="Times New Roman" w:hAnsi="Times New Roman" w:cs="Times New Roman"/>
          <w:color w:val="000000"/>
          <w:lang w:val="en-GB" w:eastAsia="en-GB"/>
        </w:rPr>
      </w:pPr>
      <w:r w:rsidRPr="001B3E7D">
        <w:rPr>
          <w:rFonts w:ascii="Times New Roman" w:eastAsia="Times New Roman" w:hAnsi="Times New Roman" w:cs="Times New Roman"/>
          <w:color w:val="000000"/>
          <w:lang w:val="en-GB" w:eastAsia="en-GB"/>
        </w:rPr>
        <w:t>100ul of Tris-HCl pH 7.5 (Thermo Fisher Scientific, 15567027) final concentration of 10 mM, 10ul</w:t>
      </w:r>
      <w:r w:rsidR="00366EB0">
        <w:rPr>
          <w:rFonts w:ascii="Times New Roman" w:eastAsia="Times New Roman" w:hAnsi="Times New Roman" w:cs="Times New Roman"/>
          <w:color w:val="000000"/>
          <w:lang w:val="en-GB" w:eastAsia="en-GB"/>
        </w:rPr>
        <w:t xml:space="preserve"> of</w:t>
      </w:r>
      <w:r w:rsidR="00366EB0" w:rsidRPr="00366EB0">
        <w:t xml:space="preserve"> </w:t>
      </w:r>
      <w:r w:rsidR="00366EB0" w:rsidRPr="00366EB0">
        <w:rPr>
          <w:rFonts w:ascii="Times New Roman" w:eastAsia="Times New Roman" w:hAnsi="Times New Roman" w:cs="Times New Roman"/>
          <w:color w:val="000000"/>
          <w:lang w:val="en-GB" w:eastAsia="en-GB"/>
        </w:rPr>
        <w:t>CaCl2</w:t>
      </w:r>
      <w:r w:rsidRPr="001B3E7D">
        <w:rPr>
          <w:rFonts w:ascii="Times New Roman" w:eastAsia="Times New Roman" w:hAnsi="Times New Roman" w:cs="Times New Roman"/>
          <w:color w:val="000000"/>
          <w:lang w:val="en-GB" w:eastAsia="en-GB"/>
        </w:rPr>
        <w:t xml:space="preserve"> (Vwr, E506-100ml) final concentration of 1 mM, </w:t>
      </w:r>
      <w:r w:rsidR="0087005A" w:rsidRPr="001B3E7D">
        <w:rPr>
          <w:rFonts w:ascii="Times New Roman" w:eastAsia="Times New Roman" w:hAnsi="Times New Roman" w:cs="Times New Roman"/>
          <w:color w:val="000000"/>
          <w:lang w:val="en-GB" w:eastAsia="en-GB"/>
        </w:rPr>
        <w:t>210ul of</w:t>
      </w:r>
      <w:r w:rsidRPr="001B3E7D">
        <w:rPr>
          <w:rFonts w:ascii="Times New Roman" w:eastAsia="Times New Roman" w:hAnsi="Times New Roman" w:cs="Times New Roman"/>
          <w:color w:val="000000"/>
          <w:lang w:val="en-GB" w:eastAsia="en-GB"/>
        </w:rPr>
        <w:t xml:space="preserve"> MgCl2 (Sigma–Aldrich, M1028) final concentration of 21 mM and 9388ml Nuclease-free water (VWR E476-500ml) </w:t>
      </w:r>
    </w:p>
    <w:p w14:paraId="5DDFDAD9" w14:textId="6FDBB229" w:rsidR="009F0D9D" w:rsidRPr="001B3E7D" w:rsidRDefault="009F0D9D" w:rsidP="008715A8">
      <w:pPr>
        <w:rPr>
          <w:rFonts w:ascii="Times New Roman" w:eastAsia="Times New Roman" w:hAnsi="Times New Roman" w:cs="Times New Roman"/>
          <w:color w:val="000000"/>
          <w:lang w:val="en-GB" w:eastAsia="en-GB"/>
        </w:rPr>
      </w:pPr>
    </w:p>
    <w:p w14:paraId="2E1FB783" w14:textId="77777777" w:rsidR="00EE62FA" w:rsidRPr="001B3E7D" w:rsidRDefault="009F0D9D" w:rsidP="009F0D9D">
      <w:pPr>
        <w:rPr>
          <w:rFonts w:ascii="Times New Roman" w:eastAsia="Times New Roman" w:hAnsi="Times New Roman" w:cs="Times New Roman"/>
          <w:b/>
          <w:bCs/>
          <w:color w:val="000000"/>
          <w:lang w:val="en-GB" w:eastAsia="en-GB"/>
        </w:rPr>
      </w:pPr>
      <w:r w:rsidRPr="001B3E7D">
        <w:rPr>
          <w:rFonts w:ascii="Times New Roman" w:eastAsia="Times New Roman" w:hAnsi="Times New Roman" w:cs="Times New Roman"/>
          <w:b/>
          <w:bCs/>
          <w:color w:val="000000"/>
          <w:lang w:val="en-GB" w:eastAsia="en-GB"/>
        </w:rPr>
        <w:t>The following buffers contain RNAase inhibitor (</w:t>
      </w:r>
      <w:r w:rsidR="00EE62FA" w:rsidRPr="001B3E7D">
        <w:rPr>
          <w:rFonts w:ascii="Times New Roman" w:eastAsia="Times New Roman" w:hAnsi="Times New Roman" w:cs="Times New Roman"/>
          <w:b/>
          <w:bCs/>
          <w:color w:val="000000"/>
          <w:lang w:val="en-GB" w:eastAsia="en-GB"/>
        </w:rPr>
        <w:t>Sigma Aldrich PN-3335399001).</w:t>
      </w:r>
    </w:p>
    <w:p w14:paraId="48769F1A" w14:textId="3F0FE099" w:rsidR="00EE62FA" w:rsidRPr="001B3E7D" w:rsidRDefault="00EE62FA" w:rsidP="00EE62FA">
      <w:pPr>
        <w:pStyle w:val="ListParagraph"/>
        <w:numPr>
          <w:ilvl w:val="0"/>
          <w:numId w:val="2"/>
        </w:numPr>
        <w:rPr>
          <w:rFonts w:ascii="Times New Roman" w:eastAsia="Times New Roman" w:hAnsi="Times New Roman" w:cs="Times New Roman"/>
          <w:bCs/>
          <w:color w:val="000000"/>
          <w:lang w:val="en-GB" w:eastAsia="en-GB"/>
        </w:rPr>
      </w:pPr>
      <w:r w:rsidRPr="001B3E7D">
        <w:rPr>
          <w:rFonts w:ascii="Times New Roman" w:eastAsia="Times New Roman" w:hAnsi="Times New Roman" w:cs="Times New Roman"/>
          <w:bCs/>
          <w:color w:val="000000"/>
          <w:lang w:val="en-GB" w:eastAsia="en-GB"/>
        </w:rPr>
        <w:lastRenderedPageBreak/>
        <w:t xml:space="preserve">It is important to use the correct RNAse inhibitor </w:t>
      </w:r>
      <w:r w:rsidR="009F0D9D" w:rsidRPr="001B3E7D">
        <w:rPr>
          <w:rFonts w:ascii="Times New Roman" w:eastAsia="Times New Roman" w:hAnsi="Times New Roman" w:cs="Times New Roman"/>
          <w:bCs/>
          <w:color w:val="000000"/>
          <w:lang w:val="en-GB" w:eastAsia="en-GB"/>
        </w:rPr>
        <w:t>as it can negatively affect library prep</w:t>
      </w:r>
      <w:r w:rsidRPr="001B3E7D">
        <w:rPr>
          <w:rFonts w:ascii="Times New Roman" w:eastAsia="Times New Roman" w:hAnsi="Times New Roman" w:cs="Times New Roman"/>
          <w:bCs/>
          <w:color w:val="000000"/>
          <w:lang w:val="en-GB" w:eastAsia="en-GB"/>
        </w:rPr>
        <w:t>, check with the sequencing platform before using another type of RNAse.</w:t>
      </w:r>
    </w:p>
    <w:p w14:paraId="1C4F0520" w14:textId="03374565" w:rsidR="009F0D9D" w:rsidRPr="001B3E7D" w:rsidRDefault="001E18C3" w:rsidP="001E18C3">
      <w:pPr>
        <w:pStyle w:val="ListParagraph"/>
        <w:numPr>
          <w:ilvl w:val="0"/>
          <w:numId w:val="2"/>
        </w:numPr>
        <w:rPr>
          <w:rFonts w:ascii="Times New Roman" w:eastAsia="Times New Roman" w:hAnsi="Times New Roman" w:cs="Times New Roman"/>
          <w:bCs/>
          <w:color w:val="000000"/>
          <w:lang w:val="en-GB" w:eastAsia="en-GB"/>
        </w:rPr>
      </w:pPr>
      <w:r w:rsidRPr="001B3E7D">
        <w:rPr>
          <w:rFonts w:ascii="Times New Roman" w:eastAsia="Times New Roman" w:hAnsi="Times New Roman" w:cs="Times New Roman"/>
          <w:bCs/>
          <w:color w:val="000000"/>
          <w:lang w:val="en-GB" w:eastAsia="en-GB"/>
        </w:rPr>
        <w:t>Do</w:t>
      </w:r>
      <w:r w:rsidR="000A2680" w:rsidRPr="001B3E7D">
        <w:rPr>
          <w:rFonts w:ascii="Times New Roman" w:eastAsia="Times New Roman" w:hAnsi="Times New Roman" w:cs="Times New Roman"/>
          <w:bCs/>
          <w:color w:val="000000"/>
          <w:lang w:val="en-GB" w:eastAsia="en-GB"/>
        </w:rPr>
        <w:t xml:space="preserve"> not </w:t>
      </w:r>
      <w:r w:rsidR="00366EB0">
        <w:rPr>
          <w:rFonts w:ascii="Times New Roman" w:eastAsia="Times New Roman" w:hAnsi="Times New Roman" w:cs="Times New Roman"/>
          <w:bCs/>
          <w:color w:val="000000"/>
          <w:lang w:val="en-GB" w:eastAsia="en-GB"/>
        </w:rPr>
        <w:t>add RNAse until right before nuclear extraction</w:t>
      </w:r>
      <w:r w:rsidR="000A2680" w:rsidRPr="001B3E7D">
        <w:rPr>
          <w:rFonts w:ascii="Times New Roman" w:eastAsia="Times New Roman" w:hAnsi="Times New Roman" w:cs="Times New Roman"/>
          <w:bCs/>
          <w:color w:val="000000"/>
          <w:lang w:val="en-GB" w:eastAsia="en-GB"/>
        </w:rPr>
        <w:t>.</w:t>
      </w:r>
    </w:p>
    <w:p w14:paraId="1E845978" w14:textId="78FD3517" w:rsidR="009F0D9D" w:rsidRPr="001B3E7D" w:rsidRDefault="009F0D9D" w:rsidP="001E18C3">
      <w:pPr>
        <w:pStyle w:val="ListParagraph"/>
        <w:numPr>
          <w:ilvl w:val="0"/>
          <w:numId w:val="2"/>
        </w:numPr>
        <w:rPr>
          <w:rFonts w:ascii="Times New Roman" w:eastAsia="Times New Roman" w:hAnsi="Times New Roman" w:cs="Times New Roman"/>
          <w:bCs/>
          <w:color w:val="000000"/>
          <w:u w:val="single"/>
          <w:lang w:val="en-GB" w:eastAsia="en-GB"/>
        </w:rPr>
      </w:pPr>
      <w:r w:rsidRPr="001B3E7D">
        <w:rPr>
          <w:rFonts w:ascii="Times New Roman" w:eastAsia="Times New Roman" w:hAnsi="Times New Roman" w:cs="Times New Roman"/>
          <w:bCs/>
          <w:color w:val="000000"/>
          <w:lang w:val="en-GB" w:eastAsia="en-GB"/>
        </w:rPr>
        <w:t xml:space="preserve">RNAse inhibitor </w:t>
      </w:r>
      <w:r w:rsidR="004C0902">
        <w:rPr>
          <w:rFonts w:ascii="Times New Roman" w:eastAsia="Times New Roman" w:hAnsi="Times New Roman" w:cs="Times New Roman"/>
          <w:bCs/>
          <w:color w:val="000000"/>
          <w:lang w:val="en-GB" w:eastAsia="en-GB"/>
        </w:rPr>
        <w:t>does not need to be used</w:t>
      </w:r>
      <w:r w:rsidR="003F1354">
        <w:rPr>
          <w:rFonts w:ascii="Times New Roman" w:eastAsia="Times New Roman" w:hAnsi="Times New Roman" w:cs="Times New Roman"/>
          <w:bCs/>
          <w:color w:val="000000"/>
          <w:lang w:val="en-GB" w:eastAsia="en-GB"/>
        </w:rPr>
        <w:t xml:space="preserve"> to </w:t>
      </w:r>
      <w:r w:rsidR="003E70E9">
        <w:rPr>
          <w:rFonts w:ascii="Times New Roman" w:eastAsia="Times New Roman" w:hAnsi="Times New Roman" w:cs="Times New Roman"/>
          <w:bCs/>
          <w:color w:val="000000"/>
          <w:lang w:val="en-GB" w:eastAsia="en-GB"/>
        </w:rPr>
        <w:t>test</w:t>
      </w:r>
      <w:r w:rsidR="003E70E9" w:rsidRPr="001B3E7D">
        <w:rPr>
          <w:rFonts w:ascii="Times New Roman" w:eastAsia="Times New Roman" w:hAnsi="Times New Roman" w:cs="Times New Roman"/>
          <w:bCs/>
          <w:color w:val="000000"/>
          <w:lang w:val="en-GB" w:eastAsia="en-GB"/>
        </w:rPr>
        <w:t xml:space="preserve"> </w:t>
      </w:r>
      <w:r w:rsidR="00366EB0">
        <w:rPr>
          <w:rFonts w:ascii="Times New Roman" w:eastAsia="Times New Roman" w:hAnsi="Times New Roman" w:cs="Times New Roman"/>
          <w:bCs/>
          <w:color w:val="000000"/>
          <w:lang w:val="en-GB" w:eastAsia="en-GB"/>
        </w:rPr>
        <w:t>nuclear extraction</w:t>
      </w:r>
      <w:r w:rsidR="003E70E9">
        <w:rPr>
          <w:rFonts w:ascii="Times New Roman" w:eastAsia="Times New Roman" w:hAnsi="Times New Roman" w:cs="Times New Roman"/>
          <w:bCs/>
          <w:color w:val="000000"/>
          <w:lang w:val="en-GB" w:eastAsia="en-GB"/>
        </w:rPr>
        <w:t xml:space="preserve">s, </w:t>
      </w:r>
      <w:r w:rsidR="004C0902">
        <w:rPr>
          <w:rFonts w:ascii="Times New Roman" w:eastAsia="Times New Roman" w:hAnsi="Times New Roman" w:cs="Times New Roman"/>
          <w:bCs/>
          <w:color w:val="000000"/>
          <w:lang w:val="en-GB" w:eastAsia="en-GB"/>
        </w:rPr>
        <w:t>but it should added</w:t>
      </w:r>
      <w:r w:rsidRPr="001B3E7D">
        <w:rPr>
          <w:rFonts w:ascii="Times New Roman" w:eastAsia="Times New Roman" w:hAnsi="Times New Roman" w:cs="Times New Roman"/>
          <w:bCs/>
          <w:color w:val="000000"/>
          <w:lang w:val="en-GB" w:eastAsia="en-GB"/>
        </w:rPr>
        <w:t xml:space="preserve"> for</w:t>
      </w:r>
      <w:r w:rsidR="00366EB0">
        <w:rPr>
          <w:rFonts w:ascii="Times New Roman" w:eastAsia="Times New Roman" w:hAnsi="Times New Roman" w:cs="Times New Roman"/>
          <w:bCs/>
          <w:color w:val="000000"/>
          <w:lang w:val="en-GB" w:eastAsia="en-GB"/>
        </w:rPr>
        <w:t xml:space="preserve"> sequencing runs</w:t>
      </w:r>
      <w:r w:rsidRPr="001B3E7D">
        <w:rPr>
          <w:rFonts w:ascii="Times New Roman" w:eastAsia="Times New Roman" w:hAnsi="Times New Roman" w:cs="Times New Roman"/>
          <w:bCs/>
          <w:color w:val="000000"/>
          <w:lang w:val="en-GB" w:eastAsia="en-GB"/>
        </w:rPr>
        <w:t>.</w:t>
      </w:r>
    </w:p>
    <w:p w14:paraId="5A4ECE59" w14:textId="18A257A0" w:rsidR="009F0D9D" w:rsidRPr="001B3E7D" w:rsidRDefault="009F0D9D" w:rsidP="008715A8">
      <w:pPr>
        <w:rPr>
          <w:rFonts w:ascii="Times New Roman" w:eastAsia="Times New Roman" w:hAnsi="Times New Roman" w:cs="Times New Roman"/>
          <w:color w:val="000000"/>
          <w:lang w:val="en-GB" w:eastAsia="en-GB"/>
        </w:rPr>
      </w:pPr>
    </w:p>
    <w:p w14:paraId="7D787B28" w14:textId="3B2640EC" w:rsidR="00545D13" w:rsidRPr="001B3E7D" w:rsidRDefault="00AE2E5F" w:rsidP="00147260">
      <w:pPr>
        <w:rPr>
          <w:rFonts w:ascii="Times New Roman" w:eastAsia="Times New Roman" w:hAnsi="Times New Roman" w:cs="Times New Roman"/>
          <w:color w:val="000000"/>
          <w:u w:val="single"/>
          <w:lang w:val="en-GB" w:eastAsia="en-GB"/>
        </w:rPr>
      </w:pPr>
      <w:r w:rsidRPr="001B3E7D">
        <w:rPr>
          <w:rFonts w:ascii="Times New Roman" w:eastAsia="Times New Roman" w:hAnsi="Times New Roman" w:cs="Times New Roman"/>
          <w:color w:val="000000"/>
          <w:u w:val="single"/>
          <w:lang w:val="en-GB" w:eastAsia="en-GB"/>
        </w:rPr>
        <w:t>1X</w:t>
      </w:r>
      <w:r w:rsidR="0087005A" w:rsidRPr="001B3E7D">
        <w:rPr>
          <w:rFonts w:ascii="Times New Roman" w:eastAsia="Times New Roman" w:hAnsi="Times New Roman" w:cs="Times New Roman"/>
          <w:color w:val="000000"/>
          <w:u w:val="single"/>
          <w:lang w:val="en-GB" w:eastAsia="en-GB"/>
        </w:rPr>
        <w:t xml:space="preserve"> ST </w:t>
      </w:r>
      <w:r w:rsidR="00961793" w:rsidRPr="001B3E7D">
        <w:rPr>
          <w:rFonts w:ascii="Times New Roman" w:eastAsia="Times New Roman" w:hAnsi="Times New Roman" w:cs="Times New Roman"/>
          <w:color w:val="000000"/>
          <w:u w:val="single"/>
          <w:lang w:val="en-GB" w:eastAsia="en-GB"/>
        </w:rPr>
        <w:t>buffer</w:t>
      </w:r>
      <w:r w:rsidRPr="001B3E7D">
        <w:rPr>
          <w:rFonts w:ascii="Times New Roman" w:eastAsia="Times New Roman" w:hAnsi="Times New Roman" w:cs="Times New Roman"/>
          <w:color w:val="000000"/>
          <w:u w:val="single"/>
          <w:lang w:val="en-GB" w:eastAsia="en-GB"/>
        </w:rPr>
        <w:t xml:space="preserve"> solution</w:t>
      </w:r>
      <w:r w:rsidR="0087005A" w:rsidRPr="001B3E7D">
        <w:rPr>
          <w:rFonts w:ascii="Times New Roman" w:eastAsia="Times New Roman" w:hAnsi="Times New Roman" w:cs="Times New Roman"/>
          <w:color w:val="000000"/>
          <w:u w:val="single"/>
          <w:lang w:val="en-GB" w:eastAsia="en-GB"/>
        </w:rPr>
        <w:t xml:space="preserve"> (</w:t>
      </w:r>
      <w:r w:rsidR="0087005A" w:rsidRPr="001B3E7D">
        <w:rPr>
          <w:rFonts w:ascii="Times New Roman" w:eastAsia="Times New Roman" w:hAnsi="Times New Roman" w:cs="Times New Roman"/>
          <w:b/>
          <w:color w:val="000000"/>
          <w:u w:val="single"/>
          <w:lang w:val="en-GB" w:eastAsia="en-GB"/>
        </w:rPr>
        <w:t>ST)</w:t>
      </w:r>
      <w:r w:rsidR="0087005A" w:rsidRPr="001B3E7D">
        <w:rPr>
          <w:rFonts w:ascii="Times New Roman" w:eastAsia="Times New Roman" w:hAnsi="Times New Roman" w:cs="Times New Roman"/>
          <w:color w:val="000000"/>
          <w:u w:val="single"/>
          <w:lang w:val="en-GB" w:eastAsia="en-GB"/>
        </w:rPr>
        <w:t xml:space="preserve"> </w:t>
      </w:r>
      <w:r w:rsidR="003852D8">
        <w:rPr>
          <w:rFonts w:ascii="Times New Roman" w:eastAsia="Times New Roman" w:hAnsi="Times New Roman" w:cs="Times New Roman"/>
          <w:color w:val="000000"/>
          <w:u w:val="single"/>
          <w:lang w:val="en-GB" w:eastAsia="en-GB"/>
        </w:rPr>
        <w:t>-</w:t>
      </w:r>
      <w:r w:rsidR="003852D8" w:rsidRPr="001B3E7D">
        <w:rPr>
          <w:rFonts w:ascii="Times New Roman" w:eastAsia="Times New Roman" w:hAnsi="Times New Roman" w:cs="Times New Roman"/>
          <w:color w:val="000000"/>
          <w:u w:val="single"/>
          <w:lang w:val="en-GB" w:eastAsia="en-GB"/>
        </w:rPr>
        <w:t xml:space="preserve"> </w:t>
      </w:r>
      <w:r w:rsidR="0087005A" w:rsidRPr="001B3E7D">
        <w:rPr>
          <w:rFonts w:ascii="Times New Roman" w:eastAsia="Times New Roman" w:hAnsi="Times New Roman" w:cs="Times New Roman"/>
          <w:color w:val="000000"/>
          <w:u w:val="single"/>
          <w:lang w:val="en-GB" w:eastAsia="en-GB"/>
        </w:rPr>
        <w:t>10ml:</w:t>
      </w:r>
      <w:r w:rsidRPr="001B3E7D">
        <w:rPr>
          <w:rFonts w:ascii="Times New Roman" w:eastAsia="Times New Roman" w:hAnsi="Times New Roman" w:cs="Times New Roman"/>
          <w:color w:val="000000"/>
          <w:lang w:val="en-GB" w:eastAsia="en-GB"/>
        </w:rPr>
        <w:t xml:space="preserve"> </w:t>
      </w:r>
    </w:p>
    <w:p w14:paraId="2F560996" w14:textId="3D5BC34C" w:rsidR="0087005A" w:rsidRPr="001B3E7D" w:rsidRDefault="00545D13" w:rsidP="0087005A">
      <w:pPr>
        <w:rPr>
          <w:rFonts w:ascii="Times New Roman" w:eastAsia="Times New Roman" w:hAnsi="Times New Roman" w:cs="Times New Roman"/>
          <w:color w:val="000000"/>
          <w:lang w:val="en-GB" w:eastAsia="en-GB"/>
        </w:rPr>
      </w:pPr>
      <w:r w:rsidRPr="001B3E7D">
        <w:rPr>
          <w:rFonts w:ascii="Times New Roman" w:eastAsia="Times New Roman" w:hAnsi="Times New Roman" w:cs="Times New Roman"/>
          <w:color w:val="000000"/>
          <w:lang w:val="en-GB" w:eastAsia="en-GB"/>
        </w:rPr>
        <w:t>D</w:t>
      </w:r>
      <w:r w:rsidR="00AE2E5F" w:rsidRPr="001B3E7D">
        <w:rPr>
          <w:rFonts w:ascii="Times New Roman" w:eastAsia="Times New Roman" w:hAnsi="Times New Roman" w:cs="Times New Roman"/>
          <w:color w:val="000000"/>
          <w:lang w:val="en-GB" w:eastAsia="en-GB"/>
        </w:rPr>
        <w:t>ilute</w:t>
      </w:r>
      <w:r w:rsidRPr="001B3E7D">
        <w:rPr>
          <w:rFonts w:ascii="Times New Roman" w:eastAsia="Times New Roman" w:hAnsi="Times New Roman" w:cs="Times New Roman"/>
          <w:color w:val="000000"/>
          <w:lang w:val="en-GB" w:eastAsia="en-GB"/>
        </w:rPr>
        <w:t xml:space="preserve"> 2x</w:t>
      </w:r>
      <w:r w:rsidR="000735C3" w:rsidRPr="001B3E7D">
        <w:rPr>
          <w:rFonts w:ascii="Times New Roman" w:eastAsia="Times New Roman" w:hAnsi="Times New Roman" w:cs="Times New Roman"/>
          <w:color w:val="000000"/>
          <w:lang w:val="en-GB" w:eastAsia="en-GB"/>
        </w:rPr>
        <w:t xml:space="preserve"> ST</w:t>
      </w:r>
      <w:r w:rsidR="00AE2E5F" w:rsidRPr="001B3E7D">
        <w:rPr>
          <w:rFonts w:ascii="Times New Roman" w:eastAsia="Times New Roman" w:hAnsi="Times New Roman" w:cs="Times New Roman"/>
          <w:color w:val="000000"/>
          <w:lang w:val="en-GB" w:eastAsia="en-GB"/>
        </w:rPr>
        <w:t xml:space="preserve"> in</w:t>
      </w:r>
      <w:r w:rsidR="00CC4473" w:rsidRPr="001B3E7D">
        <w:rPr>
          <w:rFonts w:ascii="Times New Roman" w:eastAsia="Times New Roman" w:hAnsi="Times New Roman" w:cs="Times New Roman"/>
          <w:color w:val="000000"/>
          <w:lang w:val="en-GB" w:eastAsia="en-GB"/>
        </w:rPr>
        <w:t xml:space="preserve"> ultrapure</w:t>
      </w:r>
      <w:r w:rsidR="00AE2E5F" w:rsidRPr="001B3E7D">
        <w:rPr>
          <w:rFonts w:ascii="Times New Roman" w:eastAsia="Times New Roman" w:hAnsi="Times New Roman" w:cs="Times New Roman"/>
          <w:color w:val="000000"/>
          <w:lang w:val="en-GB" w:eastAsia="en-GB"/>
        </w:rPr>
        <w:t xml:space="preserve"> </w:t>
      </w:r>
      <w:r w:rsidR="00961793" w:rsidRPr="001B3E7D">
        <w:rPr>
          <w:rFonts w:ascii="Times New Roman" w:eastAsia="Times New Roman" w:hAnsi="Times New Roman" w:cs="Times New Roman"/>
          <w:color w:val="000000"/>
          <w:lang w:val="en-GB" w:eastAsia="en-GB"/>
        </w:rPr>
        <w:t>nuclease-free water</w:t>
      </w:r>
      <w:r w:rsidRPr="001B3E7D">
        <w:rPr>
          <w:rFonts w:ascii="Times New Roman" w:eastAsia="Times New Roman" w:hAnsi="Times New Roman" w:cs="Times New Roman"/>
          <w:color w:val="000000"/>
          <w:lang w:val="en-GB" w:eastAsia="en-GB"/>
        </w:rPr>
        <w:t xml:space="preserve"> (1:1</w:t>
      </w:r>
      <w:r w:rsidR="00CC4473" w:rsidRPr="001B3E7D">
        <w:rPr>
          <w:rFonts w:ascii="Times New Roman" w:eastAsia="Times New Roman" w:hAnsi="Times New Roman" w:cs="Times New Roman"/>
          <w:color w:val="000000"/>
          <w:lang w:val="en-GB" w:eastAsia="en-GB"/>
        </w:rPr>
        <w:t xml:space="preserve">) </w:t>
      </w:r>
      <w:r w:rsidR="0087005A" w:rsidRPr="001B3E7D">
        <w:rPr>
          <w:rFonts w:ascii="Times New Roman" w:eastAsia="Times New Roman" w:hAnsi="Times New Roman" w:cs="Times New Roman"/>
          <w:color w:val="000000"/>
          <w:lang w:val="en-GB" w:eastAsia="en-GB"/>
        </w:rPr>
        <w:t xml:space="preserve">so 5 ml 2x ST and 5 ml ultrapure nuclease free water and 5.2 </w:t>
      </w:r>
      <w:r w:rsidR="003211DC" w:rsidRPr="003211DC">
        <w:rPr>
          <w:rFonts w:ascii="Times New Roman" w:eastAsia="Times New Roman" w:hAnsi="Times New Roman" w:cs="Times New Roman"/>
          <w:color w:val="000000"/>
          <w:lang w:val="en-GB" w:eastAsia="en-GB"/>
        </w:rPr>
        <w:t>µ</w:t>
      </w:r>
      <w:r w:rsidR="0087005A" w:rsidRPr="001B3E7D">
        <w:rPr>
          <w:rFonts w:ascii="Times New Roman" w:eastAsia="Times New Roman" w:hAnsi="Times New Roman" w:cs="Times New Roman"/>
          <w:color w:val="000000"/>
          <w:lang w:val="en-GB" w:eastAsia="en-GB"/>
        </w:rPr>
        <w:t>l, “160 U of RNAse inhibitor” for final concentration of 40 U</w:t>
      </w:r>
      <w:bookmarkStart w:id="0" w:name="_GoBack"/>
      <w:bookmarkEnd w:id="0"/>
      <w:r w:rsidR="0087005A" w:rsidRPr="001B3E7D">
        <w:rPr>
          <w:rFonts w:ascii="Times New Roman" w:eastAsia="Times New Roman" w:hAnsi="Times New Roman" w:cs="Times New Roman"/>
          <w:color w:val="000000"/>
          <w:lang w:val="en-GB" w:eastAsia="en-GB"/>
        </w:rPr>
        <w:t>ml.</w:t>
      </w:r>
    </w:p>
    <w:p w14:paraId="09615E26" w14:textId="0FF0C038" w:rsidR="00402968" w:rsidRPr="001B3E7D" w:rsidRDefault="00402968" w:rsidP="00147260">
      <w:pPr>
        <w:rPr>
          <w:rFonts w:ascii="Times New Roman" w:eastAsia="Times New Roman" w:hAnsi="Times New Roman" w:cs="Times New Roman"/>
          <w:color w:val="000000"/>
          <w:lang w:val="en-GB" w:eastAsia="en-GB"/>
        </w:rPr>
      </w:pPr>
    </w:p>
    <w:p w14:paraId="30DCE5FB" w14:textId="45224363" w:rsidR="00CD4F32" w:rsidRPr="001B3E7D" w:rsidRDefault="00CD4F32" w:rsidP="00CD4F32">
      <w:pPr>
        <w:rPr>
          <w:rFonts w:ascii="Times New Roman" w:eastAsia="Times New Roman" w:hAnsi="Times New Roman" w:cs="Times New Roman"/>
          <w:color w:val="000000"/>
          <w:lang w:val="en-GB" w:eastAsia="en-GB"/>
        </w:rPr>
      </w:pPr>
    </w:p>
    <w:p w14:paraId="71B1445D" w14:textId="77777777" w:rsidR="00EC3EC6" w:rsidRDefault="00EC3EC6" w:rsidP="00CD4F32">
      <w:pPr>
        <w:rPr>
          <w:rFonts w:ascii="Times New Roman" w:eastAsia="Times New Roman" w:hAnsi="Times New Roman" w:cs="Times New Roman"/>
          <w:color w:val="000000"/>
          <w:u w:val="single"/>
          <w:lang w:val="en-GB" w:eastAsia="en-GB"/>
        </w:rPr>
      </w:pPr>
    </w:p>
    <w:p w14:paraId="436E26DE" w14:textId="7C44AD17" w:rsidR="00AE2E5F" w:rsidRPr="001B3E7D" w:rsidRDefault="00AE2E5F" w:rsidP="00CD4F32">
      <w:pPr>
        <w:rPr>
          <w:rFonts w:ascii="Times New Roman" w:eastAsia="Times New Roman" w:hAnsi="Times New Roman" w:cs="Times New Roman"/>
          <w:color w:val="000000"/>
          <w:u w:val="single"/>
          <w:lang w:val="en-GB" w:eastAsia="en-GB"/>
        </w:rPr>
      </w:pPr>
      <w:r w:rsidRPr="001B3E7D">
        <w:rPr>
          <w:rFonts w:ascii="Times New Roman" w:eastAsia="Times New Roman" w:hAnsi="Times New Roman" w:cs="Times New Roman"/>
          <w:color w:val="000000"/>
          <w:u w:val="single"/>
          <w:lang w:val="en-GB" w:eastAsia="en-GB"/>
        </w:rPr>
        <w:t>Working solution</w:t>
      </w:r>
      <w:r w:rsidR="00961793" w:rsidRPr="001B3E7D">
        <w:rPr>
          <w:rFonts w:ascii="Times New Roman" w:eastAsia="Times New Roman" w:hAnsi="Times New Roman" w:cs="Times New Roman"/>
          <w:color w:val="000000"/>
          <w:u w:val="single"/>
          <w:lang w:val="en-GB" w:eastAsia="en-GB"/>
        </w:rPr>
        <w:t xml:space="preserve"> (</w:t>
      </w:r>
      <w:r w:rsidR="00961793" w:rsidRPr="001B3E7D">
        <w:rPr>
          <w:rFonts w:ascii="Times New Roman" w:eastAsia="Times New Roman" w:hAnsi="Times New Roman" w:cs="Times New Roman"/>
          <w:b/>
          <w:bCs/>
          <w:color w:val="000000"/>
          <w:u w:val="single"/>
          <w:lang w:val="en-GB" w:eastAsia="en-GB"/>
        </w:rPr>
        <w:t>TST</w:t>
      </w:r>
      <w:r w:rsidR="00961793" w:rsidRPr="001B3E7D">
        <w:rPr>
          <w:rFonts w:ascii="Times New Roman" w:eastAsia="Times New Roman" w:hAnsi="Times New Roman" w:cs="Times New Roman"/>
          <w:color w:val="000000"/>
          <w:u w:val="single"/>
          <w:lang w:val="en-GB" w:eastAsia="en-GB"/>
        </w:rPr>
        <w:t>)</w:t>
      </w:r>
      <w:r w:rsidR="00E325EB" w:rsidRPr="001B3E7D">
        <w:rPr>
          <w:rFonts w:ascii="Times New Roman" w:eastAsia="Times New Roman" w:hAnsi="Times New Roman" w:cs="Times New Roman"/>
          <w:color w:val="000000"/>
          <w:u w:val="single"/>
          <w:lang w:val="en-GB" w:eastAsia="en-GB"/>
        </w:rPr>
        <w:t xml:space="preserve"> –</w:t>
      </w:r>
      <w:r w:rsidR="003852D8">
        <w:rPr>
          <w:rFonts w:ascii="Times New Roman" w:eastAsia="Times New Roman" w:hAnsi="Times New Roman" w:cs="Times New Roman"/>
          <w:color w:val="000000"/>
          <w:u w:val="single"/>
          <w:lang w:val="en-GB" w:eastAsia="en-GB"/>
        </w:rPr>
        <w:t xml:space="preserve"> </w:t>
      </w:r>
      <w:r w:rsidR="00545D13" w:rsidRPr="001B3E7D">
        <w:rPr>
          <w:rFonts w:ascii="Times New Roman" w:eastAsia="Times New Roman" w:hAnsi="Times New Roman" w:cs="Times New Roman"/>
          <w:color w:val="000000"/>
          <w:u w:val="single"/>
          <w:lang w:val="en-GB" w:eastAsia="en-GB"/>
        </w:rPr>
        <w:t>4</w:t>
      </w:r>
      <w:r w:rsidR="00E325EB" w:rsidRPr="001B3E7D">
        <w:rPr>
          <w:rFonts w:ascii="Times New Roman" w:eastAsia="Times New Roman" w:hAnsi="Times New Roman" w:cs="Times New Roman"/>
          <w:color w:val="000000"/>
          <w:u w:val="single"/>
          <w:lang w:val="en-GB" w:eastAsia="en-GB"/>
        </w:rPr>
        <w:t>ml</w:t>
      </w:r>
      <w:r w:rsidRPr="001B3E7D">
        <w:rPr>
          <w:rFonts w:ascii="Times New Roman" w:eastAsia="Times New Roman" w:hAnsi="Times New Roman" w:cs="Times New Roman"/>
          <w:color w:val="000000"/>
          <w:u w:val="single"/>
          <w:lang w:val="en-GB" w:eastAsia="en-GB"/>
        </w:rPr>
        <w:t>:</w:t>
      </w:r>
    </w:p>
    <w:p w14:paraId="4F1D9D98" w14:textId="77777777" w:rsidR="00EC3EC6" w:rsidRDefault="00EC3EC6" w:rsidP="00CC4473">
      <w:pPr>
        <w:rPr>
          <w:rFonts w:ascii="Times New Roman" w:eastAsia="Times New Roman" w:hAnsi="Times New Roman" w:cs="Times New Roman"/>
          <w:color w:val="000000"/>
          <w:lang w:val="en-GB" w:eastAsia="en-GB"/>
        </w:rPr>
      </w:pPr>
    </w:p>
    <w:p w14:paraId="4F7B2879" w14:textId="49313F24" w:rsidR="0084630E" w:rsidRPr="008303C9" w:rsidRDefault="00CC4473" w:rsidP="00CC4473">
      <w:pPr>
        <w:rPr>
          <w:rFonts w:ascii="Times New Roman" w:eastAsia="Times New Roman" w:hAnsi="Times New Roman" w:cs="Times New Roman"/>
          <w:color w:val="000000"/>
          <w:u w:val="single"/>
          <w:lang w:val="en-GB" w:eastAsia="en-GB"/>
        </w:rPr>
      </w:pPr>
      <w:r w:rsidRPr="001B3E7D">
        <w:rPr>
          <w:rFonts w:ascii="Times New Roman" w:eastAsia="Times New Roman" w:hAnsi="Times New Roman" w:cs="Times New Roman"/>
          <w:color w:val="000000"/>
          <w:lang w:val="en-GB" w:eastAsia="en-GB"/>
        </w:rPr>
        <w:t>1 ml of 2</w:t>
      </w:r>
      <w:r w:rsidR="003211DC">
        <w:rPr>
          <w:rFonts w:ascii="Times New Roman" w:eastAsia="Times New Roman" w:hAnsi="Times New Roman" w:cs="Times New Roman"/>
          <w:color w:val="000000"/>
          <w:lang w:val="en-GB" w:eastAsia="en-GB"/>
        </w:rPr>
        <w:t xml:space="preserve"> </w:t>
      </w:r>
      <w:r w:rsidRPr="001B3E7D">
        <w:rPr>
          <w:rFonts w:ascii="Times New Roman" w:eastAsia="Times New Roman" w:hAnsi="Times New Roman" w:cs="Times New Roman"/>
          <w:color w:val="000000"/>
          <w:lang w:val="en-GB" w:eastAsia="en-GB"/>
        </w:rPr>
        <w:t>× ST buffer, 60 µl of 1% Tween-20 (Sigma Aldrich, cat. no. P-7949), 10 µl of 2% BSA (New England Biolabs. B9000S) and</w:t>
      </w:r>
      <w:r w:rsidR="008303C9">
        <w:rPr>
          <w:rFonts w:ascii="Times New Roman" w:eastAsia="Times New Roman" w:hAnsi="Times New Roman" w:cs="Times New Roman"/>
          <w:color w:val="000000"/>
          <w:lang w:val="en-GB" w:eastAsia="en-GB"/>
        </w:rPr>
        <w:t xml:space="preserve"> 930 µl of nuclease-free water and </w:t>
      </w:r>
      <w:r w:rsidR="00BF73B7" w:rsidRPr="001B3E7D">
        <w:rPr>
          <w:rFonts w:ascii="Times New Roman" w:eastAsia="Times New Roman" w:hAnsi="Times New Roman" w:cs="Times New Roman"/>
          <w:color w:val="000000"/>
          <w:lang w:val="en-GB" w:eastAsia="en-GB"/>
        </w:rPr>
        <w:t xml:space="preserve">2.08 </w:t>
      </w:r>
      <w:r w:rsidR="003211DC" w:rsidRPr="003211DC">
        <w:rPr>
          <w:rFonts w:ascii="Times New Roman" w:eastAsia="Times New Roman" w:hAnsi="Times New Roman" w:cs="Times New Roman"/>
          <w:color w:val="000000"/>
          <w:lang w:val="en-GB" w:eastAsia="en-GB"/>
        </w:rPr>
        <w:t>µ</w:t>
      </w:r>
      <w:r w:rsidR="00BF73B7" w:rsidRPr="001B3E7D">
        <w:rPr>
          <w:rFonts w:ascii="Times New Roman" w:eastAsia="Times New Roman" w:hAnsi="Times New Roman" w:cs="Times New Roman"/>
          <w:color w:val="000000"/>
          <w:lang w:val="en-GB" w:eastAsia="en-GB"/>
        </w:rPr>
        <w:t>l, “</w:t>
      </w:r>
      <w:r w:rsidR="00402968" w:rsidRPr="001B3E7D">
        <w:rPr>
          <w:rFonts w:ascii="Times New Roman" w:eastAsia="Times New Roman" w:hAnsi="Times New Roman" w:cs="Times New Roman"/>
          <w:color w:val="000000"/>
          <w:lang w:val="en-GB" w:eastAsia="en-GB"/>
        </w:rPr>
        <w:t>160 U of RNAse inhibitor</w:t>
      </w:r>
      <w:r w:rsidR="00BF73B7" w:rsidRPr="001B3E7D">
        <w:rPr>
          <w:rFonts w:ascii="Times New Roman" w:eastAsia="Times New Roman" w:hAnsi="Times New Roman" w:cs="Times New Roman"/>
          <w:color w:val="000000"/>
          <w:lang w:val="en-GB" w:eastAsia="en-GB"/>
        </w:rPr>
        <w:t>”</w:t>
      </w:r>
      <w:r w:rsidR="00402968" w:rsidRPr="001B3E7D">
        <w:rPr>
          <w:rFonts w:ascii="Times New Roman" w:eastAsia="Times New Roman" w:hAnsi="Times New Roman" w:cs="Times New Roman"/>
          <w:color w:val="000000"/>
          <w:lang w:val="en-GB" w:eastAsia="en-GB"/>
        </w:rPr>
        <w:t xml:space="preserve"> for final concentration </w:t>
      </w:r>
      <w:r w:rsidR="00BF73B7" w:rsidRPr="001B3E7D">
        <w:rPr>
          <w:rFonts w:ascii="Times New Roman" w:eastAsia="Times New Roman" w:hAnsi="Times New Roman" w:cs="Times New Roman"/>
          <w:color w:val="000000"/>
          <w:lang w:val="en-GB" w:eastAsia="en-GB"/>
        </w:rPr>
        <w:t>of 40</w:t>
      </w:r>
      <w:r w:rsidR="009B5204" w:rsidRPr="001B3E7D">
        <w:rPr>
          <w:rFonts w:ascii="Times New Roman" w:eastAsia="Times New Roman" w:hAnsi="Times New Roman" w:cs="Times New Roman"/>
          <w:color w:val="000000"/>
          <w:lang w:val="en-GB" w:eastAsia="en-GB"/>
        </w:rPr>
        <w:t xml:space="preserve"> </w:t>
      </w:r>
      <w:r w:rsidR="00BF73B7" w:rsidRPr="001B3E7D">
        <w:rPr>
          <w:rFonts w:ascii="Times New Roman" w:eastAsia="Times New Roman" w:hAnsi="Times New Roman" w:cs="Times New Roman"/>
          <w:color w:val="000000"/>
          <w:lang w:val="en-GB" w:eastAsia="en-GB"/>
        </w:rPr>
        <w:t>Uml.</w:t>
      </w:r>
    </w:p>
    <w:p w14:paraId="5A77149B" w14:textId="255E77D8" w:rsidR="00777786" w:rsidRPr="001B3E7D" w:rsidRDefault="00777786" w:rsidP="0084630E">
      <w:pPr>
        <w:ind w:left="708"/>
        <w:rPr>
          <w:rFonts w:ascii="Times New Roman" w:eastAsia="Times New Roman" w:hAnsi="Times New Roman" w:cs="Times New Roman"/>
          <w:color w:val="000000"/>
          <w:lang w:val="en-GB" w:eastAsia="en-GB"/>
        </w:rPr>
      </w:pPr>
    </w:p>
    <w:p w14:paraId="6CB0054A" w14:textId="42C2BC97" w:rsidR="00777786" w:rsidRPr="003F1354" w:rsidRDefault="00777786" w:rsidP="00777786">
      <w:pPr>
        <w:rPr>
          <w:rFonts w:ascii="Times New Roman" w:eastAsia="Times New Roman" w:hAnsi="Times New Roman" w:cs="Times New Roman"/>
          <w:color w:val="000000"/>
          <w:u w:val="single"/>
          <w:lang w:val="es-ES" w:eastAsia="en-GB"/>
        </w:rPr>
      </w:pPr>
      <w:r w:rsidRPr="003F1354">
        <w:rPr>
          <w:rFonts w:ascii="Times New Roman" w:eastAsia="Times New Roman" w:hAnsi="Times New Roman" w:cs="Times New Roman"/>
          <w:color w:val="000000"/>
          <w:u w:val="single"/>
          <w:lang w:val="es-ES" w:eastAsia="en-GB"/>
        </w:rPr>
        <w:t>PBS+0.02 BSA (</w:t>
      </w:r>
      <w:r w:rsidRPr="003F1354">
        <w:rPr>
          <w:rFonts w:ascii="Times New Roman" w:eastAsia="Times New Roman" w:hAnsi="Times New Roman" w:cs="Times New Roman"/>
          <w:b/>
          <w:bCs/>
          <w:color w:val="000000"/>
          <w:u w:val="single"/>
          <w:lang w:val="es-ES" w:eastAsia="en-GB"/>
        </w:rPr>
        <w:t>PBS+BSA</w:t>
      </w:r>
      <w:r w:rsidRPr="003F1354">
        <w:rPr>
          <w:rFonts w:ascii="Times New Roman" w:eastAsia="Times New Roman" w:hAnsi="Times New Roman" w:cs="Times New Roman"/>
          <w:color w:val="000000"/>
          <w:u w:val="single"/>
          <w:lang w:val="es-ES" w:eastAsia="en-GB"/>
        </w:rPr>
        <w:t>) –</w:t>
      </w:r>
      <w:r w:rsidR="003852D8" w:rsidRPr="003F1354">
        <w:rPr>
          <w:rFonts w:ascii="Times New Roman" w:eastAsia="Times New Roman" w:hAnsi="Times New Roman" w:cs="Times New Roman"/>
          <w:color w:val="000000"/>
          <w:u w:val="single"/>
          <w:lang w:val="es-ES" w:eastAsia="en-GB"/>
        </w:rPr>
        <w:t xml:space="preserve"> </w:t>
      </w:r>
      <w:r w:rsidRPr="003F1354">
        <w:rPr>
          <w:rFonts w:ascii="Times New Roman" w:eastAsia="Times New Roman" w:hAnsi="Times New Roman" w:cs="Times New Roman"/>
          <w:color w:val="000000"/>
          <w:u w:val="single"/>
          <w:lang w:val="es-ES" w:eastAsia="en-GB"/>
        </w:rPr>
        <w:t>1ml:</w:t>
      </w:r>
    </w:p>
    <w:p w14:paraId="2E2E488F" w14:textId="04600FA8" w:rsidR="00BF73B7" w:rsidRPr="001B3E7D" w:rsidRDefault="00777786" w:rsidP="00CC4473">
      <w:pPr>
        <w:rPr>
          <w:rFonts w:ascii="Times New Roman" w:eastAsia="Times New Roman" w:hAnsi="Times New Roman" w:cs="Times New Roman"/>
          <w:color w:val="000000"/>
          <w:lang w:val="en-GB" w:eastAsia="en-GB"/>
        </w:rPr>
      </w:pPr>
      <w:r w:rsidRPr="001B3E7D">
        <w:rPr>
          <w:rFonts w:ascii="Times New Roman" w:eastAsia="Times New Roman" w:hAnsi="Times New Roman" w:cs="Times New Roman"/>
          <w:color w:val="000000"/>
          <w:lang w:val="en-GB" w:eastAsia="en-GB"/>
        </w:rPr>
        <w:t xml:space="preserve">990 </w:t>
      </w:r>
      <w:r w:rsidR="003211DC" w:rsidRPr="003211DC">
        <w:rPr>
          <w:rFonts w:ascii="Times New Roman" w:eastAsia="Times New Roman" w:hAnsi="Times New Roman" w:cs="Times New Roman"/>
          <w:color w:val="000000"/>
          <w:lang w:val="en-GB" w:eastAsia="en-GB"/>
        </w:rPr>
        <w:t>µ</w:t>
      </w:r>
      <w:r w:rsidRPr="001B3E7D">
        <w:rPr>
          <w:rFonts w:ascii="Times New Roman" w:eastAsia="Times New Roman" w:hAnsi="Times New Roman" w:cs="Times New Roman"/>
          <w:color w:val="000000"/>
          <w:lang w:val="en-GB" w:eastAsia="en-GB"/>
        </w:rPr>
        <w:t>l of ultra-pure molecular grade PBS</w:t>
      </w:r>
      <w:r w:rsidR="00CC4473" w:rsidRPr="001B3E7D">
        <w:rPr>
          <w:rFonts w:ascii="Times New Roman" w:eastAsia="Times New Roman" w:hAnsi="Times New Roman" w:cs="Times New Roman"/>
          <w:color w:val="000000"/>
          <w:lang w:val="en-GB" w:eastAsia="en-GB"/>
        </w:rPr>
        <w:t>,</w:t>
      </w:r>
      <w:r w:rsidR="006912DB">
        <w:rPr>
          <w:rFonts w:ascii="Times New Roman" w:eastAsia="Times New Roman" w:hAnsi="Times New Roman" w:cs="Times New Roman"/>
          <w:color w:val="000000"/>
          <w:lang w:val="en-GB" w:eastAsia="en-GB"/>
        </w:rPr>
        <w:t xml:space="preserve"> </w:t>
      </w:r>
      <w:r w:rsidR="000735C3" w:rsidRPr="001B3E7D">
        <w:rPr>
          <w:rFonts w:ascii="Times New Roman" w:eastAsia="Times New Roman" w:hAnsi="Times New Roman" w:cs="Times New Roman"/>
          <w:color w:val="000000"/>
          <w:lang w:val="en-GB" w:eastAsia="en-GB"/>
        </w:rPr>
        <w:t>10</w:t>
      </w:r>
      <w:r w:rsidR="003211DC">
        <w:rPr>
          <w:rFonts w:ascii="Times New Roman" w:eastAsia="Times New Roman" w:hAnsi="Times New Roman" w:cs="Times New Roman"/>
          <w:color w:val="000000"/>
          <w:lang w:val="en-GB" w:eastAsia="en-GB"/>
        </w:rPr>
        <w:t xml:space="preserve"> </w:t>
      </w:r>
      <w:r w:rsidR="003211DC" w:rsidRPr="003211DC">
        <w:rPr>
          <w:rFonts w:ascii="Times New Roman" w:eastAsia="Times New Roman" w:hAnsi="Times New Roman" w:cs="Times New Roman"/>
          <w:color w:val="000000"/>
          <w:lang w:val="en-GB" w:eastAsia="en-GB"/>
        </w:rPr>
        <w:t>µ</w:t>
      </w:r>
      <w:r w:rsidR="000735C3" w:rsidRPr="001B3E7D">
        <w:rPr>
          <w:rFonts w:ascii="Times New Roman" w:eastAsia="Times New Roman" w:hAnsi="Times New Roman" w:cs="Times New Roman"/>
          <w:color w:val="000000"/>
          <w:lang w:val="en-GB" w:eastAsia="en-GB"/>
        </w:rPr>
        <w:t>l of</w:t>
      </w:r>
      <w:r w:rsidR="00CC4473" w:rsidRPr="001B3E7D">
        <w:rPr>
          <w:rFonts w:ascii="Times New Roman" w:eastAsia="Times New Roman" w:hAnsi="Times New Roman" w:cs="Times New Roman"/>
          <w:color w:val="000000"/>
          <w:lang w:val="en-GB" w:eastAsia="en-GB"/>
        </w:rPr>
        <w:t xml:space="preserve"> 2%</w:t>
      </w:r>
      <w:r w:rsidR="000735C3" w:rsidRPr="001B3E7D">
        <w:rPr>
          <w:rFonts w:ascii="Times New Roman" w:eastAsia="Times New Roman" w:hAnsi="Times New Roman" w:cs="Times New Roman"/>
          <w:color w:val="000000"/>
          <w:lang w:val="en-GB" w:eastAsia="en-GB"/>
        </w:rPr>
        <w:t xml:space="preserve"> BSA (</w:t>
      </w:r>
      <w:r w:rsidRPr="001B3E7D">
        <w:rPr>
          <w:rFonts w:ascii="Times New Roman" w:eastAsia="Times New Roman" w:hAnsi="Times New Roman" w:cs="Times New Roman"/>
          <w:color w:val="000000"/>
          <w:lang w:val="en-GB" w:eastAsia="en-GB"/>
        </w:rPr>
        <w:t xml:space="preserve">can </w:t>
      </w:r>
      <w:r w:rsidR="00BF73B7" w:rsidRPr="001B3E7D">
        <w:rPr>
          <w:rFonts w:ascii="Times New Roman" w:eastAsia="Times New Roman" w:hAnsi="Times New Roman" w:cs="Times New Roman"/>
          <w:color w:val="000000"/>
          <w:lang w:val="en-GB" w:eastAsia="en-GB"/>
        </w:rPr>
        <w:t xml:space="preserve">top this </w:t>
      </w:r>
      <w:r w:rsidRPr="001B3E7D">
        <w:rPr>
          <w:rFonts w:ascii="Times New Roman" w:eastAsia="Times New Roman" w:hAnsi="Times New Roman" w:cs="Times New Roman"/>
          <w:color w:val="000000"/>
          <w:lang w:val="en-GB" w:eastAsia="en-GB"/>
        </w:rPr>
        <w:t>up this to 2% BSA</w:t>
      </w:r>
      <w:r w:rsidR="00CC4473" w:rsidRPr="001B3E7D">
        <w:rPr>
          <w:rFonts w:ascii="Times New Roman" w:eastAsia="Times New Roman" w:hAnsi="Times New Roman" w:cs="Times New Roman"/>
          <w:color w:val="000000"/>
          <w:lang w:val="en-GB" w:eastAsia="en-GB"/>
        </w:rPr>
        <w:t xml:space="preserve"> if the cells are clumping or look degraded) </w:t>
      </w:r>
      <w:r w:rsidR="0087005A" w:rsidRPr="001B3E7D">
        <w:rPr>
          <w:rFonts w:ascii="Times New Roman" w:eastAsia="Times New Roman" w:hAnsi="Times New Roman" w:cs="Times New Roman"/>
          <w:color w:val="000000"/>
          <w:lang w:val="en-GB" w:eastAsia="en-GB"/>
        </w:rPr>
        <w:t xml:space="preserve">and </w:t>
      </w:r>
      <w:r w:rsidR="00BF73B7" w:rsidRPr="001B3E7D">
        <w:rPr>
          <w:rFonts w:ascii="Times New Roman" w:eastAsia="Times New Roman" w:hAnsi="Times New Roman" w:cs="Times New Roman"/>
          <w:color w:val="000000"/>
          <w:lang w:val="en-GB" w:eastAsia="en-GB"/>
        </w:rPr>
        <w:t>0</w:t>
      </w:r>
      <w:r w:rsidR="006912DB">
        <w:rPr>
          <w:rFonts w:ascii="Times New Roman" w:eastAsia="Times New Roman" w:hAnsi="Times New Roman" w:cs="Times New Roman"/>
          <w:color w:val="000000"/>
          <w:lang w:val="en-GB" w:eastAsia="en-GB"/>
        </w:rPr>
        <w:t>.</w:t>
      </w:r>
      <w:r w:rsidR="00BF73B7" w:rsidRPr="001B3E7D">
        <w:rPr>
          <w:rFonts w:ascii="Times New Roman" w:eastAsia="Times New Roman" w:hAnsi="Times New Roman" w:cs="Times New Roman"/>
          <w:color w:val="000000"/>
          <w:lang w:val="en-GB" w:eastAsia="en-GB"/>
        </w:rPr>
        <w:t>6</w:t>
      </w:r>
      <w:r w:rsidR="003211DC">
        <w:rPr>
          <w:rFonts w:ascii="Times New Roman" w:eastAsia="Times New Roman" w:hAnsi="Times New Roman" w:cs="Times New Roman"/>
          <w:color w:val="000000"/>
          <w:lang w:val="en-GB" w:eastAsia="en-GB"/>
        </w:rPr>
        <w:t xml:space="preserve"> </w:t>
      </w:r>
      <w:r w:rsidR="003211DC" w:rsidRPr="003211DC">
        <w:rPr>
          <w:rFonts w:ascii="Times New Roman" w:eastAsia="Times New Roman" w:hAnsi="Times New Roman" w:cs="Times New Roman"/>
          <w:color w:val="000000"/>
          <w:lang w:val="en-GB" w:eastAsia="en-GB"/>
        </w:rPr>
        <w:t>µ</w:t>
      </w:r>
      <w:r w:rsidR="00BF73B7" w:rsidRPr="001B3E7D">
        <w:rPr>
          <w:rFonts w:ascii="Times New Roman" w:eastAsia="Times New Roman" w:hAnsi="Times New Roman" w:cs="Times New Roman"/>
          <w:color w:val="000000"/>
          <w:lang w:val="en-GB" w:eastAsia="en-GB"/>
        </w:rPr>
        <w:t>l of RNAse inhibitor for final concentration of 40U</w:t>
      </w:r>
      <w:r w:rsidR="003211DC">
        <w:rPr>
          <w:rFonts w:ascii="Times New Roman" w:eastAsia="Times New Roman" w:hAnsi="Times New Roman" w:cs="Times New Roman"/>
          <w:color w:val="000000"/>
          <w:lang w:val="en-GB" w:eastAsia="en-GB"/>
        </w:rPr>
        <w:t xml:space="preserve"> </w:t>
      </w:r>
      <w:r w:rsidR="00BF73B7" w:rsidRPr="001B3E7D">
        <w:rPr>
          <w:rFonts w:ascii="Times New Roman" w:eastAsia="Times New Roman" w:hAnsi="Times New Roman" w:cs="Times New Roman"/>
          <w:color w:val="000000"/>
          <w:lang w:val="en-GB" w:eastAsia="en-GB"/>
        </w:rPr>
        <w:t>ml.</w:t>
      </w:r>
    </w:p>
    <w:p w14:paraId="14AC03FA" w14:textId="77777777" w:rsidR="00777786" w:rsidRPr="001B3E7D" w:rsidRDefault="00777786" w:rsidP="00777786">
      <w:pPr>
        <w:ind w:left="708"/>
        <w:rPr>
          <w:rFonts w:ascii="Times New Roman" w:eastAsia="Times New Roman" w:hAnsi="Times New Roman" w:cs="Times New Roman"/>
          <w:color w:val="000000"/>
          <w:lang w:val="en-GB" w:eastAsia="en-GB"/>
        </w:rPr>
      </w:pPr>
    </w:p>
    <w:p w14:paraId="342864C6" w14:textId="77777777" w:rsidR="00777786" w:rsidRPr="001B3E7D" w:rsidRDefault="00777786" w:rsidP="0084630E">
      <w:pPr>
        <w:ind w:left="708"/>
        <w:rPr>
          <w:rFonts w:ascii="Times New Roman" w:eastAsia="Times New Roman" w:hAnsi="Times New Roman" w:cs="Times New Roman"/>
          <w:color w:val="000000"/>
          <w:lang w:val="en-GB" w:eastAsia="en-GB"/>
        </w:rPr>
      </w:pPr>
    </w:p>
    <w:p w14:paraId="4482C2E6" w14:textId="77777777" w:rsidR="00CD4F32" w:rsidRPr="001B3E7D" w:rsidRDefault="00CD4F32" w:rsidP="00CD4F32">
      <w:pPr>
        <w:rPr>
          <w:rFonts w:ascii="Times New Roman" w:eastAsia="Times New Roman" w:hAnsi="Times New Roman" w:cs="Times New Roman"/>
          <w:color w:val="000000"/>
          <w:lang w:val="en-GB" w:eastAsia="en-GB"/>
        </w:rPr>
      </w:pPr>
    </w:p>
    <w:p w14:paraId="677BCF37" w14:textId="6582CE6D" w:rsidR="00CD4F32" w:rsidRPr="001B3E7D" w:rsidRDefault="00CD4F32" w:rsidP="00CD4F32">
      <w:pPr>
        <w:rPr>
          <w:rFonts w:ascii="Times New Roman" w:eastAsia="Times New Roman" w:hAnsi="Times New Roman" w:cs="Times New Roman"/>
          <w:b/>
          <w:bCs/>
          <w:color w:val="000000"/>
          <w:u w:val="single"/>
          <w:lang w:val="en-GB" w:eastAsia="en-GB"/>
        </w:rPr>
      </w:pPr>
      <w:r w:rsidRPr="001B3E7D">
        <w:rPr>
          <w:rFonts w:ascii="Times New Roman" w:eastAsia="Times New Roman" w:hAnsi="Times New Roman" w:cs="Times New Roman"/>
          <w:b/>
          <w:bCs/>
          <w:color w:val="000000"/>
          <w:u w:val="single"/>
          <w:lang w:val="en-GB" w:eastAsia="en-GB"/>
        </w:rPr>
        <w:t>Nucleus isolation workflow for ST-based buffers </w:t>
      </w:r>
    </w:p>
    <w:p w14:paraId="04F71330" w14:textId="1696549D" w:rsidR="008153EF" w:rsidRPr="001B3E7D" w:rsidRDefault="008153EF" w:rsidP="00CD4F32">
      <w:pPr>
        <w:rPr>
          <w:rFonts w:ascii="Times New Roman" w:eastAsia="Times New Roman" w:hAnsi="Times New Roman" w:cs="Times New Roman"/>
          <w:color w:val="000000"/>
          <w:lang w:eastAsia="en-GB"/>
        </w:rPr>
      </w:pPr>
    </w:p>
    <w:p w14:paraId="2038BCA4" w14:textId="5E105C56" w:rsidR="0045699C" w:rsidRPr="001B3E7D" w:rsidRDefault="0045699C" w:rsidP="00CD4F32">
      <w:pPr>
        <w:rPr>
          <w:rFonts w:ascii="Times New Roman" w:eastAsia="Times New Roman" w:hAnsi="Times New Roman" w:cs="Times New Roman"/>
          <w:color w:val="000000"/>
          <w:lang w:eastAsia="en-GB"/>
        </w:rPr>
      </w:pPr>
      <w:r w:rsidRPr="001B3E7D">
        <w:rPr>
          <w:rFonts w:ascii="Times New Roman" w:eastAsia="Times New Roman" w:hAnsi="Times New Roman" w:cs="Times New Roman"/>
          <w:color w:val="000000"/>
          <w:lang w:eastAsia="en-GB"/>
        </w:rPr>
        <w:t xml:space="preserve">Samples </w:t>
      </w:r>
      <w:r w:rsidR="00366EB0">
        <w:rPr>
          <w:rFonts w:ascii="Times New Roman" w:eastAsia="Times New Roman" w:hAnsi="Times New Roman" w:cs="Times New Roman"/>
          <w:color w:val="000000"/>
          <w:lang w:eastAsia="en-GB"/>
        </w:rPr>
        <w:t xml:space="preserve">should be kept </w:t>
      </w:r>
      <w:r w:rsidRPr="001B3E7D">
        <w:rPr>
          <w:rFonts w:ascii="Times New Roman" w:eastAsia="Times New Roman" w:hAnsi="Times New Roman" w:cs="Times New Roman"/>
          <w:color w:val="000000"/>
          <w:lang w:eastAsia="en-GB"/>
        </w:rPr>
        <w:t xml:space="preserve">frozen on dry ice until immediately before nuclei isolation, and all </w:t>
      </w:r>
      <w:r w:rsidR="009E49A1" w:rsidRPr="001B3E7D">
        <w:rPr>
          <w:rFonts w:ascii="Times New Roman" w:eastAsia="Times New Roman" w:hAnsi="Times New Roman" w:cs="Times New Roman"/>
          <w:color w:val="000000"/>
          <w:lang w:eastAsia="en-GB"/>
        </w:rPr>
        <w:t>sample-handling</w:t>
      </w:r>
      <w:r w:rsidRPr="001B3E7D">
        <w:rPr>
          <w:rFonts w:ascii="Times New Roman" w:eastAsia="Times New Roman" w:hAnsi="Times New Roman" w:cs="Times New Roman"/>
          <w:color w:val="000000"/>
          <w:lang w:eastAsia="en-GB"/>
        </w:rPr>
        <w:t xml:space="preserve"> steps </w:t>
      </w:r>
      <w:r w:rsidR="00C55975">
        <w:rPr>
          <w:rFonts w:ascii="Times New Roman" w:eastAsia="Times New Roman" w:hAnsi="Times New Roman" w:cs="Times New Roman"/>
          <w:color w:val="000000"/>
          <w:lang w:eastAsia="en-GB"/>
        </w:rPr>
        <w:t>should be</w:t>
      </w:r>
      <w:r w:rsidR="00C55975" w:rsidRPr="001B3E7D">
        <w:rPr>
          <w:rFonts w:ascii="Times New Roman" w:eastAsia="Times New Roman" w:hAnsi="Times New Roman" w:cs="Times New Roman"/>
          <w:color w:val="000000"/>
          <w:lang w:eastAsia="en-GB"/>
        </w:rPr>
        <w:t xml:space="preserve"> </w:t>
      </w:r>
      <w:r w:rsidRPr="001B3E7D">
        <w:rPr>
          <w:rFonts w:ascii="Times New Roman" w:eastAsia="Times New Roman" w:hAnsi="Times New Roman" w:cs="Times New Roman"/>
          <w:color w:val="000000"/>
          <w:lang w:eastAsia="en-GB"/>
        </w:rPr>
        <w:t>performed on ice</w:t>
      </w:r>
      <w:r w:rsidR="00C55975">
        <w:rPr>
          <w:rFonts w:ascii="Times New Roman" w:eastAsia="Times New Roman" w:hAnsi="Times New Roman" w:cs="Times New Roman"/>
          <w:color w:val="000000"/>
          <w:lang w:eastAsia="en-GB"/>
        </w:rPr>
        <w:t>. The</w:t>
      </w:r>
      <w:r w:rsidRPr="001B3E7D">
        <w:rPr>
          <w:rFonts w:ascii="Times New Roman" w:eastAsia="Times New Roman" w:hAnsi="Times New Roman" w:cs="Times New Roman"/>
          <w:color w:val="000000"/>
          <w:lang w:eastAsia="en-GB"/>
        </w:rPr>
        <w:t xml:space="preserve"> centrifuge should be</w:t>
      </w:r>
      <w:r w:rsidR="00366EB0">
        <w:rPr>
          <w:rFonts w:ascii="Times New Roman" w:eastAsia="Times New Roman" w:hAnsi="Times New Roman" w:cs="Times New Roman"/>
          <w:color w:val="000000"/>
          <w:lang w:eastAsia="en-GB"/>
        </w:rPr>
        <w:t xml:space="preserve"> pre</w:t>
      </w:r>
      <w:r w:rsidRPr="001B3E7D">
        <w:rPr>
          <w:rFonts w:ascii="Times New Roman" w:eastAsia="Times New Roman" w:hAnsi="Times New Roman" w:cs="Times New Roman"/>
          <w:color w:val="000000"/>
          <w:lang w:eastAsia="en-GB"/>
        </w:rPr>
        <w:t xml:space="preserve"> </w:t>
      </w:r>
      <w:r w:rsidR="001E18C3" w:rsidRPr="001B3E7D">
        <w:rPr>
          <w:rFonts w:ascii="Times New Roman" w:eastAsia="Times New Roman" w:hAnsi="Times New Roman" w:cs="Times New Roman"/>
          <w:color w:val="000000"/>
          <w:lang w:eastAsia="en-GB"/>
        </w:rPr>
        <w:t>chilled</w:t>
      </w:r>
      <w:r w:rsidRPr="001B3E7D">
        <w:rPr>
          <w:rFonts w:ascii="Times New Roman" w:eastAsia="Times New Roman" w:hAnsi="Times New Roman" w:cs="Times New Roman"/>
          <w:color w:val="000000"/>
          <w:lang w:eastAsia="en-GB"/>
        </w:rPr>
        <w:t xml:space="preserve"> at 4</w:t>
      </w:r>
      <w:r w:rsidR="006912DB">
        <w:rPr>
          <w:rFonts w:ascii="Times New Roman" w:eastAsia="Times New Roman" w:hAnsi="Times New Roman" w:cs="Times New Roman"/>
          <w:color w:val="000000"/>
          <w:lang w:eastAsia="en-GB"/>
        </w:rPr>
        <w:t>°</w:t>
      </w:r>
      <w:r w:rsidRPr="001B3E7D">
        <w:rPr>
          <w:rFonts w:ascii="Times New Roman" w:eastAsia="Times New Roman" w:hAnsi="Times New Roman" w:cs="Times New Roman"/>
          <w:color w:val="000000"/>
          <w:lang w:eastAsia="en-GB"/>
        </w:rPr>
        <w:t>C.</w:t>
      </w:r>
    </w:p>
    <w:p w14:paraId="304C34C0" w14:textId="77777777" w:rsidR="0087005A" w:rsidRPr="001B3E7D" w:rsidRDefault="0087005A" w:rsidP="00CD4F32">
      <w:pPr>
        <w:rPr>
          <w:rFonts w:ascii="Times New Roman" w:eastAsia="Times New Roman" w:hAnsi="Times New Roman" w:cs="Times New Roman"/>
          <w:color w:val="000000"/>
          <w:lang w:eastAsia="en-GB"/>
        </w:rPr>
      </w:pPr>
    </w:p>
    <w:p w14:paraId="1AED4A05" w14:textId="2390092B" w:rsidR="00147260" w:rsidRPr="001B3E7D" w:rsidRDefault="00CD4F32" w:rsidP="00147260">
      <w:pPr>
        <w:pStyle w:val="ListParagraph"/>
        <w:numPr>
          <w:ilvl w:val="0"/>
          <w:numId w:val="1"/>
        </w:numPr>
        <w:rPr>
          <w:rFonts w:ascii="Times New Roman" w:eastAsia="Times New Roman" w:hAnsi="Times New Roman" w:cs="Times New Roman"/>
          <w:color w:val="000000"/>
          <w:lang w:val="en-GB" w:eastAsia="en-GB"/>
        </w:rPr>
      </w:pPr>
      <w:r w:rsidRPr="001B3E7D">
        <w:rPr>
          <w:rFonts w:ascii="Times New Roman" w:eastAsia="Times New Roman" w:hAnsi="Times New Roman" w:cs="Times New Roman"/>
          <w:color w:val="000000"/>
          <w:lang w:val="en-GB" w:eastAsia="en-GB"/>
        </w:rPr>
        <w:t xml:space="preserve">On ice, </w:t>
      </w:r>
      <w:r w:rsidR="003047C9">
        <w:rPr>
          <w:rFonts w:ascii="Times New Roman" w:eastAsia="Times New Roman" w:hAnsi="Times New Roman" w:cs="Times New Roman"/>
          <w:color w:val="000000"/>
          <w:lang w:val="en-GB" w:eastAsia="en-GB"/>
        </w:rPr>
        <w:t xml:space="preserve">place </w:t>
      </w:r>
      <w:r w:rsidRPr="001B3E7D">
        <w:rPr>
          <w:rFonts w:ascii="Times New Roman" w:eastAsia="Times New Roman" w:hAnsi="Times New Roman" w:cs="Times New Roman"/>
          <w:color w:val="000000"/>
          <w:lang w:val="en-GB" w:eastAsia="en-GB"/>
        </w:rPr>
        <w:t xml:space="preserve">a piece of frozen tissue into </w:t>
      </w:r>
      <w:r w:rsidR="003047C9">
        <w:rPr>
          <w:rFonts w:ascii="Times New Roman" w:eastAsia="Times New Roman" w:hAnsi="Times New Roman" w:cs="Times New Roman"/>
          <w:color w:val="000000"/>
          <w:lang w:val="en-GB" w:eastAsia="en-GB"/>
        </w:rPr>
        <w:t>one</w:t>
      </w:r>
      <w:r w:rsidR="003047C9" w:rsidRPr="001B3E7D">
        <w:rPr>
          <w:rFonts w:ascii="Times New Roman" w:eastAsia="Times New Roman" w:hAnsi="Times New Roman" w:cs="Times New Roman"/>
          <w:color w:val="000000"/>
          <w:lang w:val="en-GB" w:eastAsia="en-GB"/>
        </w:rPr>
        <w:t xml:space="preserve"> </w:t>
      </w:r>
      <w:r w:rsidRPr="001B3E7D">
        <w:rPr>
          <w:rFonts w:ascii="Times New Roman" w:eastAsia="Times New Roman" w:hAnsi="Times New Roman" w:cs="Times New Roman"/>
          <w:color w:val="000000"/>
          <w:lang w:val="en-GB" w:eastAsia="en-GB"/>
        </w:rPr>
        <w:t xml:space="preserve">well of a 6-well </w:t>
      </w:r>
      <w:r w:rsidR="00147260" w:rsidRPr="001B3E7D">
        <w:rPr>
          <w:rFonts w:ascii="Times New Roman" w:eastAsia="Times New Roman" w:hAnsi="Times New Roman" w:cs="Times New Roman"/>
          <w:color w:val="000000"/>
          <w:lang w:val="en-GB" w:eastAsia="en-GB"/>
        </w:rPr>
        <w:t xml:space="preserve">tissue culture </w:t>
      </w:r>
      <w:r w:rsidRPr="001B3E7D">
        <w:rPr>
          <w:rFonts w:ascii="Times New Roman" w:eastAsia="Times New Roman" w:hAnsi="Times New Roman" w:cs="Times New Roman"/>
          <w:color w:val="000000"/>
          <w:lang w:val="en-GB" w:eastAsia="en-GB"/>
        </w:rPr>
        <w:t xml:space="preserve">plate with 1 mL </w:t>
      </w:r>
      <w:r w:rsidRPr="001B3E7D">
        <w:rPr>
          <w:rFonts w:ascii="Times New Roman" w:eastAsia="Times New Roman" w:hAnsi="Times New Roman" w:cs="Times New Roman"/>
          <w:bCs/>
          <w:color w:val="000000"/>
          <w:lang w:val="en-GB" w:eastAsia="en-GB"/>
        </w:rPr>
        <w:t>TST</w:t>
      </w:r>
      <w:r w:rsidR="00366EB0">
        <w:rPr>
          <w:rFonts w:ascii="Times New Roman" w:eastAsia="Times New Roman" w:hAnsi="Times New Roman" w:cs="Times New Roman"/>
          <w:bCs/>
          <w:color w:val="000000"/>
          <w:lang w:val="en-GB" w:eastAsia="en-GB"/>
        </w:rPr>
        <w:t>.</w:t>
      </w:r>
      <w:r w:rsidR="004C7263" w:rsidRPr="001B3E7D">
        <w:rPr>
          <w:rFonts w:ascii="Times New Roman" w:eastAsia="Times New Roman" w:hAnsi="Times New Roman" w:cs="Times New Roman"/>
          <w:bCs/>
          <w:color w:val="000000"/>
          <w:lang w:val="en-GB" w:eastAsia="en-GB"/>
        </w:rPr>
        <w:t xml:space="preserve"> If the sample is stu</w:t>
      </w:r>
      <w:r w:rsidR="006650B2" w:rsidRPr="001B3E7D">
        <w:rPr>
          <w:rFonts w:ascii="Times New Roman" w:eastAsia="Times New Roman" w:hAnsi="Times New Roman" w:cs="Times New Roman"/>
          <w:bCs/>
          <w:color w:val="000000"/>
          <w:lang w:val="en-GB" w:eastAsia="en-GB"/>
        </w:rPr>
        <w:t>c</w:t>
      </w:r>
      <w:r w:rsidR="004C7263" w:rsidRPr="001B3E7D">
        <w:rPr>
          <w:rFonts w:ascii="Times New Roman" w:eastAsia="Times New Roman" w:hAnsi="Times New Roman" w:cs="Times New Roman"/>
          <w:bCs/>
          <w:color w:val="000000"/>
          <w:lang w:val="en-GB" w:eastAsia="en-GB"/>
        </w:rPr>
        <w:t xml:space="preserve">k to </w:t>
      </w:r>
      <w:r w:rsidR="00366EB0">
        <w:rPr>
          <w:rFonts w:ascii="Times New Roman" w:eastAsia="Times New Roman" w:hAnsi="Times New Roman" w:cs="Times New Roman"/>
          <w:bCs/>
          <w:color w:val="000000"/>
          <w:lang w:val="en-GB" w:eastAsia="en-GB"/>
        </w:rPr>
        <w:t>the cryotube</w:t>
      </w:r>
      <w:r w:rsidR="00366EB0" w:rsidRPr="001B3E7D">
        <w:rPr>
          <w:rFonts w:ascii="Times New Roman" w:eastAsia="Times New Roman" w:hAnsi="Times New Roman" w:cs="Times New Roman"/>
          <w:bCs/>
          <w:color w:val="000000"/>
          <w:lang w:val="en-GB" w:eastAsia="en-GB"/>
        </w:rPr>
        <w:t>,</w:t>
      </w:r>
      <w:r w:rsidR="004C7263" w:rsidRPr="001B3E7D">
        <w:rPr>
          <w:rFonts w:ascii="Times New Roman" w:eastAsia="Times New Roman" w:hAnsi="Times New Roman" w:cs="Times New Roman"/>
          <w:bCs/>
          <w:color w:val="000000"/>
          <w:lang w:val="en-GB" w:eastAsia="en-GB"/>
        </w:rPr>
        <w:t xml:space="preserve"> remove using tweezers</w:t>
      </w:r>
      <w:r w:rsidR="007055AA">
        <w:rPr>
          <w:rFonts w:ascii="Times New Roman" w:eastAsia="Times New Roman" w:hAnsi="Times New Roman" w:cs="Times New Roman"/>
          <w:bCs/>
          <w:color w:val="000000"/>
          <w:lang w:val="en-GB" w:eastAsia="en-GB"/>
        </w:rPr>
        <w:t>,</w:t>
      </w:r>
      <w:r w:rsidR="004C7263" w:rsidRPr="001B3E7D">
        <w:rPr>
          <w:rFonts w:ascii="Times New Roman" w:eastAsia="Times New Roman" w:hAnsi="Times New Roman" w:cs="Times New Roman"/>
          <w:bCs/>
          <w:color w:val="000000"/>
          <w:lang w:val="en-GB" w:eastAsia="en-GB"/>
        </w:rPr>
        <w:t xml:space="preserve"> preferably while still </w:t>
      </w:r>
      <w:r w:rsidR="00366EB0" w:rsidRPr="001B3E7D">
        <w:rPr>
          <w:rFonts w:ascii="Times New Roman" w:eastAsia="Times New Roman" w:hAnsi="Times New Roman" w:cs="Times New Roman"/>
          <w:bCs/>
          <w:color w:val="000000"/>
          <w:lang w:val="en-GB" w:eastAsia="en-GB"/>
        </w:rPr>
        <w:t>in dry</w:t>
      </w:r>
      <w:r w:rsidR="004C7263" w:rsidRPr="001B3E7D">
        <w:rPr>
          <w:rFonts w:ascii="Times New Roman" w:eastAsia="Times New Roman" w:hAnsi="Times New Roman" w:cs="Times New Roman"/>
          <w:bCs/>
          <w:color w:val="000000"/>
          <w:lang w:val="en-GB" w:eastAsia="en-GB"/>
        </w:rPr>
        <w:t xml:space="preserve"> ice</w:t>
      </w:r>
      <w:r w:rsidR="007055AA">
        <w:rPr>
          <w:rFonts w:ascii="Times New Roman" w:eastAsia="Times New Roman" w:hAnsi="Times New Roman" w:cs="Times New Roman"/>
          <w:bCs/>
          <w:color w:val="000000"/>
          <w:lang w:val="en-GB" w:eastAsia="en-GB"/>
        </w:rPr>
        <w:t>,</w:t>
      </w:r>
      <w:r w:rsidR="006650B2" w:rsidRPr="001B3E7D">
        <w:rPr>
          <w:rFonts w:ascii="Times New Roman" w:eastAsia="Times New Roman" w:hAnsi="Times New Roman" w:cs="Times New Roman"/>
          <w:color w:val="000000"/>
          <w:lang w:val="en-GB" w:eastAsia="en-GB"/>
        </w:rPr>
        <w:t xml:space="preserve"> and place immediately into the culture plate with TST.</w:t>
      </w:r>
    </w:p>
    <w:p w14:paraId="20A20EB4" w14:textId="77777777" w:rsidR="0087005A" w:rsidRPr="001B3E7D" w:rsidRDefault="0087005A" w:rsidP="0087005A">
      <w:pPr>
        <w:pStyle w:val="ListParagraph"/>
        <w:rPr>
          <w:rFonts w:ascii="Times New Roman" w:eastAsia="Times New Roman" w:hAnsi="Times New Roman" w:cs="Times New Roman"/>
          <w:color w:val="000000"/>
          <w:lang w:val="en-GB" w:eastAsia="en-GB"/>
        </w:rPr>
      </w:pPr>
    </w:p>
    <w:p w14:paraId="4B0CAAFF" w14:textId="36E80E4F" w:rsidR="0087005A" w:rsidRPr="00044EBE" w:rsidRDefault="002F7BFB" w:rsidP="002F7BFB">
      <w:pPr>
        <w:pStyle w:val="ListParagraph"/>
        <w:numPr>
          <w:ilvl w:val="0"/>
          <w:numId w:val="1"/>
        </w:numP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On ice, </w:t>
      </w:r>
      <w:r w:rsidR="003047C9">
        <w:rPr>
          <w:rFonts w:ascii="Times New Roman" w:eastAsia="Times New Roman" w:hAnsi="Times New Roman" w:cs="Times New Roman"/>
          <w:color w:val="000000"/>
          <w:lang w:val="en-GB" w:eastAsia="en-GB"/>
        </w:rPr>
        <w:t xml:space="preserve">mince </w:t>
      </w:r>
      <w:r>
        <w:rPr>
          <w:rFonts w:ascii="Times New Roman" w:eastAsia="Times New Roman" w:hAnsi="Times New Roman" w:cs="Times New Roman"/>
          <w:color w:val="000000"/>
          <w:lang w:val="en-GB" w:eastAsia="en-GB"/>
        </w:rPr>
        <w:t>t</w:t>
      </w:r>
      <w:r w:rsidR="004C7263" w:rsidRPr="001B3E7D">
        <w:rPr>
          <w:rFonts w:ascii="Times New Roman" w:eastAsia="Times New Roman" w:hAnsi="Times New Roman" w:cs="Times New Roman"/>
          <w:color w:val="000000"/>
          <w:lang w:val="en-GB" w:eastAsia="en-GB"/>
        </w:rPr>
        <w:t>issu</w:t>
      </w:r>
      <w:r w:rsidR="006650B2" w:rsidRPr="001B3E7D">
        <w:rPr>
          <w:rFonts w:ascii="Times New Roman" w:eastAsia="Times New Roman" w:hAnsi="Times New Roman" w:cs="Times New Roman"/>
          <w:color w:val="000000"/>
          <w:lang w:val="en-GB" w:eastAsia="en-GB"/>
        </w:rPr>
        <w:t>e</w:t>
      </w:r>
      <w:r w:rsidR="004C7263" w:rsidRPr="001B3E7D">
        <w:rPr>
          <w:rFonts w:ascii="Times New Roman" w:eastAsia="Times New Roman" w:hAnsi="Times New Roman" w:cs="Times New Roman"/>
          <w:color w:val="000000"/>
          <w:lang w:val="en-GB" w:eastAsia="en-GB"/>
        </w:rPr>
        <w:t xml:space="preserve"> initially using</w:t>
      </w:r>
      <w:r w:rsidR="001B3E7D">
        <w:rPr>
          <w:rFonts w:ascii="Times New Roman" w:eastAsia="Times New Roman" w:hAnsi="Times New Roman" w:cs="Times New Roman"/>
          <w:color w:val="000000"/>
          <w:lang w:val="en-GB" w:eastAsia="en-GB"/>
        </w:rPr>
        <w:t xml:space="preserve"> </w:t>
      </w:r>
      <w:r w:rsidR="001B3E7D" w:rsidRPr="001B3E7D">
        <w:rPr>
          <w:rFonts w:ascii="Times New Roman" w:eastAsia="Times New Roman" w:hAnsi="Times New Roman" w:cs="Times New Roman"/>
          <w:color w:val="000000"/>
          <w:lang w:val="en-GB" w:eastAsia="en-GB"/>
        </w:rPr>
        <w:t>Tungsten Carbide</w:t>
      </w:r>
      <w:r w:rsidR="004C7263" w:rsidRPr="001B3E7D">
        <w:rPr>
          <w:rFonts w:ascii="Times New Roman" w:eastAsia="Times New Roman" w:hAnsi="Times New Roman" w:cs="Times New Roman"/>
          <w:color w:val="000000"/>
          <w:lang w:val="en-GB" w:eastAsia="en-GB"/>
        </w:rPr>
        <w:t xml:space="preserve"> </w:t>
      </w:r>
      <w:r w:rsidR="001E18C3" w:rsidRPr="001B3E7D">
        <w:rPr>
          <w:rFonts w:ascii="Times New Roman" w:eastAsia="Times New Roman" w:hAnsi="Times New Roman" w:cs="Times New Roman"/>
          <w:color w:val="000000"/>
          <w:lang w:val="en-GB" w:eastAsia="en-GB"/>
        </w:rPr>
        <w:t>scissors</w:t>
      </w:r>
      <w:r w:rsidR="006650B2" w:rsidRPr="001B3E7D">
        <w:rPr>
          <w:rFonts w:ascii="Times New Roman" w:eastAsia="Times New Roman" w:hAnsi="Times New Roman" w:cs="Times New Roman"/>
          <w:color w:val="000000"/>
          <w:lang w:val="en-GB" w:eastAsia="en-GB"/>
        </w:rPr>
        <w:t xml:space="preserve"> for 30 seconds</w:t>
      </w:r>
      <w:r>
        <w:rPr>
          <w:rFonts w:ascii="Times New Roman" w:eastAsia="Times New Roman" w:hAnsi="Times New Roman" w:cs="Times New Roman"/>
          <w:color w:val="000000"/>
          <w:lang w:val="en-GB" w:eastAsia="en-GB"/>
        </w:rPr>
        <w:t xml:space="preserve"> and</w:t>
      </w:r>
      <w:r w:rsidR="006650B2" w:rsidRPr="001B3E7D">
        <w:rPr>
          <w:rFonts w:ascii="Times New Roman" w:eastAsia="Times New Roman" w:hAnsi="Times New Roman" w:cs="Times New Roman"/>
          <w:color w:val="000000"/>
          <w:lang w:val="en-GB" w:eastAsia="en-GB"/>
        </w:rPr>
        <w:t xml:space="preserve"> then </w:t>
      </w:r>
      <w:r>
        <w:rPr>
          <w:rFonts w:ascii="Times New Roman" w:eastAsia="Times New Roman" w:hAnsi="Times New Roman" w:cs="Times New Roman"/>
          <w:color w:val="000000"/>
          <w:lang w:val="en-GB" w:eastAsia="en-GB"/>
        </w:rPr>
        <w:t>with</w:t>
      </w:r>
      <w:r w:rsidR="00CD4F32" w:rsidRPr="001B3E7D">
        <w:rPr>
          <w:rFonts w:ascii="Times New Roman" w:eastAsia="Times New Roman" w:hAnsi="Times New Roman" w:cs="Times New Roman"/>
          <w:color w:val="000000"/>
          <w:lang w:val="en-GB" w:eastAsia="en-GB"/>
        </w:rPr>
        <w:t xml:space="preserve"> Noyes Spring Scissors (Fine Science Tools, catalog no. 15514-12) for </w:t>
      </w:r>
      <w:r w:rsidR="006650B2" w:rsidRPr="001B3E7D">
        <w:rPr>
          <w:rFonts w:ascii="Times New Roman" w:eastAsia="Times New Roman" w:hAnsi="Times New Roman" w:cs="Times New Roman"/>
          <w:color w:val="000000"/>
          <w:lang w:val="en-GB" w:eastAsia="en-GB"/>
        </w:rPr>
        <w:t xml:space="preserve">a total of </w:t>
      </w:r>
      <w:r w:rsidR="00CD4F32" w:rsidRPr="001B3E7D">
        <w:rPr>
          <w:rFonts w:ascii="Times New Roman" w:eastAsia="Times New Roman" w:hAnsi="Times New Roman" w:cs="Times New Roman"/>
          <w:color w:val="000000"/>
          <w:lang w:val="en-GB" w:eastAsia="en-GB"/>
        </w:rPr>
        <w:t xml:space="preserve">10 minutes </w:t>
      </w:r>
      <w:r w:rsidRPr="002F7BFB">
        <w:rPr>
          <w:rFonts w:ascii="Times New Roman" w:eastAsia="Times New Roman" w:hAnsi="Times New Roman" w:cs="Times New Roman"/>
          <w:color w:val="000000"/>
          <w:lang w:val="en-GB" w:eastAsia="en-GB"/>
        </w:rPr>
        <w:t>(this step is only necessary for fin</w:t>
      </w:r>
      <w:r>
        <w:rPr>
          <w:rFonts w:ascii="Times New Roman" w:eastAsia="Times New Roman" w:hAnsi="Times New Roman" w:cs="Times New Roman"/>
          <w:color w:val="000000"/>
          <w:lang w:val="en-GB" w:eastAsia="en-GB"/>
        </w:rPr>
        <w:t>,</w:t>
      </w:r>
      <w:r w:rsidRPr="002F7BFB">
        <w:rPr>
          <w:rFonts w:ascii="Times New Roman" w:eastAsia="Times New Roman" w:hAnsi="Times New Roman" w:cs="Times New Roman"/>
          <w:color w:val="000000"/>
          <w:lang w:val="en-GB" w:eastAsia="en-GB"/>
        </w:rPr>
        <w:t xml:space="preserve"> skin</w:t>
      </w:r>
      <w:r>
        <w:rPr>
          <w:rFonts w:ascii="Times New Roman" w:eastAsia="Times New Roman" w:hAnsi="Times New Roman" w:cs="Times New Roman"/>
          <w:color w:val="000000"/>
          <w:lang w:val="en-GB" w:eastAsia="en-GB"/>
        </w:rPr>
        <w:t xml:space="preserve"> or similar hard tissues</w:t>
      </w:r>
      <w:r w:rsidRPr="002F7BFB">
        <w:rPr>
          <w:rFonts w:ascii="Times New Roman" w:eastAsia="Times New Roman" w:hAnsi="Times New Roman" w:cs="Times New Roman"/>
          <w:color w:val="000000"/>
          <w:lang w:val="en-GB" w:eastAsia="en-GB"/>
        </w:rPr>
        <w:t xml:space="preserve">, for </w:t>
      </w:r>
      <w:r>
        <w:rPr>
          <w:rFonts w:ascii="Times New Roman" w:eastAsia="Times New Roman" w:hAnsi="Times New Roman" w:cs="Times New Roman"/>
          <w:color w:val="000000"/>
          <w:lang w:val="en-GB" w:eastAsia="en-GB"/>
        </w:rPr>
        <w:t>softer</w:t>
      </w:r>
      <w:r w:rsidRPr="002F7BFB">
        <w:rPr>
          <w:rFonts w:ascii="Times New Roman" w:eastAsia="Times New Roman" w:hAnsi="Times New Roman" w:cs="Times New Roman"/>
          <w:color w:val="000000"/>
          <w:lang w:val="en-GB" w:eastAsia="en-GB"/>
        </w:rPr>
        <w:t xml:space="preserve"> tissue</w:t>
      </w:r>
      <w:r>
        <w:rPr>
          <w:rFonts w:ascii="Times New Roman" w:eastAsia="Times New Roman" w:hAnsi="Times New Roman" w:cs="Times New Roman"/>
          <w:color w:val="000000"/>
          <w:lang w:val="en-GB" w:eastAsia="en-GB"/>
        </w:rPr>
        <w:t>s</w:t>
      </w:r>
      <w:r w:rsidRPr="002F7BFB">
        <w:rPr>
          <w:rFonts w:ascii="Times New Roman" w:eastAsia="Times New Roman" w:hAnsi="Times New Roman" w:cs="Times New Roman"/>
          <w:color w:val="000000"/>
          <w:lang w:val="en-GB" w:eastAsia="en-GB"/>
        </w:rPr>
        <w:t xml:space="preserve"> just </w:t>
      </w:r>
      <w:r w:rsidR="008E1C44">
        <w:rPr>
          <w:rFonts w:ascii="Times New Roman" w:eastAsia="Times New Roman" w:hAnsi="Times New Roman" w:cs="Times New Roman"/>
          <w:color w:val="000000"/>
          <w:lang w:val="en-GB" w:eastAsia="en-GB"/>
        </w:rPr>
        <w:t>use</w:t>
      </w:r>
      <w:r w:rsidRPr="002F7BFB">
        <w:rPr>
          <w:rFonts w:ascii="Times New Roman" w:eastAsia="Times New Roman" w:hAnsi="Times New Roman" w:cs="Times New Roman"/>
          <w:color w:val="000000"/>
          <w:lang w:val="en-GB" w:eastAsia="en-GB"/>
        </w:rPr>
        <w:t xml:space="preserve"> spring scissors</w:t>
      </w:r>
      <w:r>
        <w:rPr>
          <w:rFonts w:ascii="Times New Roman" w:eastAsia="Times New Roman" w:hAnsi="Times New Roman" w:cs="Times New Roman"/>
          <w:color w:val="000000"/>
          <w:lang w:val="en-GB" w:eastAsia="en-GB"/>
        </w:rPr>
        <w:t xml:space="preserve"> for</w:t>
      </w:r>
      <w:r w:rsidRPr="002F7BFB">
        <w:rPr>
          <w:rFonts w:ascii="Times New Roman" w:eastAsia="Times New Roman" w:hAnsi="Times New Roman" w:cs="Times New Roman"/>
          <w:color w:val="000000"/>
          <w:lang w:val="en-GB" w:eastAsia="en-GB"/>
        </w:rPr>
        <w:t xml:space="preserve"> 10 mins)</w:t>
      </w:r>
      <w:r w:rsidR="00366EB0">
        <w:rPr>
          <w:rFonts w:ascii="Times New Roman" w:eastAsia="Times New Roman" w:hAnsi="Times New Roman" w:cs="Times New Roman"/>
          <w:color w:val="000000"/>
          <w:lang w:val="en-GB" w:eastAsia="en-GB"/>
        </w:rPr>
        <w:t>.</w:t>
      </w:r>
      <w:r w:rsidR="006650B2" w:rsidRPr="001B3E7D">
        <w:rPr>
          <w:rFonts w:ascii="Times New Roman" w:eastAsia="Times New Roman" w:hAnsi="Times New Roman" w:cs="Times New Roman"/>
          <w:color w:val="000000"/>
          <w:lang w:val="en-GB" w:eastAsia="en-GB"/>
        </w:rPr>
        <w:t xml:space="preserve"> 5 minutes into the </w:t>
      </w:r>
      <w:r w:rsidR="003F1354">
        <w:rPr>
          <w:rFonts w:ascii="Times New Roman" w:eastAsia="Times New Roman" w:hAnsi="Times New Roman" w:cs="Times New Roman"/>
          <w:color w:val="000000"/>
          <w:lang w:val="en-GB" w:eastAsia="en-GB"/>
        </w:rPr>
        <w:t>mincing</w:t>
      </w:r>
      <w:r w:rsidR="006650B2" w:rsidRPr="001B3E7D">
        <w:rPr>
          <w:rFonts w:ascii="Times New Roman" w:eastAsia="Times New Roman" w:hAnsi="Times New Roman" w:cs="Times New Roman"/>
          <w:color w:val="000000"/>
          <w:lang w:val="en-GB" w:eastAsia="en-GB"/>
        </w:rPr>
        <w:t xml:space="preserve"> gently pipet</w:t>
      </w:r>
      <w:r w:rsidR="001E18C3" w:rsidRPr="001B3E7D">
        <w:rPr>
          <w:rFonts w:ascii="Times New Roman" w:eastAsia="Times New Roman" w:hAnsi="Times New Roman" w:cs="Times New Roman"/>
          <w:color w:val="000000"/>
          <w:lang w:val="en-GB" w:eastAsia="en-GB"/>
        </w:rPr>
        <w:t>te up and down with a p1000 pip</w:t>
      </w:r>
      <w:r w:rsidR="006650B2" w:rsidRPr="001B3E7D">
        <w:rPr>
          <w:rFonts w:ascii="Times New Roman" w:eastAsia="Times New Roman" w:hAnsi="Times New Roman" w:cs="Times New Roman"/>
          <w:color w:val="000000"/>
          <w:lang w:val="en-GB" w:eastAsia="en-GB"/>
        </w:rPr>
        <w:t>e</w:t>
      </w:r>
      <w:r w:rsidR="001E18C3" w:rsidRPr="001B3E7D">
        <w:rPr>
          <w:rFonts w:ascii="Times New Roman" w:eastAsia="Times New Roman" w:hAnsi="Times New Roman" w:cs="Times New Roman"/>
          <w:color w:val="000000"/>
          <w:lang w:val="en-GB" w:eastAsia="en-GB"/>
        </w:rPr>
        <w:t>t</w:t>
      </w:r>
      <w:r w:rsidR="006650B2" w:rsidRPr="001B3E7D">
        <w:rPr>
          <w:rFonts w:ascii="Times New Roman" w:eastAsia="Times New Roman" w:hAnsi="Times New Roman" w:cs="Times New Roman"/>
          <w:color w:val="000000"/>
          <w:lang w:val="en-GB" w:eastAsia="en-GB"/>
        </w:rPr>
        <w:t>te using a low retention filtered tip</w:t>
      </w:r>
      <w:r w:rsidR="00CD4F32" w:rsidRPr="001B3E7D">
        <w:rPr>
          <w:rFonts w:ascii="Times New Roman" w:eastAsia="Times New Roman" w:hAnsi="Times New Roman" w:cs="Times New Roman"/>
          <w:color w:val="000000"/>
          <w:lang w:val="en-GB" w:eastAsia="en-GB"/>
        </w:rPr>
        <w:t>.</w:t>
      </w:r>
      <w:r w:rsidR="00070F4C">
        <w:rPr>
          <w:rFonts w:ascii="Times New Roman" w:eastAsia="Times New Roman" w:hAnsi="Times New Roman" w:cs="Times New Roman"/>
          <w:color w:val="000000"/>
          <w:lang w:val="en-GB" w:eastAsia="en-GB"/>
        </w:rPr>
        <w:t xml:space="preserve"> The time in the dissociation buffer is critical see image 1 for how to assess the timing is correct by looking at your nuclei.</w:t>
      </w:r>
    </w:p>
    <w:p w14:paraId="135BFD2F" w14:textId="77777777" w:rsidR="0087005A" w:rsidRPr="001B3E7D" w:rsidRDefault="0087005A" w:rsidP="0087005A">
      <w:pPr>
        <w:pStyle w:val="ListParagraph"/>
        <w:rPr>
          <w:rFonts w:ascii="Times New Roman" w:eastAsia="Times New Roman" w:hAnsi="Times New Roman" w:cs="Times New Roman"/>
          <w:color w:val="000000"/>
          <w:lang w:val="en-GB" w:eastAsia="en-GB"/>
        </w:rPr>
      </w:pPr>
    </w:p>
    <w:p w14:paraId="18632173" w14:textId="59DBE1DE" w:rsidR="00147260" w:rsidRPr="006912DB" w:rsidRDefault="003047C9" w:rsidP="001E18C3">
      <w:pPr>
        <w:pStyle w:val="ListParagraph"/>
        <w:numPr>
          <w:ilvl w:val="0"/>
          <w:numId w:val="1"/>
        </w:numP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Pass lysate</w:t>
      </w:r>
      <w:r w:rsidR="0045699C" w:rsidRPr="00E237E4">
        <w:rPr>
          <w:rFonts w:ascii="Times New Roman" w:eastAsia="Times New Roman" w:hAnsi="Times New Roman" w:cs="Times New Roman"/>
          <w:color w:val="000000"/>
          <w:lang w:val="en-GB" w:eastAsia="en-GB"/>
        </w:rPr>
        <w:t xml:space="preserve"> through a </w:t>
      </w:r>
      <w:r w:rsidR="001E18C3" w:rsidRPr="00E237E4">
        <w:rPr>
          <w:rFonts w:ascii="Times New Roman" w:eastAsia="Times New Roman" w:hAnsi="Times New Roman" w:cs="Times New Roman"/>
          <w:color w:val="000000"/>
          <w:lang w:val="en-GB" w:eastAsia="en-GB"/>
        </w:rPr>
        <w:t>40 µm cell strainer</w:t>
      </w:r>
      <w:r w:rsidR="00AB6732">
        <w:rPr>
          <w:rFonts w:ascii="Times New Roman" w:eastAsia="Times New Roman" w:hAnsi="Times New Roman" w:cs="Times New Roman"/>
          <w:color w:val="000000"/>
          <w:lang w:val="en-GB" w:eastAsia="en-GB"/>
        </w:rPr>
        <w:t xml:space="preserve"> and</w:t>
      </w:r>
      <w:r w:rsidR="006650B2" w:rsidRPr="00E237E4">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t>add</w:t>
      </w:r>
      <w:r w:rsidR="00AB6732">
        <w:rPr>
          <w:rFonts w:ascii="Times New Roman" w:eastAsia="Times New Roman" w:hAnsi="Times New Roman" w:cs="Times New Roman"/>
          <w:color w:val="000000"/>
          <w:lang w:val="en-GB" w:eastAsia="en-GB"/>
        </w:rPr>
        <w:t xml:space="preserve"> a futher</w:t>
      </w:r>
      <w:r w:rsidR="006650B2" w:rsidRPr="00E237E4">
        <w:rPr>
          <w:rFonts w:ascii="Times New Roman" w:eastAsia="Times New Roman" w:hAnsi="Times New Roman" w:cs="Times New Roman"/>
          <w:color w:val="000000"/>
          <w:lang w:val="en-GB" w:eastAsia="en-GB"/>
        </w:rPr>
        <w:t xml:space="preserve"> 1 ml</w:t>
      </w:r>
      <w:r w:rsidR="00F87BC9" w:rsidRPr="00E237E4">
        <w:rPr>
          <w:rFonts w:ascii="Times New Roman" w:eastAsia="Times New Roman" w:hAnsi="Times New Roman" w:cs="Times New Roman"/>
          <w:color w:val="000000"/>
          <w:lang w:val="en-GB" w:eastAsia="en-GB"/>
        </w:rPr>
        <w:t xml:space="preserve"> of</w:t>
      </w:r>
      <w:r w:rsidR="006650B2" w:rsidRPr="00E237E4">
        <w:rPr>
          <w:rFonts w:ascii="Times New Roman" w:eastAsia="Times New Roman" w:hAnsi="Times New Roman" w:cs="Times New Roman"/>
          <w:color w:val="000000"/>
          <w:lang w:val="en-GB" w:eastAsia="en-GB"/>
        </w:rPr>
        <w:t xml:space="preserve"> TST</w:t>
      </w:r>
      <w:r w:rsidR="00AB6732">
        <w:rPr>
          <w:rFonts w:ascii="Times New Roman" w:eastAsia="Times New Roman" w:hAnsi="Times New Roman" w:cs="Times New Roman"/>
          <w:color w:val="000000"/>
          <w:lang w:val="en-GB" w:eastAsia="en-GB"/>
        </w:rPr>
        <w:t xml:space="preserve"> to the cell strainer immediately adding</w:t>
      </w:r>
      <w:r w:rsidR="006650B2" w:rsidRPr="00E237E4">
        <w:rPr>
          <w:rFonts w:ascii="Times New Roman" w:eastAsia="Times New Roman" w:hAnsi="Times New Roman" w:cs="Times New Roman"/>
          <w:color w:val="000000"/>
          <w:lang w:val="en-GB" w:eastAsia="en-GB"/>
        </w:rPr>
        <w:t xml:space="preserve"> and </w:t>
      </w:r>
      <w:r w:rsidR="0045699C" w:rsidRPr="00E237E4">
        <w:rPr>
          <w:rFonts w:ascii="Times New Roman" w:eastAsia="Times New Roman" w:hAnsi="Times New Roman" w:cs="Times New Roman"/>
          <w:color w:val="000000"/>
          <w:lang w:val="en-GB" w:eastAsia="en-GB"/>
        </w:rPr>
        <w:t>3 ml of freshly prepared ST buffer</w:t>
      </w:r>
      <w:r w:rsidR="00AB6732">
        <w:rPr>
          <w:rFonts w:ascii="Times New Roman" w:eastAsia="Times New Roman" w:hAnsi="Times New Roman" w:cs="Times New Roman"/>
          <w:color w:val="000000"/>
          <w:lang w:eastAsia="en-GB"/>
        </w:rPr>
        <w:t xml:space="preserve"> to the lysate</w:t>
      </w:r>
      <w:r w:rsidR="00AB6732">
        <w:rPr>
          <w:rFonts w:ascii="Times New Roman" w:eastAsia="Times New Roman" w:hAnsi="Times New Roman" w:cs="Times New Roman"/>
          <w:color w:val="000000"/>
          <w:lang w:val="en-GB" w:eastAsia="en-GB"/>
        </w:rPr>
        <w:t xml:space="preserve">. </w:t>
      </w:r>
      <w:r w:rsidR="006650B2" w:rsidRPr="00E237E4">
        <w:rPr>
          <w:rFonts w:ascii="Times New Roman" w:eastAsia="Times New Roman" w:hAnsi="Times New Roman" w:cs="Times New Roman"/>
          <w:color w:val="000000"/>
          <w:lang w:val="en-GB" w:eastAsia="en-GB"/>
        </w:rPr>
        <w:t xml:space="preserve">Add </w:t>
      </w:r>
      <w:r w:rsidR="00366EB0" w:rsidRPr="00E237E4">
        <w:rPr>
          <w:rFonts w:ascii="Times New Roman" w:eastAsia="Times New Roman" w:hAnsi="Times New Roman" w:cs="Times New Roman"/>
          <w:color w:val="000000"/>
          <w:lang w:val="en-GB" w:eastAsia="en-GB"/>
        </w:rPr>
        <w:t xml:space="preserve">the 5 ml of </w:t>
      </w:r>
      <w:r w:rsidR="006650B2" w:rsidRPr="00E237E4">
        <w:rPr>
          <w:rFonts w:ascii="Times New Roman" w:eastAsia="Times New Roman" w:hAnsi="Times New Roman" w:cs="Times New Roman"/>
          <w:color w:val="000000"/>
          <w:lang w:val="en-GB" w:eastAsia="en-GB"/>
        </w:rPr>
        <w:t>lysate to a marked 15ml falcon tube (Corning) on ice.</w:t>
      </w:r>
    </w:p>
    <w:p w14:paraId="3045EB54" w14:textId="77777777" w:rsidR="0087005A" w:rsidRPr="001B3E7D" w:rsidRDefault="0087005A" w:rsidP="0087005A">
      <w:pPr>
        <w:pStyle w:val="ListParagraph"/>
        <w:rPr>
          <w:rFonts w:ascii="Times New Roman" w:eastAsia="Times New Roman" w:hAnsi="Times New Roman" w:cs="Times New Roman"/>
          <w:color w:val="000000"/>
          <w:lang w:val="en-GB" w:eastAsia="en-GB"/>
        </w:rPr>
      </w:pPr>
    </w:p>
    <w:p w14:paraId="5A351033" w14:textId="076E33A4" w:rsidR="00147260" w:rsidRPr="001B3E7D" w:rsidRDefault="008F4D24" w:rsidP="00147260">
      <w:pPr>
        <w:pStyle w:val="ListParagraph"/>
        <w:numPr>
          <w:ilvl w:val="0"/>
          <w:numId w:val="1"/>
        </w:numP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C</w:t>
      </w:r>
      <w:r w:rsidR="00CD4F32" w:rsidRPr="001B3E7D">
        <w:rPr>
          <w:rFonts w:ascii="Times New Roman" w:eastAsia="Times New Roman" w:hAnsi="Times New Roman" w:cs="Times New Roman"/>
          <w:color w:val="000000"/>
          <w:lang w:val="en-GB" w:eastAsia="en-GB"/>
        </w:rPr>
        <w:t xml:space="preserve">entrifuge at 4°C for 5 minutes at 500 g in a swinging bucket centrifuge. </w:t>
      </w:r>
    </w:p>
    <w:p w14:paraId="4E36CFA8" w14:textId="070FF499" w:rsidR="0087005A" w:rsidRPr="001B3E7D" w:rsidRDefault="0087005A" w:rsidP="0087005A">
      <w:pPr>
        <w:pStyle w:val="ListParagraph"/>
        <w:rPr>
          <w:rFonts w:ascii="Times New Roman" w:eastAsia="Times New Roman" w:hAnsi="Times New Roman" w:cs="Times New Roman"/>
          <w:color w:val="000000"/>
          <w:lang w:val="en-GB" w:eastAsia="en-GB"/>
        </w:rPr>
      </w:pPr>
    </w:p>
    <w:p w14:paraId="6CA4BDBD" w14:textId="6605C554" w:rsidR="001E18C3" w:rsidRPr="008F4D24" w:rsidRDefault="008F4D24" w:rsidP="003F1354">
      <w:pPr>
        <w:pStyle w:val="ListParagraph"/>
        <w:numPr>
          <w:ilvl w:val="0"/>
          <w:numId w:val="1"/>
        </w:numPr>
        <w:rPr>
          <w:rFonts w:ascii="Times New Roman" w:eastAsia="Times New Roman" w:hAnsi="Times New Roman" w:cs="Times New Roman"/>
          <w:color w:val="000000"/>
          <w:lang w:val="en-GB" w:eastAsia="en-GB"/>
        </w:rPr>
      </w:pPr>
      <w:r w:rsidRPr="008F4D24">
        <w:rPr>
          <w:rFonts w:ascii="Times New Roman" w:eastAsia="Times New Roman" w:hAnsi="Times New Roman" w:cs="Times New Roman"/>
          <w:color w:val="000000"/>
          <w:lang w:val="en-GB" w:eastAsia="en-GB"/>
        </w:rPr>
        <w:t>R</w:t>
      </w:r>
      <w:r w:rsidR="00366EB0" w:rsidRPr="008F4D24">
        <w:rPr>
          <w:rFonts w:ascii="Times New Roman" w:eastAsia="Times New Roman" w:hAnsi="Times New Roman" w:cs="Times New Roman"/>
          <w:color w:val="000000"/>
          <w:lang w:val="en-GB" w:eastAsia="en-GB"/>
        </w:rPr>
        <w:t>esuspend</w:t>
      </w:r>
      <w:r w:rsidRPr="008F4D24">
        <w:rPr>
          <w:rFonts w:ascii="Times New Roman" w:eastAsia="Times New Roman" w:hAnsi="Times New Roman" w:cs="Times New Roman"/>
          <w:color w:val="000000"/>
          <w:lang w:val="en-GB" w:eastAsia="en-GB"/>
        </w:rPr>
        <w:t xml:space="preserve"> the pellet gently</w:t>
      </w:r>
      <w:r w:rsidR="00366EB0" w:rsidRPr="008F4D24">
        <w:rPr>
          <w:rFonts w:ascii="Times New Roman" w:eastAsia="Times New Roman" w:hAnsi="Times New Roman" w:cs="Times New Roman"/>
          <w:color w:val="000000"/>
          <w:lang w:val="en-GB" w:eastAsia="en-GB"/>
        </w:rPr>
        <w:t xml:space="preserve"> using a p1000 pipette </w:t>
      </w:r>
      <w:r w:rsidR="00CD4F32" w:rsidRPr="008F4D24">
        <w:rPr>
          <w:rFonts w:ascii="Times New Roman" w:eastAsia="Times New Roman" w:hAnsi="Times New Roman" w:cs="Times New Roman"/>
          <w:color w:val="000000"/>
          <w:lang w:val="en-GB" w:eastAsia="en-GB"/>
        </w:rPr>
        <w:t>in</w:t>
      </w:r>
      <w:r w:rsidR="000B79E2" w:rsidRPr="008F4D24">
        <w:rPr>
          <w:rFonts w:ascii="Times New Roman" w:eastAsia="Times New Roman" w:hAnsi="Times New Roman" w:cs="Times New Roman"/>
          <w:color w:val="000000"/>
          <w:lang w:val="en-GB" w:eastAsia="en-GB"/>
        </w:rPr>
        <w:t xml:space="preserve"> </w:t>
      </w:r>
      <w:r w:rsidR="00777786" w:rsidRPr="008F4D24">
        <w:rPr>
          <w:rFonts w:ascii="Times New Roman" w:eastAsia="Times New Roman" w:hAnsi="Times New Roman" w:cs="Times New Roman"/>
          <w:bCs/>
          <w:color w:val="000000"/>
          <w:lang w:val="en-GB" w:eastAsia="en-GB"/>
        </w:rPr>
        <w:t>PBS-BSA</w:t>
      </w:r>
      <w:r w:rsidR="00CD4F32" w:rsidRPr="008F4D24">
        <w:rPr>
          <w:rFonts w:ascii="Times New Roman" w:eastAsia="Times New Roman" w:hAnsi="Times New Roman" w:cs="Times New Roman"/>
          <w:color w:val="000000"/>
          <w:lang w:val="en-GB" w:eastAsia="en-GB"/>
        </w:rPr>
        <w:t>. Resuspension volume depend</w:t>
      </w:r>
      <w:r w:rsidRPr="008F4D24">
        <w:rPr>
          <w:rFonts w:ascii="Times New Roman" w:eastAsia="Times New Roman" w:hAnsi="Times New Roman" w:cs="Times New Roman"/>
          <w:color w:val="000000"/>
          <w:lang w:val="en-GB" w:eastAsia="en-GB"/>
        </w:rPr>
        <w:t>s</w:t>
      </w:r>
      <w:r w:rsidR="00CD4F32" w:rsidRPr="008F4D24">
        <w:rPr>
          <w:rFonts w:ascii="Times New Roman" w:eastAsia="Times New Roman" w:hAnsi="Times New Roman" w:cs="Times New Roman"/>
          <w:color w:val="000000"/>
          <w:lang w:val="en-GB" w:eastAsia="en-GB"/>
        </w:rPr>
        <w:t xml:space="preserve"> on the size of the </w:t>
      </w:r>
      <w:r w:rsidR="001B3E7D" w:rsidRPr="008F4D24">
        <w:rPr>
          <w:rFonts w:ascii="Times New Roman" w:eastAsia="Times New Roman" w:hAnsi="Times New Roman" w:cs="Times New Roman"/>
          <w:color w:val="000000"/>
          <w:lang w:val="en-GB" w:eastAsia="en-GB"/>
        </w:rPr>
        <w:t>pellet</w:t>
      </w:r>
      <w:r w:rsidR="006B0EEF">
        <w:rPr>
          <w:rFonts w:ascii="Times New Roman" w:eastAsia="Times New Roman" w:hAnsi="Times New Roman" w:cs="Times New Roman"/>
          <w:color w:val="000000"/>
          <w:lang w:val="en-GB" w:eastAsia="en-GB"/>
        </w:rPr>
        <w:t>,</w:t>
      </w:r>
      <w:r w:rsidR="006B0EEF" w:rsidRPr="008F4D24">
        <w:rPr>
          <w:rFonts w:ascii="Times New Roman" w:eastAsia="Times New Roman" w:hAnsi="Times New Roman" w:cs="Times New Roman"/>
          <w:color w:val="000000"/>
          <w:lang w:val="en-GB" w:eastAsia="en-GB"/>
        </w:rPr>
        <w:t xml:space="preserve"> </w:t>
      </w:r>
      <w:r w:rsidR="00CD4F32" w:rsidRPr="008F4D24">
        <w:rPr>
          <w:rFonts w:ascii="Times New Roman" w:eastAsia="Times New Roman" w:hAnsi="Times New Roman" w:cs="Times New Roman"/>
          <w:color w:val="000000"/>
          <w:lang w:val="en-GB" w:eastAsia="en-GB"/>
        </w:rPr>
        <w:t>u</w:t>
      </w:r>
      <w:r w:rsidR="000B79E2" w:rsidRPr="008F4D24">
        <w:rPr>
          <w:rFonts w:ascii="Times New Roman" w:eastAsia="Times New Roman" w:hAnsi="Times New Roman" w:cs="Times New Roman"/>
          <w:color w:val="000000"/>
          <w:lang w:val="en-GB" w:eastAsia="en-GB"/>
        </w:rPr>
        <w:t>sually within the range of 100-5</w:t>
      </w:r>
      <w:r w:rsidR="00CD4F32" w:rsidRPr="008F4D24">
        <w:rPr>
          <w:rFonts w:ascii="Times New Roman" w:eastAsia="Times New Roman" w:hAnsi="Times New Roman" w:cs="Times New Roman"/>
          <w:color w:val="000000"/>
          <w:lang w:val="en-GB" w:eastAsia="en-GB"/>
        </w:rPr>
        <w:t>00 µ</w:t>
      </w:r>
      <w:r w:rsidR="00366EB0" w:rsidRPr="008F4D24">
        <w:rPr>
          <w:rFonts w:ascii="Times New Roman" w:eastAsia="Times New Roman" w:hAnsi="Times New Roman" w:cs="Times New Roman"/>
          <w:color w:val="000000"/>
          <w:lang w:val="en-GB" w:eastAsia="en-GB"/>
        </w:rPr>
        <w:t>l</w:t>
      </w:r>
      <w:r w:rsidR="00CD4F32" w:rsidRPr="008F4D24">
        <w:rPr>
          <w:rFonts w:ascii="Times New Roman" w:eastAsia="Times New Roman" w:hAnsi="Times New Roman" w:cs="Times New Roman"/>
          <w:color w:val="000000"/>
          <w:lang w:val="en-GB" w:eastAsia="en-GB"/>
        </w:rPr>
        <w:t xml:space="preserve"> </w:t>
      </w:r>
      <w:r w:rsidR="000B79E2" w:rsidRPr="008F4D24">
        <w:rPr>
          <w:rFonts w:ascii="Times New Roman" w:eastAsia="Times New Roman" w:hAnsi="Times New Roman" w:cs="Times New Roman"/>
          <w:color w:val="000000"/>
          <w:lang w:val="en-GB" w:eastAsia="en-GB"/>
        </w:rPr>
        <w:t xml:space="preserve">(1 ml </w:t>
      </w:r>
      <w:r w:rsidRPr="008F4D24">
        <w:rPr>
          <w:rFonts w:ascii="Times New Roman" w:eastAsia="Times New Roman" w:hAnsi="Times New Roman" w:cs="Times New Roman"/>
          <w:color w:val="000000"/>
          <w:lang w:val="en-GB" w:eastAsia="en-GB"/>
        </w:rPr>
        <w:t xml:space="preserve">if </w:t>
      </w:r>
      <w:r w:rsidR="000B79E2" w:rsidRPr="008F4D24">
        <w:rPr>
          <w:rFonts w:ascii="Times New Roman" w:eastAsia="Times New Roman" w:hAnsi="Times New Roman" w:cs="Times New Roman"/>
          <w:color w:val="000000"/>
          <w:lang w:val="en-GB" w:eastAsia="en-GB"/>
        </w:rPr>
        <w:t xml:space="preserve">there </w:t>
      </w:r>
      <w:r w:rsidRPr="008F4D24">
        <w:rPr>
          <w:rFonts w:ascii="Times New Roman" w:eastAsia="Times New Roman" w:hAnsi="Times New Roman" w:cs="Times New Roman"/>
          <w:color w:val="000000"/>
          <w:lang w:val="en-GB" w:eastAsia="en-GB"/>
        </w:rPr>
        <w:t xml:space="preserve">are </w:t>
      </w:r>
      <w:r w:rsidR="001E18C3" w:rsidRPr="008F4D24">
        <w:rPr>
          <w:rFonts w:ascii="Times New Roman" w:eastAsia="Times New Roman" w:hAnsi="Times New Roman" w:cs="Times New Roman"/>
          <w:color w:val="000000"/>
          <w:lang w:val="en-GB" w:eastAsia="en-GB"/>
        </w:rPr>
        <w:t>many</w:t>
      </w:r>
      <w:r w:rsidR="000B79E2" w:rsidRPr="008F4D24">
        <w:rPr>
          <w:rFonts w:ascii="Times New Roman" w:eastAsia="Times New Roman" w:hAnsi="Times New Roman" w:cs="Times New Roman"/>
          <w:color w:val="000000"/>
          <w:lang w:val="en-GB" w:eastAsia="en-GB"/>
        </w:rPr>
        <w:t xml:space="preserve"> nuclei)</w:t>
      </w:r>
      <w:r w:rsidR="001E18C3" w:rsidRPr="008F4D24">
        <w:rPr>
          <w:rFonts w:ascii="Times New Roman" w:eastAsia="Times New Roman" w:hAnsi="Times New Roman" w:cs="Times New Roman"/>
          <w:color w:val="000000"/>
          <w:lang w:val="en-GB" w:eastAsia="en-GB"/>
        </w:rPr>
        <w:t>.</w:t>
      </w:r>
      <w:r w:rsidRPr="008F4D24">
        <w:rPr>
          <w:rFonts w:ascii="Times New Roman" w:eastAsia="Times New Roman" w:hAnsi="Times New Roman" w:cs="Times New Roman"/>
          <w:color w:val="000000"/>
          <w:lang w:val="en-GB" w:eastAsia="en-GB"/>
        </w:rPr>
        <w:t xml:space="preserve"> </w:t>
      </w:r>
      <w:r w:rsidR="008303C9" w:rsidRPr="0047154E">
        <w:rPr>
          <w:rFonts w:ascii="Times New Roman" w:eastAsia="Times New Roman" w:hAnsi="Times New Roman" w:cs="Times New Roman"/>
          <w:color w:val="000000"/>
          <w:lang w:val="en-GB" w:eastAsia="en-GB"/>
        </w:rPr>
        <w:t xml:space="preserve">For skin and </w:t>
      </w:r>
      <w:r w:rsidR="00366EB0" w:rsidRPr="008F4D24">
        <w:rPr>
          <w:rFonts w:ascii="Times New Roman" w:eastAsia="Times New Roman" w:hAnsi="Times New Roman" w:cs="Times New Roman"/>
          <w:color w:val="000000"/>
          <w:lang w:val="en-GB" w:eastAsia="en-GB"/>
        </w:rPr>
        <w:t>fin,</w:t>
      </w:r>
      <w:r w:rsidR="008303C9" w:rsidRPr="008F4D24">
        <w:rPr>
          <w:rFonts w:ascii="Times New Roman" w:eastAsia="Times New Roman" w:hAnsi="Times New Roman" w:cs="Times New Roman"/>
          <w:color w:val="000000"/>
          <w:lang w:val="en-GB" w:eastAsia="en-GB"/>
        </w:rPr>
        <w:t xml:space="preserve"> 200</w:t>
      </w:r>
      <w:r>
        <w:rPr>
          <w:rFonts w:ascii="Times New Roman" w:eastAsia="Times New Roman" w:hAnsi="Times New Roman" w:cs="Times New Roman"/>
          <w:color w:val="000000"/>
          <w:lang w:val="en-GB" w:eastAsia="en-GB"/>
        </w:rPr>
        <w:t xml:space="preserve"> </w:t>
      </w:r>
      <w:r w:rsidRPr="008F4D24">
        <w:rPr>
          <w:rFonts w:ascii="Times New Roman" w:eastAsia="Times New Roman" w:hAnsi="Times New Roman" w:cs="Times New Roman"/>
          <w:color w:val="000000"/>
          <w:lang w:val="en-GB" w:eastAsia="en-GB"/>
        </w:rPr>
        <w:t>µ</w:t>
      </w:r>
      <w:r w:rsidR="001E18C3" w:rsidRPr="008F4D24">
        <w:rPr>
          <w:rFonts w:ascii="Times New Roman" w:eastAsia="Times New Roman" w:hAnsi="Times New Roman" w:cs="Times New Roman"/>
          <w:color w:val="000000"/>
          <w:lang w:val="en-GB" w:eastAsia="en-GB"/>
        </w:rPr>
        <w:t>l is recommended.</w:t>
      </w:r>
    </w:p>
    <w:p w14:paraId="10B671C4" w14:textId="0F19D248" w:rsidR="0087005A" w:rsidRPr="001B3E7D" w:rsidRDefault="0045699C" w:rsidP="001E18C3">
      <w:pPr>
        <w:pStyle w:val="ListParagraph"/>
        <w:rPr>
          <w:rFonts w:ascii="Times New Roman" w:eastAsia="Times New Roman" w:hAnsi="Times New Roman" w:cs="Times New Roman"/>
          <w:color w:val="000000"/>
          <w:lang w:val="en-GB" w:eastAsia="en-GB"/>
        </w:rPr>
      </w:pPr>
      <w:r w:rsidRPr="001B3E7D">
        <w:rPr>
          <w:rFonts w:ascii="Times New Roman" w:hAnsi="Times New Roman" w:cs="Times New Roman"/>
          <w:color w:val="222222"/>
          <w:shd w:val="clear" w:color="auto" w:fill="FFFFFF"/>
        </w:rPr>
        <w:t xml:space="preserve"> </w:t>
      </w:r>
    </w:p>
    <w:p w14:paraId="37B90342" w14:textId="67BC6CF1" w:rsidR="001E18C3" w:rsidRDefault="003047C9" w:rsidP="003F1354">
      <w:pPr>
        <w:pStyle w:val="ListParagraph"/>
        <w:numPr>
          <w:ilvl w:val="0"/>
          <w:numId w:val="1"/>
        </w:numP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Filter the</w:t>
      </w:r>
      <w:r w:rsidR="00CD4F32" w:rsidRPr="003F1354">
        <w:rPr>
          <w:rFonts w:ascii="Times New Roman" w:eastAsia="Times New Roman" w:hAnsi="Times New Roman" w:cs="Times New Roman"/>
          <w:color w:val="000000"/>
          <w:lang w:val="en-GB" w:eastAsia="en-GB"/>
        </w:rPr>
        <w:t xml:space="preserve"> nucleus solutio</w:t>
      </w:r>
      <w:r w:rsidR="00366EB0" w:rsidRPr="003F1354">
        <w:rPr>
          <w:rFonts w:ascii="Times New Roman" w:eastAsia="Times New Roman" w:hAnsi="Times New Roman" w:cs="Times New Roman"/>
          <w:color w:val="000000"/>
          <w:lang w:val="en-GB" w:eastAsia="en-GB"/>
        </w:rPr>
        <w:t xml:space="preserve">n </w:t>
      </w:r>
      <w:r w:rsidR="003F1354">
        <w:rPr>
          <w:rFonts w:ascii="Times New Roman" w:eastAsia="Times New Roman" w:hAnsi="Times New Roman" w:cs="Times New Roman"/>
          <w:color w:val="000000"/>
          <w:lang w:val="en-GB" w:eastAsia="en-GB"/>
        </w:rPr>
        <w:t>a second time. The size of the filter is tissue dependant</w:t>
      </w:r>
      <w:r w:rsidR="006B0EEF">
        <w:rPr>
          <w:rFonts w:ascii="Times New Roman" w:eastAsia="Times New Roman" w:hAnsi="Times New Roman" w:cs="Times New Roman"/>
          <w:color w:val="000000"/>
          <w:lang w:val="en-GB" w:eastAsia="en-GB"/>
        </w:rPr>
        <w:t>, e.g.</w:t>
      </w:r>
      <w:r w:rsidR="003F1354">
        <w:rPr>
          <w:rFonts w:ascii="Times New Roman" w:eastAsia="Times New Roman" w:hAnsi="Times New Roman" w:cs="Times New Roman"/>
          <w:color w:val="000000"/>
          <w:lang w:val="en-GB" w:eastAsia="en-GB"/>
        </w:rPr>
        <w:t xml:space="preserve"> for tissues such as liver and head kidney a</w:t>
      </w:r>
      <w:r w:rsidR="001E18C3" w:rsidRPr="003F1354">
        <w:rPr>
          <w:rFonts w:ascii="Times New Roman" w:eastAsia="Times New Roman" w:hAnsi="Times New Roman" w:cs="Times New Roman"/>
          <w:color w:val="000000"/>
          <w:lang w:val="en-GB" w:eastAsia="en-GB"/>
        </w:rPr>
        <w:t xml:space="preserve"> </w:t>
      </w:r>
      <w:r w:rsidR="008303C9" w:rsidRPr="003F1354">
        <w:rPr>
          <w:rFonts w:ascii="Times New Roman" w:eastAsia="Times New Roman" w:hAnsi="Times New Roman" w:cs="Times New Roman"/>
          <w:color w:val="000000"/>
          <w:lang w:val="en-GB" w:eastAsia="en-GB"/>
        </w:rPr>
        <w:t>40-µm</w:t>
      </w:r>
      <w:r w:rsidR="00CD4F32" w:rsidRPr="003F1354">
        <w:rPr>
          <w:rFonts w:ascii="Times New Roman" w:eastAsia="Times New Roman" w:hAnsi="Times New Roman" w:cs="Times New Roman"/>
          <w:color w:val="000000"/>
          <w:lang w:val="en-GB" w:eastAsia="en-GB"/>
        </w:rPr>
        <w:t xml:space="preserve"> Falcon™ cell strainer</w:t>
      </w:r>
      <w:r w:rsidR="003F1354">
        <w:rPr>
          <w:rFonts w:ascii="Times New Roman" w:eastAsia="Times New Roman" w:hAnsi="Times New Roman" w:cs="Times New Roman"/>
          <w:color w:val="000000"/>
          <w:lang w:val="en-GB" w:eastAsia="en-GB"/>
        </w:rPr>
        <w:t xml:space="preserve"> will suffice</w:t>
      </w:r>
      <w:r w:rsidR="006B0EEF">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en-GB" w:eastAsia="en-GB"/>
        </w:rPr>
        <w:t xml:space="preserve">whereas </w:t>
      </w:r>
      <w:r w:rsidR="006B0EEF">
        <w:rPr>
          <w:rFonts w:ascii="Times New Roman" w:eastAsia="Times New Roman" w:hAnsi="Times New Roman" w:cs="Times New Roman"/>
          <w:color w:val="000000"/>
          <w:lang w:val="en-GB" w:eastAsia="en-GB"/>
        </w:rPr>
        <w:t>for gill</w:t>
      </w:r>
      <w:r>
        <w:rPr>
          <w:rFonts w:ascii="Times New Roman" w:eastAsia="Times New Roman" w:hAnsi="Times New Roman" w:cs="Times New Roman"/>
          <w:color w:val="000000"/>
          <w:lang w:val="en-GB" w:eastAsia="en-GB"/>
        </w:rPr>
        <w:t>,</w:t>
      </w:r>
      <w:r w:rsidR="006B0EEF">
        <w:rPr>
          <w:rFonts w:ascii="Times New Roman" w:eastAsia="Times New Roman" w:hAnsi="Times New Roman" w:cs="Times New Roman"/>
          <w:color w:val="000000"/>
          <w:lang w:val="en-GB" w:eastAsia="en-GB"/>
        </w:rPr>
        <w:t xml:space="preserve"> </w:t>
      </w:r>
      <w:r w:rsidR="003F1354" w:rsidRPr="003F1354">
        <w:rPr>
          <w:rFonts w:ascii="Times New Roman" w:eastAsia="Times New Roman" w:hAnsi="Times New Roman" w:cs="Times New Roman"/>
          <w:color w:val="000000"/>
          <w:lang w:val="en-GB" w:eastAsia="en-GB"/>
        </w:rPr>
        <w:t xml:space="preserve">a 30-µm filter would be </w:t>
      </w:r>
      <w:r w:rsidR="006B0EEF">
        <w:rPr>
          <w:rFonts w:ascii="Times New Roman" w:eastAsia="Times New Roman" w:hAnsi="Times New Roman" w:cs="Times New Roman"/>
          <w:color w:val="000000"/>
          <w:lang w:val="en-GB" w:eastAsia="en-GB"/>
        </w:rPr>
        <w:t>better</w:t>
      </w:r>
      <w:r w:rsidR="002378CC">
        <w:rPr>
          <w:rFonts w:ascii="Times New Roman" w:eastAsia="Times New Roman" w:hAnsi="Times New Roman" w:cs="Times New Roman"/>
          <w:color w:val="000000"/>
          <w:lang w:val="en-GB" w:eastAsia="en-GB"/>
        </w:rPr>
        <w:t xml:space="preserve"> giving the higher amount of tough debris that could clog the microfluidic device</w:t>
      </w:r>
      <w:r w:rsidR="003F1354" w:rsidRPr="003F1354">
        <w:rPr>
          <w:rFonts w:ascii="Times New Roman" w:eastAsia="Times New Roman" w:hAnsi="Times New Roman" w:cs="Times New Roman"/>
          <w:color w:val="000000"/>
          <w:lang w:val="en-GB" w:eastAsia="en-GB"/>
        </w:rPr>
        <w:t>.</w:t>
      </w:r>
      <w:r w:rsidR="003F1354">
        <w:rPr>
          <w:rFonts w:ascii="Times New Roman" w:eastAsia="Times New Roman" w:hAnsi="Times New Roman" w:cs="Times New Roman"/>
          <w:color w:val="000000"/>
          <w:lang w:val="en-GB" w:eastAsia="en-GB"/>
        </w:rPr>
        <w:t xml:space="preserve"> In addition, for harder tissues that produce a lot of debris </w:t>
      </w:r>
      <w:r w:rsidR="00321520" w:rsidRPr="003F1354">
        <w:rPr>
          <w:rFonts w:ascii="Times New Roman" w:eastAsia="Times New Roman" w:hAnsi="Times New Roman" w:cs="Times New Roman"/>
          <w:color w:val="000000"/>
          <w:lang w:val="en-GB" w:eastAsia="en-GB"/>
        </w:rPr>
        <w:t>such as</w:t>
      </w:r>
      <w:r w:rsidR="001E18C3" w:rsidRPr="003F1354">
        <w:rPr>
          <w:rFonts w:ascii="Times New Roman" w:eastAsia="Times New Roman" w:hAnsi="Times New Roman" w:cs="Times New Roman"/>
          <w:color w:val="000000"/>
          <w:lang w:val="en-GB" w:eastAsia="en-GB"/>
        </w:rPr>
        <w:t xml:space="preserve"> fin and </w:t>
      </w:r>
      <w:r w:rsidR="003F1354" w:rsidRPr="003F1354">
        <w:rPr>
          <w:rFonts w:ascii="Times New Roman" w:eastAsia="Times New Roman" w:hAnsi="Times New Roman" w:cs="Times New Roman"/>
          <w:color w:val="000000"/>
          <w:lang w:val="en-GB" w:eastAsia="en-GB"/>
        </w:rPr>
        <w:t>skin</w:t>
      </w:r>
      <w:r w:rsidR="003F1354">
        <w:rPr>
          <w:rFonts w:ascii="Times New Roman" w:eastAsia="Times New Roman" w:hAnsi="Times New Roman" w:cs="Times New Roman"/>
          <w:color w:val="000000"/>
          <w:lang w:val="en-GB" w:eastAsia="en-GB"/>
        </w:rPr>
        <w:t xml:space="preserve"> (this is due to the presence of fat layers and scales in skin and</w:t>
      </w:r>
      <w:r>
        <w:rPr>
          <w:rFonts w:ascii="Times New Roman" w:eastAsia="Times New Roman" w:hAnsi="Times New Roman" w:cs="Times New Roman"/>
          <w:color w:val="000000"/>
          <w:lang w:val="en-GB" w:eastAsia="en-GB"/>
        </w:rPr>
        <w:t xml:space="preserve"> the presence of</w:t>
      </w:r>
      <w:r w:rsidR="003F1354">
        <w:rPr>
          <w:rFonts w:ascii="Times New Roman" w:eastAsia="Times New Roman" w:hAnsi="Times New Roman" w:cs="Times New Roman"/>
          <w:color w:val="000000"/>
          <w:lang w:val="en-GB" w:eastAsia="en-GB"/>
        </w:rPr>
        <w:t xml:space="preserve"> bones in the fin)</w:t>
      </w:r>
      <w:r w:rsidR="00EC3EC6">
        <w:rPr>
          <w:rFonts w:ascii="Times New Roman" w:eastAsia="Times New Roman" w:hAnsi="Times New Roman" w:cs="Times New Roman"/>
          <w:color w:val="000000"/>
          <w:lang w:val="en-GB" w:eastAsia="en-GB"/>
        </w:rPr>
        <w:t xml:space="preserve"> </w:t>
      </w:r>
      <w:r w:rsidR="001E18C3" w:rsidRPr="003F1354">
        <w:rPr>
          <w:rFonts w:ascii="Times New Roman" w:eastAsia="Times New Roman" w:hAnsi="Times New Roman" w:cs="Times New Roman"/>
          <w:color w:val="000000"/>
          <w:lang w:val="en-GB" w:eastAsia="en-GB"/>
        </w:rPr>
        <w:t>then 20</w:t>
      </w:r>
      <w:r w:rsidR="001E18C3" w:rsidRPr="003F1354">
        <w:rPr>
          <w:rFonts w:ascii="Times New Roman" w:hAnsi="Times New Roman" w:cs="Times New Roman"/>
        </w:rPr>
        <w:t xml:space="preserve"> </w:t>
      </w:r>
      <w:r w:rsidR="001E18C3" w:rsidRPr="003F1354">
        <w:rPr>
          <w:rFonts w:ascii="Times New Roman" w:eastAsia="Times New Roman" w:hAnsi="Times New Roman" w:cs="Times New Roman"/>
          <w:color w:val="000000"/>
          <w:lang w:val="en-GB" w:eastAsia="en-GB"/>
        </w:rPr>
        <w:t>µm is recommended</w:t>
      </w:r>
      <w:r w:rsidR="00321520" w:rsidRPr="003F1354">
        <w:rPr>
          <w:rFonts w:ascii="Times New Roman" w:eastAsia="Times New Roman" w:hAnsi="Times New Roman" w:cs="Times New Roman"/>
          <w:color w:val="000000"/>
          <w:lang w:val="en-GB" w:eastAsia="en-GB"/>
        </w:rPr>
        <w:t>. T</w:t>
      </w:r>
      <w:r w:rsidR="001E18C3" w:rsidRPr="003F1354">
        <w:rPr>
          <w:rFonts w:ascii="Times New Roman" w:eastAsia="Times New Roman" w:hAnsi="Times New Roman" w:cs="Times New Roman"/>
          <w:color w:val="000000"/>
          <w:lang w:val="en-GB" w:eastAsia="en-GB"/>
        </w:rPr>
        <w:t xml:space="preserve">he lysate may not pass through </w:t>
      </w:r>
      <w:r w:rsidR="00044EBE" w:rsidRPr="003F1354">
        <w:rPr>
          <w:rFonts w:ascii="Times New Roman" w:eastAsia="Times New Roman" w:hAnsi="Times New Roman" w:cs="Times New Roman"/>
          <w:color w:val="000000"/>
          <w:lang w:val="en-GB" w:eastAsia="en-GB"/>
        </w:rPr>
        <w:t>at once</w:t>
      </w:r>
      <w:r w:rsidR="001E18C3" w:rsidRPr="003F1354">
        <w:rPr>
          <w:rFonts w:ascii="Times New Roman" w:eastAsia="Times New Roman" w:hAnsi="Times New Roman" w:cs="Times New Roman"/>
          <w:color w:val="000000"/>
          <w:lang w:val="en-GB" w:eastAsia="en-GB"/>
        </w:rPr>
        <w:t xml:space="preserve">, pipetting </w:t>
      </w:r>
      <w:r w:rsidRPr="003F1354">
        <w:rPr>
          <w:rFonts w:ascii="Times New Roman" w:eastAsia="Times New Roman" w:hAnsi="Times New Roman" w:cs="Times New Roman"/>
          <w:color w:val="000000"/>
          <w:lang w:val="en-GB" w:eastAsia="en-GB"/>
        </w:rPr>
        <w:t xml:space="preserve">very gently </w:t>
      </w:r>
      <w:r w:rsidR="001E18C3" w:rsidRPr="003F1354">
        <w:rPr>
          <w:rFonts w:ascii="Times New Roman" w:eastAsia="Times New Roman" w:hAnsi="Times New Roman" w:cs="Times New Roman"/>
          <w:color w:val="000000"/>
          <w:lang w:val="en-GB" w:eastAsia="en-GB"/>
        </w:rPr>
        <w:t xml:space="preserve">up and down with a wide bore pipette can help it through. </w:t>
      </w:r>
    </w:p>
    <w:p w14:paraId="5FC1FCF1" w14:textId="77777777" w:rsidR="00EC3EC6" w:rsidRPr="00EC3EC6" w:rsidRDefault="00EC3EC6" w:rsidP="00EC3EC6">
      <w:pPr>
        <w:pStyle w:val="ListParagraph"/>
        <w:rPr>
          <w:rFonts w:ascii="Times New Roman" w:eastAsia="Times New Roman" w:hAnsi="Times New Roman" w:cs="Times New Roman"/>
          <w:color w:val="000000"/>
          <w:lang w:val="en-GB" w:eastAsia="en-GB"/>
        </w:rPr>
      </w:pPr>
    </w:p>
    <w:p w14:paraId="5E1B7E1D" w14:textId="77777777" w:rsidR="00EC3EC6" w:rsidRPr="00EC3EC6" w:rsidRDefault="00EC3EC6" w:rsidP="00EC3EC6">
      <w:pPr>
        <w:rPr>
          <w:rFonts w:ascii="Times New Roman" w:eastAsia="Times New Roman" w:hAnsi="Times New Roman" w:cs="Times New Roman"/>
          <w:color w:val="000000"/>
          <w:lang w:val="en-GB" w:eastAsia="en-GB"/>
        </w:rPr>
      </w:pPr>
    </w:p>
    <w:p w14:paraId="3E2D17A7" w14:textId="06DA6504" w:rsidR="009813AE" w:rsidRDefault="0047154E" w:rsidP="009813AE">
      <w:pPr>
        <w:pStyle w:val="ListParagraph"/>
        <w:numPr>
          <w:ilvl w:val="0"/>
          <w:numId w:val="1"/>
        </w:numP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C</w:t>
      </w:r>
      <w:r w:rsidR="005948CE" w:rsidRPr="001B3E7D">
        <w:rPr>
          <w:rFonts w:ascii="Times New Roman" w:eastAsia="Times New Roman" w:hAnsi="Times New Roman" w:cs="Times New Roman"/>
          <w:color w:val="000000"/>
          <w:lang w:val="en-GB" w:eastAsia="en-GB"/>
        </w:rPr>
        <w:t>ount</w:t>
      </w:r>
      <w:r>
        <w:rPr>
          <w:rFonts w:ascii="Times New Roman" w:eastAsia="Times New Roman" w:hAnsi="Times New Roman" w:cs="Times New Roman"/>
          <w:color w:val="000000"/>
          <w:lang w:val="en-GB" w:eastAsia="en-GB"/>
        </w:rPr>
        <w:t xml:space="preserve"> the nuclei</w:t>
      </w:r>
      <w:r w:rsidR="005948CE" w:rsidRPr="001B3E7D">
        <w:rPr>
          <w:rFonts w:ascii="Times New Roman" w:eastAsia="Times New Roman" w:hAnsi="Times New Roman" w:cs="Times New Roman"/>
          <w:color w:val="000000"/>
          <w:lang w:val="en-GB" w:eastAsia="en-GB"/>
        </w:rPr>
        <w:t xml:space="preserve"> </w:t>
      </w:r>
      <w:r w:rsidR="009813AE" w:rsidRPr="001B3E7D">
        <w:rPr>
          <w:rFonts w:ascii="Times New Roman" w:eastAsia="Times New Roman" w:hAnsi="Times New Roman" w:cs="Times New Roman"/>
          <w:color w:val="000000"/>
          <w:lang w:val="en-GB" w:eastAsia="en-GB"/>
        </w:rPr>
        <w:t xml:space="preserve">using a C-chip disposable </w:t>
      </w:r>
      <w:r w:rsidR="001E18C3" w:rsidRPr="001B3E7D">
        <w:rPr>
          <w:rFonts w:ascii="Times New Roman" w:eastAsia="Times New Roman" w:hAnsi="Times New Roman" w:cs="Times New Roman"/>
          <w:color w:val="000000"/>
          <w:lang w:val="en-GB" w:eastAsia="en-GB"/>
        </w:rPr>
        <w:t>haemocytometer</w:t>
      </w:r>
      <w:r>
        <w:rPr>
          <w:rFonts w:ascii="Times New Roman" w:eastAsia="Times New Roman" w:hAnsi="Times New Roman" w:cs="Times New Roman"/>
          <w:color w:val="000000"/>
          <w:lang w:val="en-GB" w:eastAsia="en-GB"/>
        </w:rPr>
        <w:t>. I</w:t>
      </w:r>
      <w:r w:rsidR="00366EB0">
        <w:rPr>
          <w:rFonts w:ascii="Times New Roman" w:eastAsia="Times New Roman" w:hAnsi="Times New Roman" w:cs="Times New Roman"/>
          <w:color w:val="000000"/>
          <w:lang w:val="en-GB" w:eastAsia="en-GB"/>
        </w:rPr>
        <w:t xml:space="preserve">n this </w:t>
      </w:r>
      <w:r w:rsidR="003F1354">
        <w:rPr>
          <w:rFonts w:ascii="Times New Roman" w:eastAsia="Times New Roman" w:hAnsi="Times New Roman" w:cs="Times New Roman"/>
          <w:color w:val="000000"/>
          <w:lang w:val="en-GB" w:eastAsia="en-GB"/>
        </w:rPr>
        <w:t>step,</w:t>
      </w:r>
      <w:r w:rsidR="00366EB0">
        <w:rPr>
          <w:rFonts w:ascii="Times New Roman" w:eastAsia="Times New Roman" w:hAnsi="Times New Roman" w:cs="Times New Roman"/>
          <w:color w:val="000000"/>
          <w:lang w:val="en-GB" w:eastAsia="en-GB"/>
        </w:rPr>
        <w:t xml:space="preserve"> it is also possible to visualise the nuclei and ascertain the level of debris present as well as the integrity of the nuclear </w:t>
      </w:r>
      <w:r w:rsidR="003047C9">
        <w:rPr>
          <w:rFonts w:ascii="Times New Roman" w:eastAsia="Times New Roman" w:hAnsi="Times New Roman" w:cs="Times New Roman"/>
          <w:color w:val="000000"/>
          <w:lang w:val="en-GB" w:eastAsia="en-GB"/>
        </w:rPr>
        <w:t>membrane</w:t>
      </w:r>
      <w:r w:rsidR="00366EB0">
        <w:rPr>
          <w:rFonts w:ascii="Times New Roman" w:eastAsia="Times New Roman" w:hAnsi="Times New Roman" w:cs="Times New Roman"/>
          <w:color w:val="000000"/>
          <w:lang w:val="en-GB" w:eastAsia="en-GB"/>
        </w:rPr>
        <w:t>.</w:t>
      </w:r>
    </w:p>
    <w:p w14:paraId="122FB1F3" w14:textId="77777777" w:rsidR="00EC3EC6" w:rsidRPr="001B3E7D" w:rsidRDefault="00EC3EC6" w:rsidP="00EC3EC6">
      <w:pPr>
        <w:pStyle w:val="ListParagraph"/>
        <w:rPr>
          <w:rFonts w:ascii="Times New Roman" w:eastAsia="Times New Roman" w:hAnsi="Times New Roman" w:cs="Times New Roman"/>
          <w:color w:val="000000"/>
          <w:lang w:val="en-GB" w:eastAsia="en-GB"/>
        </w:rPr>
      </w:pPr>
    </w:p>
    <w:p w14:paraId="1D5B453F" w14:textId="586F9DFC" w:rsidR="00EC3EC6" w:rsidRPr="006B0EEF" w:rsidRDefault="0036170C" w:rsidP="002378CC">
      <w:pPr>
        <w:pStyle w:val="ListParagraph"/>
        <w:numPr>
          <w:ilvl w:val="0"/>
          <w:numId w:val="1"/>
        </w:numPr>
        <w:rPr>
          <w:rFonts w:ascii="Times New Roman" w:eastAsia="Times New Roman" w:hAnsi="Times New Roman" w:cs="Times New Roman"/>
          <w:color w:val="000000"/>
          <w:lang w:val="en-GB" w:eastAsia="en-GB"/>
        </w:rPr>
      </w:pPr>
      <w:r w:rsidRPr="006B0EEF">
        <w:rPr>
          <w:rFonts w:ascii="Times New Roman" w:eastAsia="Times New Roman" w:hAnsi="Times New Roman" w:cs="Times New Roman"/>
          <w:color w:val="000000"/>
          <w:lang w:eastAsia="en-GB"/>
        </w:rPr>
        <w:t xml:space="preserve">The nuclei </w:t>
      </w:r>
      <w:r w:rsidR="001E18C3" w:rsidRPr="006B0EEF">
        <w:rPr>
          <w:rFonts w:ascii="Times New Roman" w:eastAsia="Times New Roman" w:hAnsi="Times New Roman" w:cs="Times New Roman"/>
          <w:color w:val="000000"/>
          <w:lang w:eastAsia="en-GB"/>
        </w:rPr>
        <w:t xml:space="preserve">are also </w:t>
      </w:r>
      <w:r w:rsidRPr="006B0EEF">
        <w:rPr>
          <w:rFonts w:ascii="Times New Roman" w:eastAsia="Times New Roman" w:hAnsi="Times New Roman" w:cs="Times New Roman"/>
          <w:color w:val="000000"/>
          <w:lang w:eastAsia="en-GB"/>
        </w:rPr>
        <w:t>counted using a Bio-Rad TC20</w:t>
      </w:r>
      <w:r w:rsidR="001E18C3" w:rsidRPr="006B0EEF">
        <w:rPr>
          <w:rFonts w:ascii="Times New Roman" w:eastAsia="Times New Roman" w:hAnsi="Times New Roman" w:cs="Times New Roman"/>
          <w:color w:val="000000"/>
          <w:lang w:eastAsia="en-GB"/>
        </w:rPr>
        <w:t xml:space="preserve"> to confirm results from the disposable haemocytometer </w:t>
      </w:r>
      <w:r w:rsidR="0047154E" w:rsidRPr="006B0EEF">
        <w:rPr>
          <w:rFonts w:ascii="Times New Roman" w:eastAsia="Times New Roman" w:hAnsi="Times New Roman" w:cs="Times New Roman"/>
          <w:color w:val="000000"/>
          <w:lang w:eastAsia="en-GB"/>
        </w:rPr>
        <w:t>and</w:t>
      </w:r>
      <w:r w:rsidR="001E18C3" w:rsidRPr="006B0EEF">
        <w:rPr>
          <w:rFonts w:ascii="Times New Roman" w:eastAsia="Times New Roman" w:hAnsi="Times New Roman" w:cs="Times New Roman"/>
          <w:color w:val="000000"/>
          <w:lang w:eastAsia="en-GB"/>
        </w:rPr>
        <w:t xml:space="preserve"> to count</w:t>
      </w:r>
      <w:r w:rsidR="008A4DA5" w:rsidRPr="006B0EEF">
        <w:rPr>
          <w:rFonts w:ascii="Times New Roman" w:eastAsia="Times New Roman" w:hAnsi="Times New Roman" w:cs="Times New Roman"/>
          <w:color w:val="000000"/>
          <w:lang w:eastAsia="en-GB"/>
        </w:rPr>
        <w:t xml:space="preserve"> the proportion of </w:t>
      </w:r>
      <w:r w:rsidR="0047154E" w:rsidRPr="006B0EEF">
        <w:rPr>
          <w:rFonts w:ascii="Times New Roman" w:eastAsia="Times New Roman" w:hAnsi="Times New Roman" w:cs="Times New Roman"/>
          <w:color w:val="000000"/>
          <w:lang w:eastAsia="en-GB"/>
        </w:rPr>
        <w:t xml:space="preserve">viable </w:t>
      </w:r>
      <w:r w:rsidR="00EC3EC6" w:rsidRPr="006B0EEF">
        <w:rPr>
          <w:rFonts w:ascii="Times New Roman" w:eastAsia="Times New Roman" w:hAnsi="Times New Roman" w:cs="Times New Roman"/>
          <w:color w:val="000000"/>
          <w:lang w:eastAsia="en-GB"/>
        </w:rPr>
        <w:t xml:space="preserve">cells. </w:t>
      </w:r>
      <w:r w:rsidR="006B0EEF" w:rsidRPr="006B0EEF">
        <w:rPr>
          <w:rFonts w:ascii="Times New Roman" w:eastAsia="Times New Roman" w:hAnsi="Times New Roman" w:cs="Times New Roman"/>
          <w:color w:val="000000"/>
          <w:lang w:eastAsia="en-GB"/>
        </w:rPr>
        <w:t xml:space="preserve">Nuclei are identified as “dead”, therefore a good nuclei isolation will have a small percentage of live cells. </w:t>
      </w:r>
      <w:r w:rsidR="00EC3EC6" w:rsidRPr="006B0EEF">
        <w:rPr>
          <w:rFonts w:ascii="Times New Roman" w:eastAsia="Times New Roman" w:hAnsi="Times New Roman" w:cs="Times New Roman"/>
          <w:color w:val="000000"/>
          <w:lang w:eastAsia="en-GB"/>
        </w:rPr>
        <w:t>1</w:t>
      </w:r>
      <w:r w:rsidR="008A4DA5" w:rsidRPr="006B0EEF">
        <w:rPr>
          <w:rFonts w:ascii="Times New Roman" w:eastAsia="Times New Roman" w:hAnsi="Times New Roman" w:cs="Times New Roman"/>
          <w:color w:val="000000"/>
          <w:lang w:eastAsia="en-GB"/>
        </w:rPr>
        <w:t>-4% of live</w:t>
      </w:r>
      <w:r w:rsidR="00EC3EC6" w:rsidRPr="006B0EEF">
        <w:rPr>
          <w:rFonts w:ascii="Times New Roman" w:eastAsia="Times New Roman" w:hAnsi="Times New Roman" w:cs="Times New Roman"/>
          <w:color w:val="000000"/>
          <w:lang w:eastAsia="en-GB"/>
        </w:rPr>
        <w:t xml:space="preserve"> cells</w:t>
      </w:r>
      <w:r w:rsidR="008A4DA5" w:rsidRPr="006B0EEF">
        <w:rPr>
          <w:rFonts w:ascii="Times New Roman" w:eastAsia="Times New Roman" w:hAnsi="Times New Roman" w:cs="Times New Roman"/>
          <w:color w:val="000000"/>
          <w:lang w:eastAsia="en-GB"/>
        </w:rPr>
        <w:t xml:space="preserve"> </w:t>
      </w:r>
      <w:r w:rsidR="006B0EEF" w:rsidRPr="006B0EEF">
        <w:rPr>
          <w:rFonts w:ascii="Times New Roman" w:eastAsia="Times New Roman" w:hAnsi="Times New Roman" w:cs="Times New Roman"/>
          <w:color w:val="000000"/>
          <w:lang w:eastAsia="en-GB"/>
        </w:rPr>
        <w:t>is ideal</w:t>
      </w:r>
      <w:r w:rsidR="00EC3EC6" w:rsidRPr="006B0EEF">
        <w:rPr>
          <w:rFonts w:ascii="Times New Roman" w:eastAsia="Times New Roman" w:hAnsi="Times New Roman" w:cs="Times New Roman"/>
          <w:color w:val="000000"/>
          <w:lang w:eastAsia="en-GB"/>
        </w:rPr>
        <w:t>,</w:t>
      </w:r>
      <w:r w:rsidR="008A4DA5" w:rsidRPr="006B0EEF">
        <w:rPr>
          <w:rFonts w:ascii="Times New Roman" w:eastAsia="Times New Roman" w:hAnsi="Times New Roman" w:cs="Times New Roman"/>
          <w:color w:val="000000"/>
          <w:lang w:eastAsia="en-GB"/>
        </w:rPr>
        <w:t xml:space="preserve"> but </w:t>
      </w:r>
      <w:r w:rsidR="006B0EEF" w:rsidRPr="006B0EEF">
        <w:rPr>
          <w:rFonts w:ascii="Times New Roman" w:eastAsia="Times New Roman" w:hAnsi="Times New Roman" w:cs="Times New Roman"/>
          <w:color w:val="000000"/>
          <w:lang w:eastAsia="en-GB"/>
        </w:rPr>
        <w:t xml:space="preserve">below </w:t>
      </w:r>
      <w:r w:rsidR="008A4DA5" w:rsidRPr="006B0EEF">
        <w:rPr>
          <w:rFonts w:ascii="Times New Roman" w:eastAsia="Times New Roman" w:hAnsi="Times New Roman" w:cs="Times New Roman"/>
          <w:color w:val="000000"/>
          <w:lang w:eastAsia="en-GB"/>
        </w:rPr>
        <w:t xml:space="preserve">12% is </w:t>
      </w:r>
      <w:r w:rsidR="006B0EEF" w:rsidRPr="006B0EEF">
        <w:rPr>
          <w:rFonts w:ascii="Times New Roman" w:eastAsia="Times New Roman" w:hAnsi="Times New Roman" w:cs="Times New Roman"/>
          <w:color w:val="000000"/>
          <w:lang w:eastAsia="en-GB"/>
        </w:rPr>
        <w:t>acceptable.</w:t>
      </w:r>
      <w:r w:rsidR="003F1354" w:rsidRPr="006B0EEF">
        <w:rPr>
          <w:rFonts w:ascii="Times New Roman" w:eastAsia="Times New Roman" w:hAnsi="Times New Roman" w:cs="Times New Roman"/>
          <w:color w:val="000000"/>
          <w:lang w:eastAsia="en-GB"/>
        </w:rPr>
        <w:t xml:space="preserve"> </w:t>
      </w:r>
      <w:r w:rsidR="006B0EEF" w:rsidRPr="006B0EEF">
        <w:rPr>
          <w:rFonts w:ascii="Times New Roman" w:eastAsia="Times New Roman" w:hAnsi="Times New Roman" w:cs="Times New Roman"/>
          <w:color w:val="000000"/>
          <w:lang w:eastAsia="en-GB"/>
        </w:rPr>
        <w:t>H</w:t>
      </w:r>
      <w:r w:rsidR="003F1354" w:rsidRPr="006B0EEF">
        <w:rPr>
          <w:rFonts w:ascii="Times New Roman" w:eastAsia="Times New Roman" w:hAnsi="Times New Roman" w:cs="Times New Roman"/>
          <w:color w:val="000000"/>
          <w:lang w:eastAsia="en-GB"/>
        </w:rPr>
        <w:t xml:space="preserve">igh </w:t>
      </w:r>
      <w:r w:rsidR="006B0EEF" w:rsidRPr="006B0EEF">
        <w:rPr>
          <w:rFonts w:ascii="Times New Roman" w:eastAsia="Times New Roman" w:hAnsi="Times New Roman" w:cs="Times New Roman"/>
          <w:color w:val="000000"/>
          <w:lang w:eastAsia="en-GB"/>
        </w:rPr>
        <w:t xml:space="preserve">proportions </w:t>
      </w:r>
      <w:r w:rsidR="003F1354" w:rsidRPr="006B0EEF">
        <w:rPr>
          <w:rFonts w:ascii="Times New Roman" w:eastAsia="Times New Roman" w:hAnsi="Times New Roman" w:cs="Times New Roman"/>
          <w:color w:val="000000"/>
          <w:lang w:eastAsia="en-GB"/>
        </w:rPr>
        <w:t>of live cells indicates incomplete nuclear isolation.</w:t>
      </w:r>
    </w:p>
    <w:p w14:paraId="54E98334" w14:textId="77777777" w:rsidR="00EC3EC6" w:rsidRPr="001B3E7D" w:rsidRDefault="00EC3EC6" w:rsidP="00EC3EC6">
      <w:pPr>
        <w:pStyle w:val="ListParagraph"/>
        <w:rPr>
          <w:rFonts w:ascii="Times New Roman" w:eastAsia="Times New Roman" w:hAnsi="Times New Roman" w:cs="Times New Roman"/>
          <w:color w:val="000000"/>
          <w:lang w:val="en-GB" w:eastAsia="en-GB"/>
        </w:rPr>
      </w:pPr>
    </w:p>
    <w:p w14:paraId="07308ED0" w14:textId="5E3087E6" w:rsidR="00FD177D" w:rsidRPr="001B3E7D" w:rsidRDefault="00AF2CC2" w:rsidP="003F1354">
      <w:pPr>
        <w:pStyle w:val="ListParagraph"/>
        <w:numPr>
          <w:ilvl w:val="0"/>
          <w:numId w:val="1"/>
        </w:numPr>
        <w:rPr>
          <w:rFonts w:ascii="Times New Roman" w:hAnsi="Times New Roman" w:cs="Times New Roman"/>
        </w:rPr>
      </w:pPr>
      <w:r w:rsidRPr="001B3E7D">
        <w:rPr>
          <w:rFonts w:ascii="Times New Roman" w:eastAsia="Times New Roman" w:hAnsi="Times New Roman" w:cs="Times New Roman"/>
          <w:color w:val="000000"/>
          <w:lang w:val="en-GB" w:eastAsia="en-GB"/>
        </w:rPr>
        <w:t>Load</w:t>
      </w:r>
      <w:r w:rsidR="00481AF3" w:rsidRPr="001B3E7D">
        <w:rPr>
          <w:rFonts w:ascii="Times New Roman" w:eastAsia="Times New Roman" w:hAnsi="Times New Roman" w:cs="Times New Roman"/>
          <w:color w:val="000000"/>
          <w:lang w:val="en-GB" w:eastAsia="en-GB"/>
        </w:rPr>
        <w:t xml:space="preserve"> </w:t>
      </w:r>
      <w:r w:rsidR="0047154E">
        <w:rPr>
          <w:rFonts w:ascii="Times New Roman" w:eastAsia="Times New Roman" w:hAnsi="Times New Roman" w:cs="Times New Roman"/>
          <w:color w:val="000000"/>
          <w:lang w:val="en-GB" w:eastAsia="en-GB"/>
        </w:rPr>
        <w:t>the nucleus suspension into a Chromium Chip and into the Chromium Controller, aiming</w:t>
      </w:r>
      <w:r w:rsidR="00481AF3" w:rsidRPr="001B3E7D">
        <w:rPr>
          <w:rFonts w:ascii="Times New Roman" w:eastAsia="Times New Roman" w:hAnsi="Times New Roman" w:cs="Times New Roman"/>
          <w:color w:val="000000"/>
          <w:lang w:val="en-GB" w:eastAsia="en-GB"/>
        </w:rPr>
        <w:t xml:space="preserve"> to recover</w:t>
      </w:r>
      <w:r w:rsidRPr="001B3E7D">
        <w:rPr>
          <w:rFonts w:ascii="Times New Roman" w:eastAsia="Times New Roman" w:hAnsi="Times New Roman" w:cs="Times New Roman"/>
          <w:color w:val="000000"/>
          <w:lang w:val="en-GB" w:eastAsia="en-GB"/>
        </w:rPr>
        <w:t xml:space="preserve"> 7,000</w:t>
      </w:r>
      <w:r w:rsidR="00CD4F32" w:rsidRPr="001B3E7D">
        <w:rPr>
          <w:rFonts w:ascii="Times New Roman" w:eastAsia="Times New Roman" w:hAnsi="Times New Roman" w:cs="Times New Roman"/>
          <w:color w:val="000000"/>
          <w:lang w:val="en-GB" w:eastAsia="en-GB"/>
        </w:rPr>
        <w:t xml:space="preserve"> nuclei</w:t>
      </w:r>
      <w:r w:rsidR="003F1354">
        <w:rPr>
          <w:rFonts w:ascii="Times New Roman" w:eastAsia="Times New Roman" w:hAnsi="Times New Roman" w:cs="Times New Roman"/>
          <w:color w:val="000000"/>
          <w:lang w:val="en-GB" w:eastAsia="en-GB"/>
        </w:rPr>
        <w:t xml:space="preserve"> as per 10x recommendations with a concentration of between 700 to 1200 nuclei per </w:t>
      </w:r>
      <w:r w:rsidR="003F1354" w:rsidRPr="003F1354">
        <w:rPr>
          <w:rFonts w:ascii="Times New Roman" w:eastAsia="Times New Roman" w:hAnsi="Times New Roman" w:cs="Times New Roman"/>
          <w:color w:val="000000"/>
          <w:lang w:val="en-GB" w:eastAsia="en-GB"/>
        </w:rPr>
        <w:t>µl</w:t>
      </w:r>
      <w:r w:rsidR="00147260" w:rsidRPr="001B3E7D">
        <w:rPr>
          <w:rFonts w:ascii="Times New Roman" w:eastAsia="Times New Roman" w:hAnsi="Times New Roman" w:cs="Times New Roman"/>
          <w:color w:val="000000"/>
          <w:lang w:val="en-GB" w:eastAsia="en-GB"/>
        </w:rPr>
        <w:t>.</w:t>
      </w:r>
      <w:r w:rsidRPr="001B3E7D">
        <w:rPr>
          <w:rFonts w:ascii="Times New Roman" w:eastAsia="Times New Roman" w:hAnsi="Times New Roman" w:cs="Times New Roman"/>
          <w:color w:val="000000"/>
          <w:lang w:val="en-GB" w:eastAsia="en-GB"/>
        </w:rPr>
        <w:t xml:space="preserve"> </w:t>
      </w:r>
      <w:r w:rsidR="003F1354">
        <w:rPr>
          <w:rFonts w:ascii="Times New Roman" w:eastAsia="Times New Roman" w:hAnsi="Times New Roman" w:cs="Times New Roman"/>
          <w:color w:val="000000"/>
          <w:lang w:val="en-GB" w:eastAsia="en-GB"/>
        </w:rPr>
        <w:t xml:space="preserve">In the case of some tissues such as </w:t>
      </w:r>
      <w:r w:rsidR="00EC3EC6">
        <w:rPr>
          <w:rFonts w:ascii="Times New Roman" w:eastAsia="Times New Roman" w:hAnsi="Times New Roman" w:cs="Times New Roman"/>
          <w:color w:val="000000"/>
          <w:lang w:val="en-GB" w:eastAsia="en-GB"/>
        </w:rPr>
        <w:t>fin,</w:t>
      </w:r>
      <w:r w:rsidR="003F1354">
        <w:rPr>
          <w:rFonts w:ascii="Times New Roman" w:eastAsia="Times New Roman" w:hAnsi="Times New Roman" w:cs="Times New Roman"/>
          <w:color w:val="000000"/>
          <w:lang w:val="en-GB" w:eastAsia="en-GB"/>
        </w:rPr>
        <w:t xml:space="preserve"> readjust the target recovery to 5000 especially with juvenile fish </w:t>
      </w:r>
      <w:r w:rsidR="003047C9">
        <w:rPr>
          <w:rFonts w:ascii="Times New Roman" w:eastAsia="Times New Roman" w:hAnsi="Times New Roman" w:cs="Times New Roman"/>
          <w:color w:val="000000"/>
          <w:lang w:val="en-GB" w:eastAsia="en-GB"/>
        </w:rPr>
        <w:t>for which</w:t>
      </w:r>
      <w:r w:rsidR="003F1354">
        <w:rPr>
          <w:rFonts w:ascii="Times New Roman" w:eastAsia="Times New Roman" w:hAnsi="Times New Roman" w:cs="Times New Roman"/>
          <w:color w:val="000000"/>
          <w:lang w:val="en-GB" w:eastAsia="en-GB"/>
        </w:rPr>
        <w:t xml:space="preserve"> nuclei yields are </w:t>
      </w:r>
      <w:r w:rsidR="003047C9">
        <w:rPr>
          <w:rFonts w:ascii="Times New Roman" w:eastAsia="Times New Roman" w:hAnsi="Times New Roman" w:cs="Times New Roman"/>
          <w:color w:val="000000"/>
          <w:lang w:val="en-GB" w:eastAsia="en-GB"/>
        </w:rPr>
        <w:t xml:space="preserve">sometimes </w:t>
      </w:r>
      <w:r w:rsidR="003F1354">
        <w:rPr>
          <w:rFonts w:ascii="Times New Roman" w:eastAsia="Times New Roman" w:hAnsi="Times New Roman" w:cs="Times New Roman"/>
          <w:color w:val="000000"/>
          <w:lang w:val="en-GB" w:eastAsia="en-GB"/>
        </w:rPr>
        <w:t xml:space="preserve">low. </w:t>
      </w:r>
    </w:p>
    <w:p w14:paraId="2DB0894B" w14:textId="77777777" w:rsidR="00AF2CC2" w:rsidRPr="001B3E7D" w:rsidRDefault="00AF2CC2" w:rsidP="00AF2CC2">
      <w:pPr>
        <w:rPr>
          <w:rFonts w:ascii="Times New Roman" w:hAnsi="Times New Roman" w:cs="Times New Roman"/>
        </w:rPr>
      </w:pPr>
    </w:p>
    <w:p w14:paraId="45C7EBAC" w14:textId="77777777" w:rsidR="0084630E" w:rsidRPr="001B3E7D" w:rsidRDefault="0084630E" w:rsidP="00AF2CC2">
      <w:pPr>
        <w:rPr>
          <w:rFonts w:ascii="Times New Roman" w:hAnsi="Times New Roman" w:cs="Times New Roman"/>
        </w:rPr>
      </w:pPr>
    </w:p>
    <w:p w14:paraId="68CB622E" w14:textId="77777777" w:rsidR="0084630E" w:rsidRPr="001B3E7D" w:rsidRDefault="0084630E" w:rsidP="00AF2CC2">
      <w:pPr>
        <w:rPr>
          <w:rFonts w:ascii="Times New Roman" w:hAnsi="Times New Roman" w:cs="Times New Roman"/>
        </w:rPr>
      </w:pPr>
    </w:p>
    <w:p w14:paraId="7AE8C1D7" w14:textId="55CE1CE5" w:rsidR="00545D13" w:rsidRDefault="00FB6219" w:rsidP="00AF2CC2">
      <w:pPr>
        <w:rPr>
          <w:rFonts w:ascii="Times New Roman" w:hAnsi="Times New Roman" w:cs="Times New Roman"/>
        </w:rPr>
      </w:pPr>
      <w:r>
        <w:rPr>
          <w:rFonts w:ascii="Times New Roman" w:hAnsi="Times New Roman" w:cs="Times New Roman"/>
        </w:rPr>
        <w:t>Images:</w:t>
      </w:r>
    </w:p>
    <w:p w14:paraId="5F3762CB" w14:textId="6AD5EB46" w:rsidR="00DB76E7" w:rsidRDefault="00DB76E7" w:rsidP="00AF2CC2">
      <w:pPr>
        <w:rPr>
          <w:rFonts w:ascii="Times New Roman" w:hAnsi="Times New Roman" w:cs="Times New Roman"/>
        </w:rPr>
      </w:pPr>
    </w:p>
    <w:p w14:paraId="2BAFBAFE" w14:textId="0FA55EBE" w:rsidR="00DB76E7" w:rsidRDefault="00DB76E7" w:rsidP="00AF2CC2">
      <w:pPr>
        <w:rPr>
          <w:rFonts w:ascii="Times New Roman" w:hAnsi="Times New Roman" w:cs="Times New Roman"/>
        </w:rPr>
      </w:pPr>
    </w:p>
    <w:p w14:paraId="563068E7" w14:textId="1A354382" w:rsidR="00DB76E7" w:rsidRDefault="00DB76E7" w:rsidP="00AF2CC2">
      <w:pPr>
        <w:rPr>
          <w:rFonts w:ascii="Times New Roman" w:hAnsi="Times New Roman" w:cs="Times New Roman"/>
        </w:rPr>
      </w:pPr>
    </w:p>
    <w:p w14:paraId="086B80B0" w14:textId="1F3484BB" w:rsidR="00DB76E7" w:rsidRDefault="00DB76E7" w:rsidP="00AF2CC2">
      <w:pPr>
        <w:rPr>
          <w:rFonts w:ascii="Times New Roman" w:hAnsi="Times New Roman" w:cs="Times New Roman"/>
        </w:rPr>
      </w:pPr>
    </w:p>
    <w:p w14:paraId="3CD4B487" w14:textId="471E7A88" w:rsidR="00DB76E7" w:rsidRDefault="00DB76E7" w:rsidP="00AF2CC2">
      <w:pPr>
        <w:rPr>
          <w:rFonts w:ascii="Times New Roman" w:hAnsi="Times New Roman" w:cs="Times New Roman"/>
        </w:rPr>
      </w:pPr>
    </w:p>
    <w:p w14:paraId="774F84ED" w14:textId="40AB69EA" w:rsidR="00DB76E7" w:rsidRDefault="00DB76E7" w:rsidP="00AF2CC2">
      <w:pPr>
        <w:rPr>
          <w:rFonts w:ascii="Times New Roman" w:hAnsi="Times New Roman" w:cs="Times New Roman"/>
        </w:rPr>
      </w:pPr>
    </w:p>
    <w:p w14:paraId="0B0B0C8E" w14:textId="41ED4F32" w:rsidR="00DB76E7" w:rsidRDefault="00DB76E7" w:rsidP="00AF2CC2">
      <w:pPr>
        <w:rPr>
          <w:rFonts w:ascii="Times New Roman" w:hAnsi="Times New Roman" w:cs="Times New Roman"/>
        </w:rPr>
      </w:pPr>
    </w:p>
    <w:p w14:paraId="48040010" w14:textId="5C8349EA" w:rsidR="00DB76E7" w:rsidRDefault="00DB76E7" w:rsidP="00AF2CC2">
      <w:pPr>
        <w:rPr>
          <w:rFonts w:ascii="Times New Roman" w:hAnsi="Times New Roman" w:cs="Times New Roman"/>
        </w:rPr>
      </w:pPr>
    </w:p>
    <w:p w14:paraId="33B789A0" w14:textId="23277D05" w:rsidR="00DB76E7" w:rsidRDefault="00DB76E7" w:rsidP="00AF2CC2">
      <w:pPr>
        <w:rPr>
          <w:rFonts w:ascii="Times New Roman" w:hAnsi="Times New Roman" w:cs="Times New Roman"/>
        </w:rPr>
      </w:pPr>
    </w:p>
    <w:p w14:paraId="3CF3DDA4" w14:textId="728AB896" w:rsidR="00DB76E7" w:rsidRDefault="00DB76E7" w:rsidP="00AF2CC2">
      <w:pPr>
        <w:rPr>
          <w:rFonts w:ascii="Times New Roman" w:hAnsi="Times New Roman" w:cs="Times New Roman"/>
        </w:rPr>
      </w:pPr>
    </w:p>
    <w:p w14:paraId="4ED854CB" w14:textId="5C39C4CA" w:rsidR="00DB76E7" w:rsidRDefault="00DB76E7" w:rsidP="00AF2CC2">
      <w:pPr>
        <w:rPr>
          <w:rFonts w:ascii="Times New Roman" w:hAnsi="Times New Roman" w:cs="Times New Roman"/>
        </w:rPr>
      </w:pPr>
    </w:p>
    <w:p w14:paraId="2F3F5971" w14:textId="2C5718A5" w:rsidR="00DB76E7" w:rsidRDefault="00DB76E7" w:rsidP="00AF2CC2">
      <w:pPr>
        <w:rPr>
          <w:rFonts w:ascii="Times New Roman" w:hAnsi="Times New Roman" w:cs="Times New Roman"/>
        </w:rPr>
      </w:pPr>
    </w:p>
    <w:p w14:paraId="4CF7C5A2" w14:textId="78174174" w:rsidR="00DB76E7" w:rsidRDefault="00DB76E7" w:rsidP="00AF2CC2">
      <w:pPr>
        <w:rPr>
          <w:rFonts w:ascii="Times New Roman" w:hAnsi="Times New Roman" w:cs="Times New Roman"/>
        </w:rPr>
      </w:pPr>
    </w:p>
    <w:p w14:paraId="06CC26F2" w14:textId="77777777" w:rsidR="00FB6219" w:rsidRPr="001B3E7D" w:rsidRDefault="00FB6219" w:rsidP="00AF2CC2">
      <w:pPr>
        <w:rPr>
          <w:rFonts w:ascii="Times New Roman" w:hAnsi="Times New Roman" w:cs="Times New Roman"/>
        </w:rPr>
      </w:pPr>
    </w:p>
    <w:p w14:paraId="15FCDF48" w14:textId="6A10E98B" w:rsidR="00DB76E7" w:rsidRDefault="00DB76E7" w:rsidP="00AF2CC2">
      <w:pPr>
        <w:rPr>
          <w:rFonts w:ascii="Times New Roman" w:hAnsi="Times New Roman" w:cs="Times New Roman"/>
        </w:rPr>
      </w:pPr>
    </w:p>
    <w:p w14:paraId="25DC7222" w14:textId="151346C4" w:rsidR="00DB76E7" w:rsidRDefault="00DB76E7" w:rsidP="00AF2CC2">
      <w:pPr>
        <w:rPr>
          <w:rFonts w:ascii="Times New Roman" w:hAnsi="Times New Roman" w:cs="Times New Roman"/>
        </w:rPr>
      </w:pPr>
    </w:p>
    <w:p w14:paraId="1F8E7A76" w14:textId="37FCCF9E" w:rsidR="00DB76E7" w:rsidRDefault="00DB76E7" w:rsidP="00AF2CC2">
      <w:pPr>
        <w:rPr>
          <w:rFonts w:ascii="Times New Roman" w:hAnsi="Times New Roman" w:cs="Times New Roman"/>
        </w:rPr>
      </w:pPr>
    </w:p>
    <w:p w14:paraId="4148264D" w14:textId="14BA9AB7" w:rsidR="00DB76E7" w:rsidRDefault="00DB76E7" w:rsidP="00AF2CC2">
      <w:pPr>
        <w:rPr>
          <w:rFonts w:ascii="Times New Roman" w:hAnsi="Times New Roman" w:cs="Times New Roman"/>
        </w:rPr>
      </w:pPr>
    </w:p>
    <w:p w14:paraId="5F0B882A" w14:textId="3819BEE0" w:rsidR="00DB76E7" w:rsidRDefault="00DB76E7" w:rsidP="00AF2CC2">
      <w:pPr>
        <w:rPr>
          <w:rFonts w:ascii="Times New Roman" w:hAnsi="Times New Roman" w:cs="Times New Roman"/>
        </w:rPr>
      </w:pPr>
      <w:r>
        <w:rPr>
          <w:rFonts w:ascii="Times New Roman" w:hAnsi="Times New Roman" w:cs="Times New Roman"/>
          <w:noProof/>
          <w:lang w:val="en-GB" w:eastAsia="en-GB"/>
        </w:rPr>
        <w:drawing>
          <wp:inline distT="0" distB="0" distL="0" distR="0" wp14:anchorId="228639BF" wp14:editId="78999C9A">
            <wp:extent cx="7370445" cy="186563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70445" cy="1865630"/>
                    </a:xfrm>
                    <a:prstGeom prst="rect">
                      <a:avLst/>
                    </a:prstGeom>
                    <a:noFill/>
                  </pic:spPr>
                </pic:pic>
              </a:graphicData>
            </a:graphic>
          </wp:inline>
        </w:drawing>
      </w:r>
    </w:p>
    <w:p w14:paraId="67DE3CE0" w14:textId="53D25290" w:rsidR="00DB76E7" w:rsidRDefault="00DB76E7" w:rsidP="00AF2CC2">
      <w:pPr>
        <w:rPr>
          <w:rFonts w:ascii="Times New Roman" w:hAnsi="Times New Roman" w:cs="Times New Roman"/>
        </w:rPr>
      </w:pPr>
    </w:p>
    <w:p w14:paraId="46B63B73" w14:textId="58137C26" w:rsidR="00DB76E7" w:rsidRDefault="00DB76E7" w:rsidP="00AF2CC2">
      <w:pPr>
        <w:rPr>
          <w:rFonts w:ascii="Times New Roman" w:hAnsi="Times New Roman" w:cs="Times New Roman"/>
        </w:rPr>
      </w:pPr>
    </w:p>
    <w:p w14:paraId="77D72086" w14:textId="2AEC6144" w:rsidR="00070F4C" w:rsidRPr="00070F4C" w:rsidRDefault="00070F4C" w:rsidP="00070F4C">
      <w:pPr>
        <w:pStyle w:val="NormalWeb"/>
        <w:spacing w:before="0" w:beforeAutospacing="0" w:after="0" w:afterAutospacing="0"/>
      </w:pPr>
      <w:r>
        <w:t xml:space="preserve">Image 1: </w:t>
      </w:r>
      <w:r w:rsidRPr="00070F4C">
        <w:rPr>
          <w:rFonts w:eastAsiaTheme="minorEastAsia"/>
          <w:color w:val="000000" w:themeColor="text1"/>
          <w:kern w:val="24"/>
        </w:rPr>
        <w:t>Image from different dissociation trials in Atlantic salmon tissues x40 magnification stained with trypan blue.</w:t>
      </w:r>
      <w:r>
        <w:rPr>
          <w:rFonts w:eastAsiaTheme="minorEastAsia"/>
          <w:color w:val="000000" w:themeColor="text1"/>
          <w:kern w:val="24"/>
        </w:rPr>
        <w:t xml:space="preserve"> </w:t>
      </w:r>
      <w:r w:rsidRPr="00AB6732">
        <w:rPr>
          <w:rFonts w:eastAsiaTheme="minorEastAsia"/>
          <w:b/>
          <w:color w:val="000000" w:themeColor="text1"/>
          <w:kern w:val="24"/>
        </w:rPr>
        <w:t>A</w:t>
      </w:r>
      <w:r>
        <w:rPr>
          <w:rFonts w:eastAsiaTheme="minorEastAsia"/>
          <w:color w:val="000000" w:themeColor="text1"/>
          <w:kern w:val="24"/>
        </w:rPr>
        <w:t xml:space="preserve">. </w:t>
      </w:r>
      <w:r w:rsidRPr="00070F4C">
        <w:rPr>
          <w:rFonts w:eastAsiaTheme="minorEastAsia"/>
          <w:color w:val="000000" w:themeColor="text1"/>
          <w:kern w:val="24"/>
        </w:rPr>
        <w:t>Head kidney nuclei not had sufficient time in dissociation buffer, will clog microfluidic device.</w:t>
      </w:r>
      <w:r>
        <w:rPr>
          <w:rFonts w:eastAsiaTheme="minorEastAsia"/>
          <w:color w:val="000000" w:themeColor="text1"/>
          <w:kern w:val="24"/>
        </w:rPr>
        <w:t xml:space="preserve"> </w:t>
      </w:r>
      <w:r w:rsidRPr="00AB6732">
        <w:rPr>
          <w:rFonts w:eastAsiaTheme="minorEastAsia"/>
          <w:b/>
          <w:color w:val="000000" w:themeColor="text1"/>
          <w:kern w:val="24"/>
        </w:rPr>
        <w:t>B</w:t>
      </w:r>
      <w:r>
        <w:rPr>
          <w:rFonts w:eastAsiaTheme="minorEastAsia"/>
          <w:color w:val="000000" w:themeColor="text1"/>
          <w:kern w:val="24"/>
        </w:rPr>
        <w:t xml:space="preserve">. </w:t>
      </w:r>
      <w:r w:rsidRPr="00070F4C">
        <w:rPr>
          <w:rFonts w:eastAsiaTheme="minorEastAsia"/>
          <w:color w:val="000000" w:themeColor="text1"/>
          <w:kern w:val="24"/>
        </w:rPr>
        <w:t>Blood nuclei perfectly dissociated minimal clumping ideal for sequencing.</w:t>
      </w:r>
      <w:r>
        <w:rPr>
          <w:rFonts w:eastAsiaTheme="minorEastAsia"/>
          <w:color w:val="000000" w:themeColor="text1"/>
          <w:kern w:val="24"/>
        </w:rPr>
        <w:t xml:space="preserve"> </w:t>
      </w:r>
      <w:r w:rsidRPr="00AB6732">
        <w:rPr>
          <w:rFonts w:eastAsiaTheme="minorEastAsia"/>
          <w:b/>
          <w:color w:val="000000" w:themeColor="text1"/>
          <w:kern w:val="24"/>
        </w:rPr>
        <w:t>C</w:t>
      </w:r>
      <w:r w:rsidR="00AB6732">
        <w:rPr>
          <w:rFonts w:eastAsiaTheme="minorEastAsia"/>
          <w:color w:val="000000" w:themeColor="text1"/>
          <w:kern w:val="24"/>
        </w:rPr>
        <w:t>.</w:t>
      </w:r>
      <w:r>
        <w:rPr>
          <w:rFonts w:eastAsiaTheme="minorEastAsia"/>
          <w:color w:val="000000" w:themeColor="text1"/>
          <w:kern w:val="24"/>
        </w:rPr>
        <w:t xml:space="preserve"> </w:t>
      </w:r>
      <w:r w:rsidRPr="00070F4C">
        <w:rPr>
          <w:rFonts w:eastAsiaTheme="minorEastAsia"/>
          <w:color w:val="000000" w:themeColor="text1"/>
          <w:kern w:val="24"/>
        </w:rPr>
        <w:t>Liver nuclei to long in dissociation buffer, nuclear membrane started to degrade. Can still be sequenced but not ideal. Note when staining nuclei with trypan blue asses nuclear quality as soon as possible as the nuclei will quickly degrade when not on ice.</w:t>
      </w:r>
    </w:p>
    <w:p w14:paraId="7E8EA1AE" w14:textId="6C646800" w:rsidR="00DB76E7" w:rsidRPr="00070F4C" w:rsidRDefault="00DB76E7" w:rsidP="00AF2CC2">
      <w:pPr>
        <w:rPr>
          <w:rFonts w:ascii="Times New Roman" w:hAnsi="Times New Roman" w:cs="Times New Roman"/>
          <w:lang w:val="en-GB"/>
        </w:rPr>
      </w:pPr>
    </w:p>
    <w:p w14:paraId="0FB4DBC7" w14:textId="286014FF" w:rsidR="00DB76E7" w:rsidRDefault="00DB76E7" w:rsidP="00AF2CC2">
      <w:pPr>
        <w:rPr>
          <w:rFonts w:ascii="Times New Roman" w:hAnsi="Times New Roman" w:cs="Times New Roman"/>
        </w:rPr>
      </w:pPr>
    </w:p>
    <w:p w14:paraId="09123ADB" w14:textId="1B688A39" w:rsidR="00DB76E7" w:rsidRDefault="00DB76E7" w:rsidP="00AF2CC2">
      <w:pPr>
        <w:rPr>
          <w:rFonts w:ascii="Times New Roman" w:hAnsi="Times New Roman" w:cs="Times New Roman"/>
        </w:rPr>
      </w:pPr>
    </w:p>
    <w:p w14:paraId="148B7C0F" w14:textId="46230CA3" w:rsidR="00DB76E7" w:rsidRDefault="00DB76E7" w:rsidP="00AF2CC2">
      <w:pPr>
        <w:rPr>
          <w:rFonts w:ascii="Times New Roman" w:hAnsi="Times New Roman" w:cs="Times New Roman"/>
        </w:rPr>
      </w:pPr>
    </w:p>
    <w:p w14:paraId="49A8A41A" w14:textId="65AC5FF2" w:rsidR="00DB76E7" w:rsidRDefault="00DB76E7" w:rsidP="00AF2CC2">
      <w:pPr>
        <w:rPr>
          <w:rFonts w:ascii="Times New Roman" w:hAnsi="Times New Roman" w:cs="Times New Roman"/>
        </w:rPr>
      </w:pPr>
    </w:p>
    <w:p w14:paraId="20E9B356" w14:textId="4091BDB6" w:rsidR="00DB76E7" w:rsidRDefault="00DB76E7" w:rsidP="00AF2CC2">
      <w:pPr>
        <w:rPr>
          <w:rFonts w:ascii="Times New Roman" w:hAnsi="Times New Roman" w:cs="Times New Roman"/>
        </w:rPr>
      </w:pPr>
    </w:p>
    <w:p w14:paraId="3227D64B" w14:textId="3D54D9A8" w:rsidR="00DB76E7" w:rsidRDefault="00DB76E7" w:rsidP="00AF2CC2">
      <w:pPr>
        <w:rPr>
          <w:rFonts w:ascii="Times New Roman" w:hAnsi="Times New Roman" w:cs="Times New Roman"/>
        </w:rPr>
      </w:pPr>
    </w:p>
    <w:p w14:paraId="7B2ED6C6" w14:textId="4EF2547A" w:rsidR="00DB76E7" w:rsidRDefault="00DB76E7" w:rsidP="00AF2CC2">
      <w:pPr>
        <w:rPr>
          <w:rFonts w:ascii="Times New Roman" w:hAnsi="Times New Roman" w:cs="Times New Roman"/>
        </w:rPr>
      </w:pPr>
    </w:p>
    <w:p w14:paraId="419FB18C" w14:textId="266B30E9" w:rsidR="00DB76E7" w:rsidRDefault="00DB76E7" w:rsidP="00AF2CC2">
      <w:pPr>
        <w:rPr>
          <w:rFonts w:ascii="Times New Roman" w:hAnsi="Times New Roman" w:cs="Times New Roman"/>
        </w:rPr>
      </w:pPr>
    </w:p>
    <w:p w14:paraId="79402771" w14:textId="2D362139" w:rsidR="00DB76E7" w:rsidRDefault="00DB76E7" w:rsidP="00AF2CC2">
      <w:pPr>
        <w:rPr>
          <w:rFonts w:ascii="Times New Roman" w:hAnsi="Times New Roman" w:cs="Times New Roman"/>
        </w:rPr>
      </w:pPr>
    </w:p>
    <w:p w14:paraId="10A55543" w14:textId="31C49EBE" w:rsidR="00DB76E7" w:rsidRDefault="00DB76E7" w:rsidP="00AF2CC2">
      <w:pPr>
        <w:rPr>
          <w:rFonts w:ascii="Times New Roman" w:hAnsi="Times New Roman" w:cs="Times New Roman"/>
        </w:rPr>
      </w:pPr>
    </w:p>
    <w:p w14:paraId="5F0AA9BA" w14:textId="371E2215" w:rsidR="00DB76E7" w:rsidRDefault="00DB76E7" w:rsidP="00AF2CC2">
      <w:pPr>
        <w:rPr>
          <w:rFonts w:ascii="Times New Roman" w:hAnsi="Times New Roman" w:cs="Times New Roman"/>
        </w:rPr>
      </w:pPr>
    </w:p>
    <w:p w14:paraId="1A0E4D7B" w14:textId="31BF36F5" w:rsidR="00DB76E7" w:rsidRDefault="00DB76E7" w:rsidP="00AF2CC2">
      <w:pPr>
        <w:rPr>
          <w:rFonts w:ascii="Times New Roman" w:hAnsi="Times New Roman" w:cs="Times New Roman"/>
        </w:rPr>
      </w:pPr>
    </w:p>
    <w:p w14:paraId="0FAC3597" w14:textId="77777777" w:rsidR="00DB76E7" w:rsidRPr="001B3E7D" w:rsidRDefault="00DB76E7" w:rsidP="00AF2CC2">
      <w:pPr>
        <w:rPr>
          <w:rFonts w:ascii="Times New Roman" w:hAnsi="Times New Roman" w:cs="Times New Roman"/>
        </w:rPr>
      </w:pPr>
    </w:p>
    <w:p w14:paraId="429A5E67" w14:textId="372467B1" w:rsidR="005948CE" w:rsidRPr="001B3E7D" w:rsidRDefault="005948CE" w:rsidP="00AF2CC2">
      <w:pPr>
        <w:rPr>
          <w:rFonts w:ascii="Times New Roman" w:hAnsi="Times New Roman" w:cs="Times New Roman"/>
        </w:rPr>
      </w:pPr>
    </w:p>
    <w:p w14:paraId="0AAAB5B7" w14:textId="780BDD11" w:rsidR="005948CE" w:rsidRPr="000330C6" w:rsidRDefault="005948CE" w:rsidP="00AF2CC2">
      <w:pPr>
        <w:rPr>
          <w:rFonts w:ascii="Times New Roman" w:hAnsi="Times New Roman" w:cs="Times New Roman"/>
          <w:b/>
          <w:u w:val="single"/>
        </w:rPr>
      </w:pPr>
      <w:r w:rsidRPr="000330C6">
        <w:rPr>
          <w:rFonts w:ascii="Times New Roman" w:hAnsi="Times New Roman" w:cs="Times New Roman"/>
          <w:b/>
          <w:u w:val="single"/>
        </w:rPr>
        <w:t>References:</w:t>
      </w:r>
    </w:p>
    <w:p w14:paraId="7A2CC3EB" w14:textId="2264FA32" w:rsidR="005948CE" w:rsidRPr="008303C9" w:rsidRDefault="005948CE" w:rsidP="00AF2CC2">
      <w:pPr>
        <w:rPr>
          <w:rFonts w:ascii="Times New Roman" w:hAnsi="Times New Roman" w:cs="Times New Roman"/>
        </w:rPr>
      </w:pPr>
    </w:p>
    <w:p w14:paraId="558C643A" w14:textId="77777777" w:rsidR="003670E2" w:rsidRPr="008303C9" w:rsidRDefault="003670E2" w:rsidP="003670E2">
      <w:pPr>
        <w:rPr>
          <w:rFonts w:ascii="Times New Roman" w:hAnsi="Times New Roman" w:cs="Times New Roman"/>
        </w:rPr>
      </w:pPr>
      <w:r w:rsidRPr="008303C9">
        <w:rPr>
          <w:rFonts w:ascii="Times New Roman" w:hAnsi="Times New Roman" w:cs="Times New Roman"/>
        </w:rPr>
        <w:t xml:space="preserve">Drokhlyansky, E.; Smillie, C.S.; Van Wittenberghe, N.; Ericsson, M.; Griffin, G.K.; Eraslan, G.; Dionne, D.; Cuoco, M.S.; Goder-Reiser, M.N.; Sharova, T.; et al. The Human and Mouse Enteric Nervous System at Single-Cell Resolution. </w:t>
      </w:r>
      <w:r w:rsidRPr="008303C9">
        <w:rPr>
          <w:rFonts w:ascii="Times New Roman" w:hAnsi="Times New Roman" w:cs="Times New Roman"/>
          <w:i/>
          <w:iCs/>
        </w:rPr>
        <w:t>Cell</w:t>
      </w:r>
      <w:r w:rsidRPr="008303C9">
        <w:rPr>
          <w:rFonts w:ascii="Times New Roman" w:hAnsi="Times New Roman" w:cs="Times New Roman"/>
        </w:rPr>
        <w:t xml:space="preserve"> </w:t>
      </w:r>
      <w:r w:rsidRPr="008303C9">
        <w:rPr>
          <w:rFonts w:ascii="Times New Roman" w:hAnsi="Times New Roman" w:cs="Times New Roman"/>
          <w:bCs/>
        </w:rPr>
        <w:t>2020</w:t>
      </w:r>
      <w:r w:rsidRPr="008303C9">
        <w:rPr>
          <w:rFonts w:ascii="Times New Roman" w:hAnsi="Times New Roman" w:cs="Times New Roman"/>
        </w:rPr>
        <w:t xml:space="preserve">, </w:t>
      </w:r>
      <w:r w:rsidRPr="008303C9">
        <w:rPr>
          <w:rFonts w:ascii="Times New Roman" w:hAnsi="Times New Roman" w:cs="Times New Roman"/>
          <w:i/>
          <w:iCs/>
        </w:rPr>
        <w:t>182</w:t>
      </w:r>
      <w:r w:rsidRPr="008303C9">
        <w:rPr>
          <w:rFonts w:ascii="Times New Roman" w:hAnsi="Times New Roman" w:cs="Times New Roman"/>
        </w:rPr>
        <w:t>, 1606–1622.e23.</w:t>
      </w:r>
    </w:p>
    <w:p w14:paraId="766751AB" w14:textId="77777777" w:rsidR="005948CE" w:rsidRPr="008303C9" w:rsidRDefault="005948CE" w:rsidP="00AF2CC2">
      <w:pPr>
        <w:rPr>
          <w:rFonts w:ascii="Times New Roman" w:hAnsi="Times New Roman" w:cs="Times New Roman"/>
        </w:rPr>
      </w:pPr>
    </w:p>
    <w:p w14:paraId="103D1173" w14:textId="4D105705" w:rsidR="003670E2" w:rsidRPr="008303C9" w:rsidRDefault="003670E2" w:rsidP="00AF2CC2">
      <w:pPr>
        <w:rPr>
          <w:rFonts w:ascii="Times New Roman" w:hAnsi="Times New Roman" w:cs="Times New Roman"/>
        </w:rPr>
      </w:pPr>
      <w:r w:rsidRPr="008303C9">
        <w:rPr>
          <w:rFonts w:ascii="Times New Roman" w:hAnsi="Times New Roman" w:cs="Times New Roman"/>
        </w:rPr>
        <w:t>Eraslan, G.; Drokhlyansky, E.; Anand, S.; Subramanian, A.; Fiskin, E.; Slyper, M.; Wang, J.; Wittenberghe, N. Van; Rouhana, J.M.; Waldman, J.; et al. Single-nucleus cross-tissue molecular reference maps to decipher disease gene function. bioRxiv 2021, 2021.07.19.452954.</w:t>
      </w:r>
    </w:p>
    <w:p w14:paraId="70461268" w14:textId="77777777" w:rsidR="003670E2" w:rsidRPr="008303C9" w:rsidRDefault="003670E2" w:rsidP="00AF2CC2">
      <w:pPr>
        <w:rPr>
          <w:rFonts w:ascii="Times New Roman" w:hAnsi="Times New Roman" w:cs="Times New Roman"/>
        </w:rPr>
      </w:pPr>
    </w:p>
    <w:p w14:paraId="17A927B6" w14:textId="3AB7825E" w:rsidR="004C13EA" w:rsidRDefault="004C13EA" w:rsidP="004C13EA">
      <w:pPr>
        <w:rPr>
          <w:rFonts w:ascii="Times New Roman" w:hAnsi="Times New Roman" w:cs="Times New Roman"/>
        </w:rPr>
      </w:pPr>
      <w:r w:rsidRPr="008303C9">
        <w:rPr>
          <w:rFonts w:ascii="Times New Roman" w:hAnsi="Times New Roman" w:cs="Times New Roman"/>
        </w:rPr>
        <w:t>Kulkarni, A.; Anderson, A.G.; Merullo, D.P.; Konopka, G. Beyond bulk: a review of single cell transcriptomics methodologies and applications. Curr. Opin. Biotechnol. 2019, 58, 129–136.</w:t>
      </w:r>
    </w:p>
    <w:p w14:paraId="2D1121F9" w14:textId="77777777" w:rsidR="004C13EA" w:rsidRPr="008303C9" w:rsidRDefault="004C13EA" w:rsidP="004C13EA">
      <w:pPr>
        <w:rPr>
          <w:rFonts w:ascii="Times New Roman" w:hAnsi="Times New Roman" w:cs="Times New Roman"/>
        </w:rPr>
      </w:pPr>
    </w:p>
    <w:p w14:paraId="575AD694" w14:textId="77777777" w:rsidR="004C13EA" w:rsidRPr="008303C9" w:rsidRDefault="004C13EA" w:rsidP="004C13EA">
      <w:pPr>
        <w:rPr>
          <w:rFonts w:ascii="Times New Roman" w:hAnsi="Times New Roman" w:cs="Times New Roman"/>
        </w:rPr>
      </w:pPr>
      <w:r w:rsidRPr="008303C9">
        <w:rPr>
          <w:rFonts w:ascii="Times New Roman" w:hAnsi="Times New Roman" w:cs="Times New Roman"/>
        </w:rPr>
        <w:t>Linnarsson, S.; Teichmann, S.A. Single-cell genomics: Coming of age. Genome Biol. 2016, 17, 1–3.</w:t>
      </w:r>
    </w:p>
    <w:p w14:paraId="13655D03" w14:textId="3BA42228" w:rsidR="004C13EA" w:rsidRDefault="004C13EA" w:rsidP="004C13EA">
      <w:pPr>
        <w:rPr>
          <w:rFonts w:ascii="Times New Roman" w:hAnsi="Times New Roman" w:cs="Times New Roman"/>
        </w:rPr>
      </w:pPr>
      <w:r w:rsidRPr="008303C9">
        <w:rPr>
          <w:rFonts w:ascii="Times New Roman" w:hAnsi="Times New Roman" w:cs="Times New Roman"/>
        </w:rPr>
        <w:t>Melms, J.C., Biermann, J., Huang, H</w:t>
      </w:r>
      <w:r w:rsidRPr="008303C9">
        <w:rPr>
          <w:rFonts w:ascii="Times New Roman" w:hAnsi="Times New Roman" w:cs="Times New Roman"/>
          <w:i/>
        </w:rPr>
        <w:t>. et al</w:t>
      </w:r>
      <w:r w:rsidRPr="008303C9">
        <w:rPr>
          <w:rFonts w:ascii="Times New Roman" w:hAnsi="Times New Roman" w:cs="Times New Roman"/>
        </w:rPr>
        <w:t>. A molecular single-cell lung atlas of lethal COVID-19. Nature (2021). 595, 114–119.</w:t>
      </w:r>
    </w:p>
    <w:p w14:paraId="22BF2928" w14:textId="77777777" w:rsidR="004C13EA" w:rsidRPr="008303C9" w:rsidRDefault="004C13EA" w:rsidP="004C13EA">
      <w:pPr>
        <w:rPr>
          <w:rFonts w:ascii="Times New Roman" w:hAnsi="Times New Roman" w:cs="Times New Roman"/>
        </w:rPr>
      </w:pPr>
    </w:p>
    <w:p w14:paraId="6E22F66D" w14:textId="06E73E1A" w:rsidR="003670E2" w:rsidRPr="008303C9" w:rsidRDefault="003670E2" w:rsidP="00AF2CC2">
      <w:pPr>
        <w:rPr>
          <w:rFonts w:ascii="Times New Roman" w:hAnsi="Times New Roman" w:cs="Times New Roman"/>
        </w:rPr>
      </w:pPr>
      <w:r w:rsidRPr="008303C9">
        <w:rPr>
          <w:rFonts w:ascii="Times New Roman" w:hAnsi="Times New Roman" w:cs="Times New Roman"/>
        </w:rPr>
        <w:t xml:space="preserve">Slyper, M.; Porter, C.B.M.; Ashenberg, O.; Waldman, J.; Drokhlyansky, E.; Wakiro, I.; Smillie, C.; Smith-Rosario, G.; Wu, J.; Dionne, D.; </w:t>
      </w:r>
      <w:r w:rsidRPr="008303C9">
        <w:rPr>
          <w:rFonts w:ascii="Times New Roman" w:hAnsi="Times New Roman" w:cs="Times New Roman"/>
          <w:i/>
        </w:rPr>
        <w:t>et al</w:t>
      </w:r>
      <w:r w:rsidRPr="008303C9">
        <w:rPr>
          <w:rFonts w:ascii="Times New Roman" w:hAnsi="Times New Roman" w:cs="Times New Roman"/>
        </w:rPr>
        <w:t xml:space="preserve">. A single-cell and single-nucleus RNA-Seq toolbox for fresh and frozen human tumors. </w:t>
      </w:r>
      <w:r w:rsidRPr="008303C9">
        <w:rPr>
          <w:rFonts w:ascii="Times New Roman" w:hAnsi="Times New Roman" w:cs="Times New Roman"/>
          <w:i/>
          <w:iCs/>
        </w:rPr>
        <w:t>Nat. Med.</w:t>
      </w:r>
      <w:r w:rsidRPr="008303C9">
        <w:rPr>
          <w:rFonts w:ascii="Times New Roman" w:hAnsi="Times New Roman" w:cs="Times New Roman"/>
        </w:rPr>
        <w:t xml:space="preserve"> </w:t>
      </w:r>
      <w:r w:rsidRPr="008303C9">
        <w:rPr>
          <w:rFonts w:ascii="Times New Roman" w:hAnsi="Times New Roman" w:cs="Times New Roman"/>
          <w:bCs/>
        </w:rPr>
        <w:t>2020</w:t>
      </w:r>
      <w:r w:rsidRPr="008303C9">
        <w:rPr>
          <w:rFonts w:ascii="Times New Roman" w:hAnsi="Times New Roman" w:cs="Times New Roman"/>
        </w:rPr>
        <w:t xml:space="preserve">, </w:t>
      </w:r>
      <w:r w:rsidRPr="008303C9">
        <w:rPr>
          <w:rFonts w:ascii="Times New Roman" w:hAnsi="Times New Roman" w:cs="Times New Roman"/>
          <w:i/>
          <w:iCs/>
        </w:rPr>
        <w:t>26</w:t>
      </w:r>
      <w:r w:rsidRPr="008303C9">
        <w:rPr>
          <w:rFonts w:ascii="Times New Roman" w:hAnsi="Times New Roman" w:cs="Times New Roman"/>
        </w:rPr>
        <w:t>, 792–802.</w:t>
      </w:r>
    </w:p>
    <w:p w14:paraId="4617460D" w14:textId="05E72C67" w:rsidR="001B3E7D" w:rsidRPr="008303C9" w:rsidRDefault="001B3E7D" w:rsidP="00AF2CC2">
      <w:pPr>
        <w:rPr>
          <w:rFonts w:ascii="Times New Roman" w:hAnsi="Times New Roman" w:cs="Times New Roman"/>
        </w:rPr>
      </w:pPr>
    </w:p>
    <w:p w14:paraId="2397326B" w14:textId="45BF84E6" w:rsidR="005948CE" w:rsidRPr="008303C9" w:rsidRDefault="005948CE" w:rsidP="00AF2CC2">
      <w:pPr>
        <w:rPr>
          <w:rFonts w:ascii="Times New Roman" w:hAnsi="Times New Roman" w:cs="Times New Roman"/>
        </w:rPr>
      </w:pPr>
    </w:p>
    <w:p w14:paraId="419CFF21" w14:textId="3EF46503" w:rsidR="001B3E7D" w:rsidRPr="008303C9" w:rsidRDefault="001B3E7D" w:rsidP="00AF2CC2">
      <w:pPr>
        <w:rPr>
          <w:rFonts w:ascii="Times New Roman" w:hAnsi="Times New Roman" w:cs="Times New Roman"/>
        </w:rPr>
      </w:pPr>
    </w:p>
    <w:p w14:paraId="05D300CB" w14:textId="0AD22FEF" w:rsidR="003670E2" w:rsidRDefault="003670E2" w:rsidP="00AF2CC2">
      <w:pPr>
        <w:rPr>
          <w:rFonts w:ascii="Times New Roman" w:hAnsi="Times New Roman" w:cs="Times New Roman"/>
        </w:rPr>
      </w:pPr>
    </w:p>
    <w:p w14:paraId="3C85A28A" w14:textId="0EDE6CCB" w:rsidR="003670E2" w:rsidRPr="001B3E7D" w:rsidRDefault="003670E2" w:rsidP="00AF2CC2">
      <w:pPr>
        <w:rPr>
          <w:rFonts w:ascii="Times New Roman" w:hAnsi="Times New Roman" w:cs="Times New Roman"/>
        </w:rPr>
      </w:pPr>
      <w:r>
        <w:tab/>
      </w:r>
    </w:p>
    <w:sectPr w:rsidR="003670E2" w:rsidRPr="001B3E7D" w:rsidSect="006F75DE">
      <w:headerReference w:type="default" r:id="rId12"/>
      <w:footerReference w:type="default" r:id="rId13"/>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0963B" w14:textId="77777777" w:rsidR="00F31B38" w:rsidRDefault="00F31B38">
      <w:r>
        <w:separator/>
      </w:r>
    </w:p>
  </w:endnote>
  <w:endnote w:type="continuationSeparator" w:id="0">
    <w:p w14:paraId="598A8FD0" w14:textId="77777777" w:rsidR="00F31B38" w:rsidRDefault="00F3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56063218" w14:paraId="5CA5B7B0" w14:textId="77777777" w:rsidTr="56063218">
      <w:tc>
        <w:tcPr>
          <w:tcW w:w="3135" w:type="dxa"/>
        </w:tcPr>
        <w:p w14:paraId="3BFDE980" w14:textId="4A1E155A" w:rsidR="56063218" w:rsidRDefault="56063218" w:rsidP="56063218">
          <w:pPr>
            <w:pStyle w:val="Header"/>
            <w:ind w:left="-115"/>
          </w:pPr>
        </w:p>
      </w:tc>
      <w:tc>
        <w:tcPr>
          <w:tcW w:w="3135" w:type="dxa"/>
        </w:tcPr>
        <w:p w14:paraId="3B0D6894" w14:textId="11A77E24" w:rsidR="56063218" w:rsidRDefault="56063218" w:rsidP="56063218">
          <w:pPr>
            <w:pStyle w:val="Header"/>
            <w:jc w:val="center"/>
          </w:pPr>
        </w:p>
      </w:tc>
      <w:tc>
        <w:tcPr>
          <w:tcW w:w="3135" w:type="dxa"/>
        </w:tcPr>
        <w:p w14:paraId="30A2F944" w14:textId="01703863" w:rsidR="56063218" w:rsidRDefault="56063218" w:rsidP="56063218">
          <w:pPr>
            <w:pStyle w:val="Header"/>
            <w:ind w:right="-115"/>
            <w:jc w:val="right"/>
          </w:pPr>
        </w:p>
      </w:tc>
    </w:tr>
  </w:tbl>
  <w:p w14:paraId="3E481A31" w14:textId="60E5B9F2" w:rsidR="56063218" w:rsidRDefault="56063218" w:rsidP="56063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1E80E" w14:textId="77777777" w:rsidR="00F31B38" w:rsidRDefault="00F31B38">
      <w:r>
        <w:separator/>
      </w:r>
    </w:p>
  </w:footnote>
  <w:footnote w:type="continuationSeparator" w:id="0">
    <w:p w14:paraId="2FAD6E2F" w14:textId="77777777" w:rsidR="00F31B38" w:rsidRDefault="00F31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56063218" w14:paraId="03D7EE13" w14:textId="77777777" w:rsidTr="56063218">
      <w:tc>
        <w:tcPr>
          <w:tcW w:w="3135" w:type="dxa"/>
        </w:tcPr>
        <w:p w14:paraId="2C88A3D0" w14:textId="0878F14F" w:rsidR="56063218" w:rsidRDefault="56063218" w:rsidP="56063218">
          <w:pPr>
            <w:pStyle w:val="Header"/>
            <w:ind w:left="-115"/>
          </w:pPr>
        </w:p>
      </w:tc>
      <w:tc>
        <w:tcPr>
          <w:tcW w:w="3135" w:type="dxa"/>
        </w:tcPr>
        <w:p w14:paraId="55962B85" w14:textId="53DD8B32" w:rsidR="56063218" w:rsidRDefault="56063218" w:rsidP="56063218">
          <w:pPr>
            <w:pStyle w:val="Header"/>
            <w:jc w:val="center"/>
          </w:pPr>
        </w:p>
      </w:tc>
      <w:tc>
        <w:tcPr>
          <w:tcW w:w="3135" w:type="dxa"/>
        </w:tcPr>
        <w:p w14:paraId="4D30D3D4" w14:textId="06C4F67A" w:rsidR="56063218" w:rsidRDefault="56063218" w:rsidP="56063218">
          <w:pPr>
            <w:pStyle w:val="Header"/>
            <w:ind w:right="-115"/>
            <w:jc w:val="right"/>
          </w:pPr>
        </w:p>
      </w:tc>
    </w:tr>
  </w:tbl>
  <w:p w14:paraId="329C4933" w14:textId="2393B778" w:rsidR="56063218" w:rsidRDefault="56063218" w:rsidP="56063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F2552"/>
    <w:multiLevelType w:val="hybridMultilevel"/>
    <w:tmpl w:val="F8E64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6F2E3D"/>
    <w:multiLevelType w:val="hybridMultilevel"/>
    <w:tmpl w:val="CAAA5904"/>
    <w:lvl w:ilvl="0" w:tplc="5A8868D4">
      <w:start w:val="1"/>
      <w:numFmt w:val="upperLetter"/>
      <w:lvlText w:val="%1)"/>
      <w:lvlJc w:val="left"/>
      <w:pPr>
        <w:tabs>
          <w:tab w:val="num" w:pos="720"/>
        </w:tabs>
        <w:ind w:left="720" w:hanging="360"/>
      </w:pPr>
      <w:rPr>
        <w:rFonts w:ascii="Times New Roman" w:eastAsiaTheme="minorEastAsia" w:hAnsi="Times New Roman" w:cs="Times New Roman"/>
      </w:rPr>
    </w:lvl>
    <w:lvl w:ilvl="1" w:tplc="BE1242D0" w:tentative="1">
      <w:start w:val="1"/>
      <w:numFmt w:val="upperLetter"/>
      <w:lvlText w:val="%2)"/>
      <w:lvlJc w:val="left"/>
      <w:pPr>
        <w:tabs>
          <w:tab w:val="num" w:pos="1440"/>
        </w:tabs>
        <w:ind w:left="1440" w:hanging="360"/>
      </w:pPr>
    </w:lvl>
    <w:lvl w:ilvl="2" w:tplc="74D2193A" w:tentative="1">
      <w:start w:val="1"/>
      <w:numFmt w:val="upperLetter"/>
      <w:lvlText w:val="%3)"/>
      <w:lvlJc w:val="left"/>
      <w:pPr>
        <w:tabs>
          <w:tab w:val="num" w:pos="2160"/>
        </w:tabs>
        <w:ind w:left="2160" w:hanging="360"/>
      </w:pPr>
    </w:lvl>
    <w:lvl w:ilvl="3" w:tplc="311081BA" w:tentative="1">
      <w:start w:val="1"/>
      <w:numFmt w:val="upperLetter"/>
      <w:lvlText w:val="%4)"/>
      <w:lvlJc w:val="left"/>
      <w:pPr>
        <w:tabs>
          <w:tab w:val="num" w:pos="2880"/>
        </w:tabs>
        <w:ind w:left="2880" w:hanging="360"/>
      </w:pPr>
    </w:lvl>
    <w:lvl w:ilvl="4" w:tplc="4E104224" w:tentative="1">
      <w:start w:val="1"/>
      <w:numFmt w:val="upperLetter"/>
      <w:lvlText w:val="%5)"/>
      <w:lvlJc w:val="left"/>
      <w:pPr>
        <w:tabs>
          <w:tab w:val="num" w:pos="3600"/>
        </w:tabs>
        <w:ind w:left="3600" w:hanging="360"/>
      </w:pPr>
    </w:lvl>
    <w:lvl w:ilvl="5" w:tplc="E11CA486" w:tentative="1">
      <w:start w:val="1"/>
      <w:numFmt w:val="upperLetter"/>
      <w:lvlText w:val="%6)"/>
      <w:lvlJc w:val="left"/>
      <w:pPr>
        <w:tabs>
          <w:tab w:val="num" w:pos="4320"/>
        </w:tabs>
        <w:ind w:left="4320" w:hanging="360"/>
      </w:pPr>
    </w:lvl>
    <w:lvl w:ilvl="6" w:tplc="4C3C141E" w:tentative="1">
      <w:start w:val="1"/>
      <w:numFmt w:val="upperLetter"/>
      <w:lvlText w:val="%7)"/>
      <w:lvlJc w:val="left"/>
      <w:pPr>
        <w:tabs>
          <w:tab w:val="num" w:pos="5040"/>
        </w:tabs>
        <w:ind w:left="5040" w:hanging="360"/>
      </w:pPr>
    </w:lvl>
    <w:lvl w:ilvl="7" w:tplc="0344C038" w:tentative="1">
      <w:start w:val="1"/>
      <w:numFmt w:val="upperLetter"/>
      <w:lvlText w:val="%8)"/>
      <w:lvlJc w:val="left"/>
      <w:pPr>
        <w:tabs>
          <w:tab w:val="num" w:pos="5760"/>
        </w:tabs>
        <w:ind w:left="5760" w:hanging="360"/>
      </w:pPr>
    </w:lvl>
    <w:lvl w:ilvl="8" w:tplc="B380E260" w:tentative="1">
      <w:start w:val="1"/>
      <w:numFmt w:val="upperLetter"/>
      <w:lvlText w:val="%9)"/>
      <w:lvlJc w:val="left"/>
      <w:pPr>
        <w:tabs>
          <w:tab w:val="num" w:pos="6480"/>
        </w:tabs>
        <w:ind w:left="6480" w:hanging="360"/>
      </w:pPr>
    </w:lvl>
  </w:abstractNum>
  <w:abstractNum w:abstractNumId="2" w15:restartNumberingAfterBreak="0">
    <w:nsid w:val="5F2722EA"/>
    <w:multiLevelType w:val="hybridMultilevel"/>
    <w:tmpl w:val="F794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B4"/>
    <w:rsid w:val="000023F5"/>
    <w:rsid w:val="00002C03"/>
    <w:rsid w:val="000330C6"/>
    <w:rsid w:val="00035065"/>
    <w:rsid w:val="00035271"/>
    <w:rsid w:val="00044EBE"/>
    <w:rsid w:val="00065008"/>
    <w:rsid w:val="00070F4C"/>
    <w:rsid w:val="000735C3"/>
    <w:rsid w:val="00073C69"/>
    <w:rsid w:val="0007509D"/>
    <w:rsid w:val="00077396"/>
    <w:rsid w:val="000A2680"/>
    <w:rsid w:val="000B79E2"/>
    <w:rsid w:val="000E3EB6"/>
    <w:rsid w:val="000F3A0D"/>
    <w:rsid w:val="000F4159"/>
    <w:rsid w:val="000F60B5"/>
    <w:rsid w:val="0010509B"/>
    <w:rsid w:val="00107CAD"/>
    <w:rsid w:val="001252F4"/>
    <w:rsid w:val="0014019B"/>
    <w:rsid w:val="00147260"/>
    <w:rsid w:val="0017242D"/>
    <w:rsid w:val="00175C20"/>
    <w:rsid w:val="001761F6"/>
    <w:rsid w:val="00177936"/>
    <w:rsid w:val="001826A1"/>
    <w:rsid w:val="00186FED"/>
    <w:rsid w:val="0019306E"/>
    <w:rsid w:val="001A5DB8"/>
    <w:rsid w:val="001A79C7"/>
    <w:rsid w:val="001B3E7D"/>
    <w:rsid w:val="001C21C6"/>
    <w:rsid w:val="001C7DD8"/>
    <w:rsid w:val="001D7A54"/>
    <w:rsid w:val="001E18C3"/>
    <w:rsid w:val="0021401B"/>
    <w:rsid w:val="00215819"/>
    <w:rsid w:val="002378CC"/>
    <w:rsid w:val="0026209C"/>
    <w:rsid w:val="00265DB7"/>
    <w:rsid w:val="00267D3F"/>
    <w:rsid w:val="002833E8"/>
    <w:rsid w:val="002C0B6C"/>
    <w:rsid w:val="002F1FD0"/>
    <w:rsid w:val="002F7BFB"/>
    <w:rsid w:val="003047C9"/>
    <w:rsid w:val="003211DC"/>
    <w:rsid w:val="00321520"/>
    <w:rsid w:val="003269B8"/>
    <w:rsid w:val="0033275B"/>
    <w:rsid w:val="0034380E"/>
    <w:rsid w:val="003606F8"/>
    <w:rsid w:val="0036170C"/>
    <w:rsid w:val="00366EB0"/>
    <w:rsid w:val="003670E2"/>
    <w:rsid w:val="00370A99"/>
    <w:rsid w:val="003852D8"/>
    <w:rsid w:val="003B6EF3"/>
    <w:rsid w:val="003C314B"/>
    <w:rsid w:val="003C47C0"/>
    <w:rsid w:val="003C55F0"/>
    <w:rsid w:val="003E70E9"/>
    <w:rsid w:val="003F1354"/>
    <w:rsid w:val="003F58FD"/>
    <w:rsid w:val="00402968"/>
    <w:rsid w:val="00410CC5"/>
    <w:rsid w:val="0043234A"/>
    <w:rsid w:val="00445B8F"/>
    <w:rsid w:val="00447C5F"/>
    <w:rsid w:val="00451AB7"/>
    <w:rsid w:val="0045699C"/>
    <w:rsid w:val="00464141"/>
    <w:rsid w:val="0047154E"/>
    <w:rsid w:val="0047579F"/>
    <w:rsid w:val="00481AF3"/>
    <w:rsid w:val="004B09C2"/>
    <w:rsid w:val="004B5F4F"/>
    <w:rsid w:val="004C0902"/>
    <w:rsid w:val="004C13EA"/>
    <w:rsid w:val="004C5478"/>
    <w:rsid w:val="004C7263"/>
    <w:rsid w:val="00507CEE"/>
    <w:rsid w:val="005162DB"/>
    <w:rsid w:val="00532A31"/>
    <w:rsid w:val="00545D13"/>
    <w:rsid w:val="00577FFB"/>
    <w:rsid w:val="00584052"/>
    <w:rsid w:val="005869A2"/>
    <w:rsid w:val="005948CE"/>
    <w:rsid w:val="005A2847"/>
    <w:rsid w:val="005A7D88"/>
    <w:rsid w:val="005D05DF"/>
    <w:rsid w:val="005F24EB"/>
    <w:rsid w:val="0062133C"/>
    <w:rsid w:val="006353E4"/>
    <w:rsid w:val="00643968"/>
    <w:rsid w:val="00660CB5"/>
    <w:rsid w:val="00664450"/>
    <w:rsid w:val="006650B2"/>
    <w:rsid w:val="006912DB"/>
    <w:rsid w:val="006B0EEF"/>
    <w:rsid w:val="006C0900"/>
    <w:rsid w:val="006C1CAF"/>
    <w:rsid w:val="006C7D75"/>
    <w:rsid w:val="006D1D3A"/>
    <w:rsid w:val="006E3F52"/>
    <w:rsid w:val="006F75DE"/>
    <w:rsid w:val="007055AA"/>
    <w:rsid w:val="00710A40"/>
    <w:rsid w:val="00717DEB"/>
    <w:rsid w:val="007321C2"/>
    <w:rsid w:val="00745DA8"/>
    <w:rsid w:val="007524F7"/>
    <w:rsid w:val="00763628"/>
    <w:rsid w:val="00763FB3"/>
    <w:rsid w:val="00777786"/>
    <w:rsid w:val="007C2020"/>
    <w:rsid w:val="007C5E6B"/>
    <w:rsid w:val="007D3630"/>
    <w:rsid w:val="007E0BCC"/>
    <w:rsid w:val="007E4128"/>
    <w:rsid w:val="007F33B2"/>
    <w:rsid w:val="008153EF"/>
    <w:rsid w:val="008167CF"/>
    <w:rsid w:val="008303C9"/>
    <w:rsid w:val="00830C34"/>
    <w:rsid w:val="008379CC"/>
    <w:rsid w:val="00840569"/>
    <w:rsid w:val="0084630E"/>
    <w:rsid w:val="008563E4"/>
    <w:rsid w:val="0087005A"/>
    <w:rsid w:val="008715A8"/>
    <w:rsid w:val="00875FE1"/>
    <w:rsid w:val="00881655"/>
    <w:rsid w:val="008A4DA5"/>
    <w:rsid w:val="008B00E9"/>
    <w:rsid w:val="008B6865"/>
    <w:rsid w:val="008B7FA4"/>
    <w:rsid w:val="008D4595"/>
    <w:rsid w:val="008E1C44"/>
    <w:rsid w:val="008F4D24"/>
    <w:rsid w:val="0093403F"/>
    <w:rsid w:val="0095158A"/>
    <w:rsid w:val="009536E6"/>
    <w:rsid w:val="00961793"/>
    <w:rsid w:val="009813AE"/>
    <w:rsid w:val="009A1A84"/>
    <w:rsid w:val="009A546A"/>
    <w:rsid w:val="009B5204"/>
    <w:rsid w:val="009B5DAB"/>
    <w:rsid w:val="009C02E0"/>
    <w:rsid w:val="009C47A5"/>
    <w:rsid w:val="009C5147"/>
    <w:rsid w:val="009D0CE7"/>
    <w:rsid w:val="009E15A6"/>
    <w:rsid w:val="009E49A1"/>
    <w:rsid w:val="009E7298"/>
    <w:rsid w:val="009F0D9D"/>
    <w:rsid w:val="00A10A14"/>
    <w:rsid w:val="00A26706"/>
    <w:rsid w:val="00A373C7"/>
    <w:rsid w:val="00A3774B"/>
    <w:rsid w:val="00A50527"/>
    <w:rsid w:val="00A505E9"/>
    <w:rsid w:val="00A72E3C"/>
    <w:rsid w:val="00A92984"/>
    <w:rsid w:val="00AA107E"/>
    <w:rsid w:val="00AB3C68"/>
    <w:rsid w:val="00AB5DED"/>
    <w:rsid w:val="00AB6732"/>
    <w:rsid w:val="00AC404B"/>
    <w:rsid w:val="00AE2E5F"/>
    <w:rsid w:val="00AE7097"/>
    <w:rsid w:val="00AF2CC2"/>
    <w:rsid w:val="00B567E6"/>
    <w:rsid w:val="00B70B10"/>
    <w:rsid w:val="00B72409"/>
    <w:rsid w:val="00B964CE"/>
    <w:rsid w:val="00BA0649"/>
    <w:rsid w:val="00BB23AB"/>
    <w:rsid w:val="00BC5BA3"/>
    <w:rsid w:val="00BD4991"/>
    <w:rsid w:val="00BE05EC"/>
    <w:rsid w:val="00BE2A37"/>
    <w:rsid w:val="00BF73B7"/>
    <w:rsid w:val="00C01FB4"/>
    <w:rsid w:val="00C12279"/>
    <w:rsid w:val="00C1304E"/>
    <w:rsid w:val="00C418C8"/>
    <w:rsid w:val="00C55975"/>
    <w:rsid w:val="00C56CCC"/>
    <w:rsid w:val="00C84B6E"/>
    <w:rsid w:val="00C90478"/>
    <w:rsid w:val="00CC371D"/>
    <w:rsid w:val="00CC4473"/>
    <w:rsid w:val="00CD4F32"/>
    <w:rsid w:val="00CE30E9"/>
    <w:rsid w:val="00D207FD"/>
    <w:rsid w:val="00D35D72"/>
    <w:rsid w:val="00D3615A"/>
    <w:rsid w:val="00D5076E"/>
    <w:rsid w:val="00D6712E"/>
    <w:rsid w:val="00DB76E7"/>
    <w:rsid w:val="00DC12B7"/>
    <w:rsid w:val="00E17ACB"/>
    <w:rsid w:val="00E237E4"/>
    <w:rsid w:val="00E23C6E"/>
    <w:rsid w:val="00E325EB"/>
    <w:rsid w:val="00E829CB"/>
    <w:rsid w:val="00E82A36"/>
    <w:rsid w:val="00EC0B43"/>
    <w:rsid w:val="00EC3EC6"/>
    <w:rsid w:val="00EE5219"/>
    <w:rsid w:val="00EE62FA"/>
    <w:rsid w:val="00EF250B"/>
    <w:rsid w:val="00F0201A"/>
    <w:rsid w:val="00F150D2"/>
    <w:rsid w:val="00F267F4"/>
    <w:rsid w:val="00F31B38"/>
    <w:rsid w:val="00F34B78"/>
    <w:rsid w:val="00F628C3"/>
    <w:rsid w:val="00F73884"/>
    <w:rsid w:val="00F81075"/>
    <w:rsid w:val="00F87BC9"/>
    <w:rsid w:val="00F962FF"/>
    <w:rsid w:val="00FA79AA"/>
    <w:rsid w:val="00FB6219"/>
    <w:rsid w:val="00FD177D"/>
    <w:rsid w:val="00FD2D2D"/>
    <w:rsid w:val="00FD685F"/>
    <w:rsid w:val="00FE452B"/>
    <w:rsid w:val="00FE74E9"/>
    <w:rsid w:val="00FF5B00"/>
    <w:rsid w:val="56063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87F33F"/>
  <w14:defaultImageDpi w14:val="300"/>
  <w15:docId w15:val="{CCDF8A3A-B4BD-4FB6-9AA1-FF357BCC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3F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63FB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63FB3"/>
    <w:rPr>
      <w:color w:val="0000FF" w:themeColor="hyperlink"/>
      <w:u w:val="single"/>
    </w:rPr>
  </w:style>
  <w:style w:type="character" w:styleId="FollowedHyperlink">
    <w:name w:val="FollowedHyperlink"/>
    <w:basedOn w:val="DefaultParagraphFont"/>
    <w:uiPriority w:val="99"/>
    <w:semiHidden/>
    <w:unhideWhenUsed/>
    <w:rsid w:val="00763FB3"/>
    <w:rPr>
      <w:color w:val="800080" w:themeColor="followedHyperlink"/>
      <w:u w:val="single"/>
    </w:rPr>
  </w:style>
  <w:style w:type="table" w:styleId="TableGrid">
    <w:name w:val="Table Grid"/>
    <w:basedOn w:val="TableNormal"/>
    <w:uiPriority w:val="59"/>
    <w:rsid w:val="00FD1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D4F32"/>
  </w:style>
  <w:style w:type="paragraph" w:styleId="ListParagraph">
    <w:name w:val="List Paragraph"/>
    <w:basedOn w:val="Normal"/>
    <w:uiPriority w:val="34"/>
    <w:qFormat/>
    <w:rsid w:val="00147260"/>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CommentReference">
    <w:name w:val="annotation reference"/>
    <w:basedOn w:val="DefaultParagraphFont"/>
    <w:uiPriority w:val="99"/>
    <w:semiHidden/>
    <w:unhideWhenUsed/>
    <w:rsid w:val="00A3774B"/>
    <w:rPr>
      <w:sz w:val="16"/>
      <w:szCs w:val="16"/>
    </w:rPr>
  </w:style>
  <w:style w:type="paragraph" w:styleId="CommentText">
    <w:name w:val="annotation text"/>
    <w:basedOn w:val="Normal"/>
    <w:link w:val="CommentTextChar"/>
    <w:uiPriority w:val="99"/>
    <w:semiHidden/>
    <w:unhideWhenUsed/>
    <w:rsid w:val="00A3774B"/>
    <w:rPr>
      <w:sz w:val="20"/>
      <w:szCs w:val="20"/>
    </w:rPr>
  </w:style>
  <w:style w:type="character" w:customStyle="1" w:styleId="CommentTextChar">
    <w:name w:val="Comment Text Char"/>
    <w:basedOn w:val="DefaultParagraphFont"/>
    <w:link w:val="CommentText"/>
    <w:uiPriority w:val="99"/>
    <w:semiHidden/>
    <w:rsid w:val="00A3774B"/>
    <w:rPr>
      <w:sz w:val="20"/>
      <w:szCs w:val="20"/>
    </w:rPr>
  </w:style>
  <w:style w:type="paragraph" w:styleId="CommentSubject">
    <w:name w:val="annotation subject"/>
    <w:basedOn w:val="CommentText"/>
    <w:next w:val="CommentText"/>
    <w:link w:val="CommentSubjectChar"/>
    <w:uiPriority w:val="99"/>
    <w:semiHidden/>
    <w:unhideWhenUsed/>
    <w:rsid w:val="00A3774B"/>
    <w:rPr>
      <w:b/>
      <w:bCs/>
    </w:rPr>
  </w:style>
  <w:style w:type="character" w:customStyle="1" w:styleId="CommentSubjectChar">
    <w:name w:val="Comment Subject Char"/>
    <w:basedOn w:val="CommentTextChar"/>
    <w:link w:val="CommentSubject"/>
    <w:uiPriority w:val="99"/>
    <w:semiHidden/>
    <w:rsid w:val="00A3774B"/>
    <w:rPr>
      <w:b/>
      <w:bCs/>
      <w:sz w:val="20"/>
      <w:szCs w:val="20"/>
    </w:rPr>
  </w:style>
  <w:style w:type="paragraph" w:styleId="BalloonText">
    <w:name w:val="Balloon Text"/>
    <w:basedOn w:val="Normal"/>
    <w:link w:val="BalloonTextChar"/>
    <w:uiPriority w:val="99"/>
    <w:semiHidden/>
    <w:unhideWhenUsed/>
    <w:rsid w:val="00A37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74B"/>
    <w:rPr>
      <w:rFonts w:ascii="Segoe UI" w:hAnsi="Segoe UI" w:cs="Segoe UI"/>
      <w:sz w:val="18"/>
      <w:szCs w:val="18"/>
    </w:rPr>
  </w:style>
  <w:style w:type="paragraph" w:styleId="NormalWeb">
    <w:name w:val="Normal (Web)"/>
    <w:basedOn w:val="Normal"/>
    <w:uiPriority w:val="99"/>
    <w:unhideWhenUsed/>
    <w:rsid w:val="00070F4C"/>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3658">
      <w:bodyDiv w:val="1"/>
      <w:marLeft w:val="0"/>
      <w:marRight w:val="0"/>
      <w:marTop w:val="0"/>
      <w:marBottom w:val="0"/>
      <w:divBdr>
        <w:top w:val="none" w:sz="0" w:space="0" w:color="auto"/>
        <w:left w:val="none" w:sz="0" w:space="0" w:color="auto"/>
        <w:bottom w:val="none" w:sz="0" w:space="0" w:color="auto"/>
        <w:right w:val="none" w:sz="0" w:space="0" w:color="auto"/>
      </w:divBdr>
    </w:div>
    <w:div w:id="376242692">
      <w:bodyDiv w:val="1"/>
      <w:marLeft w:val="0"/>
      <w:marRight w:val="0"/>
      <w:marTop w:val="0"/>
      <w:marBottom w:val="0"/>
      <w:divBdr>
        <w:top w:val="none" w:sz="0" w:space="0" w:color="auto"/>
        <w:left w:val="none" w:sz="0" w:space="0" w:color="auto"/>
        <w:bottom w:val="none" w:sz="0" w:space="0" w:color="auto"/>
        <w:right w:val="none" w:sz="0" w:space="0" w:color="auto"/>
      </w:divBdr>
    </w:div>
    <w:div w:id="810250146">
      <w:bodyDiv w:val="1"/>
      <w:marLeft w:val="0"/>
      <w:marRight w:val="0"/>
      <w:marTop w:val="0"/>
      <w:marBottom w:val="0"/>
      <w:divBdr>
        <w:top w:val="none" w:sz="0" w:space="0" w:color="auto"/>
        <w:left w:val="none" w:sz="0" w:space="0" w:color="auto"/>
        <w:bottom w:val="none" w:sz="0" w:space="0" w:color="auto"/>
        <w:right w:val="none" w:sz="0" w:space="0" w:color="auto"/>
      </w:divBdr>
      <w:divsChild>
        <w:div w:id="1673797375">
          <w:marLeft w:val="0"/>
          <w:marRight w:val="0"/>
          <w:marTop w:val="0"/>
          <w:marBottom w:val="0"/>
          <w:divBdr>
            <w:top w:val="none" w:sz="0" w:space="0" w:color="auto"/>
            <w:left w:val="none" w:sz="0" w:space="0" w:color="auto"/>
            <w:bottom w:val="none" w:sz="0" w:space="0" w:color="auto"/>
            <w:right w:val="none" w:sz="0" w:space="0" w:color="auto"/>
          </w:divBdr>
          <w:divsChild>
            <w:div w:id="1932663155">
              <w:marLeft w:val="0"/>
              <w:marRight w:val="0"/>
              <w:marTop w:val="0"/>
              <w:marBottom w:val="0"/>
              <w:divBdr>
                <w:top w:val="none" w:sz="0" w:space="0" w:color="auto"/>
                <w:left w:val="none" w:sz="0" w:space="0" w:color="auto"/>
                <w:bottom w:val="none" w:sz="0" w:space="0" w:color="auto"/>
                <w:right w:val="none" w:sz="0" w:space="0" w:color="auto"/>
              </w:divBdr>
              <w:divsChild>
                <w:div w:id="1533571807">
                  <w:marLeft w:val="0"/>
                  <w:marRight w:val="0"/>
                  <w:marTop w:val="0"/>
                  <w:marBottom w:val="0"/>
                  <w:divBdr>
                    <w:top w:val="none" w:sz="0" w:space="0" w:color="auto"/>
                    <w:left w:val="none" w:sz="0" w:space="0" w:color="auto"/>
                    <w:bottom w:val="none" w:sz="0" w:space="0" w:color="auto"/>
                    <w:right w:val="none" w:sz="0" w:space="0" w:color="auto"/>
                  </w:divBdr>
                  <w:divsChild>
                    <w:div w:id="16909818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673229">
          <w:marLeft w:val="0"/>
          <w:marRight w:val="0"/>
          <w:marTop w:val="0"/>
          <w:marBottom w:val="0"/>
          <w:divBdr>
            <w:top w:val="none" w:sz="0" w:space="0" w:color="auto"/>
            <w:left w:val="none" w:sz="0" w:space="0" w:color="auto"/>
            <w:bottom w:val="none" w:sz="0" w:space="0" w:color="auto"/>
            <w:right w:val="none" w:sz="0" w:space="0" w:color="auto"/>
          </w:divBdr>
          <w:divsChild>
            <w:div w:id="416949681">
              <w:marLeft w:val="0"/>
              <w:marRight w:val="0"/>
              <w:marTop w:val="0"/>
              <w:marBottom w:val="0"/>
              <w:divBdr>
                <w:top w:val="none" w:sz="0" w:space="0" w:color="auto"/>
                <w:left w:val="none" w:sz="0" w:space="0" w:color="auto"/>
                <w:bottom w:val="none" w:sz="0" w:space="0" w:color="auto"/>
                <w:right w:val="none" w:sz="0" w:space="0" w:color="auto"/>
              </w:divBdr>
              <w:divsChild>
                <w:div w:id="868105474">
                  <w:marLeft w:val="0"/>
                  <w:marRight w:val="0"/>
                  <w:marTop w:val="0"/>
                  <w:marBottom w:val="0"/>
                  <w:divBdr>
                    <w:top w:val="none" w:sz="0" w:space="0" w:color="auto"/>
                    <w:left w:val="none" w:sz="0" w:space="0" w:color="auto"/>
                    <w:bottom w:val="none" w:sz="0" w:space="0" w:color="auto"/>
                    <w:right w:val="none" w:sz="0" w:space="0" w:color="auto"/>
                  </w:divBdr>
                  <w:divsChild>
                    <w:div w:id="629439371">
                      <w:marLeft w:val="0"/>
                      <w:marRight w:val="0"/>
                      <w:marTop w:val="0"/>
                      <w:marBottom w:val="0"/>
                      <w:divBdr>
                        <w:top w:val="none" w:sz="0" w:space="0" w:color="auto"/>
                        <w:left w:val="none" w:sz="0" w:space="0" w:color="auto"/>
                        <w:bottom w:val="none" w:sz="0" w:space="0" w:color="auto"/>
                        <w:right w:val="none" w:sz="0" w:space="0" w:color="auto"/>
                      </w:divBdr>
                      <w:divsChild>
                        <w:div w:id="1443525714">
                          <w:marLeft w:val="0"/>
                          <w:marRight w:val="0"/>
                          <w:marTop w:val="0"/>
                          <w:marBottom w:val="0"/>
                          <w:divBdr>
                            <w:top w:val="none" w:sz="0" w:space="0" w:color="auto"/>
                            <w:left w:val="none" w:sz="0" w:space="0" w:color="auto"/>
                            <w:bottom w:val="none" w:sz="0" w:space="0" w:color="auto"/>
                            <w:right w:val="none" w:sz="0" w:space="0" w:color="auto"/>
                          </w:divBdr>
                          <w:divsChild>
                            <w:div w:id="9401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851711">
      <w:bodyDiv w:val="1"/>
      <w:marLeft w:val="0"/>
      <w:marRight w:val="0"/>
      <w:marTop w:val="0"/>
      <w:marBottom w:val="0"/>
      <w:divBdr>
        <w:top w:val="none" w:sz="0" w:space="0" w:color="auto"/>
        <w:left w:val="none" w:sz="0" w:space="0" w:color="auto"/>
        <w:bottom w:val="none" w:sz="0" w:space="0" w:color="auto"/>
        <w:right w:val="none" w:sz="0" w:space="0" w:color="auto"/>
      </w:divBdr>
    </w:div>
    <w:div w:id="1257442991">
      <w:bodyDiv w:val="1"/>
      <w:marLeft w:val="0"/>
      <w:marRight w:val="0"/>
      <w:marTop w:val="0"/>
      <w:marBottom w:val="0"/>
      <w:divBdr>
        <w:top w:val="none" w:sz="0" w:space="0" w:color="auto"/>
        <w:left w:val="none" w:sz="0" w:space="0" w:color="auto"/>
        <w:bottom w:val="none" w:sz="0" w:space="0" w:color="auto"/>
        <w:right w:val="none" w:sz="0" w:space="0" w:color="auto"/>
      </w:divBdr>
      <w:divsChild>
        <w:div w:id="555162017">
          <w:marLeft w:val="0"/>
          <w:marRight w:val="0"/>
          <w:marTop w:val="0"/>
          <w:marBottom w:val="0"/>
          <w:divBdr>
            <w:top w:val="none" w:sz="0" w:space="0" w:color="auto"/>
            <w:left w:val="none" w:sz="0" w:space="0" w:color="auto"/>
            <w:bottom w:val="none" w:sz="0" w:space="0" w:color="auto"/>
            <w:right w:val="none" w:sz="0" w:space="0" w:color="auto"/>
          </w:divBdr>
          <w:divsChild>
            <w:div w:id="783380128">
              <w:marLeft w:val="0"/>
              <w:marRight w:val="0"/>
              <w:marTop w:val="0"/>
              <w:marBottom w:val="0"/>
              <w:divBdr>
                <w:top w:val="none" w:sz="0" w:space="0" w:color="auto"/>
                <w:left w:val="none" w:sz="0" w:space="0" w:color="auto"/>
                <w:bottom w:val="none" w:sz="0" w:space="0" w:color="auto"/>
                <w:right w:val="none" w:sz="0" w:space="0" w:color="auto"/>
              </w:divBdr>
              <w:divsChild>
                <w:div w:id="1472357838">
                  <w:marLeft w:val="0"/>
                  <w:marRight w:val="0"/>
                  <w:marTop w:val="0"/>
                  <w:marBottom w:val="0"/>
                  <w:divBdr>
                    <w:top w:val="none" w:sz="0" w:space="0" w:color="auto"/>
                    <w:left w:val="none" w:sz="0" w:space="0" w:color="auto"/>
                    <w:bottom w:val="none" w:sz="0" w:space="0" w:color="auto"/>
                    <w:right w:val="none" w:sz="0" w:space="0" w:color="auto"/>
                  </w:divBdr>
                  <w:divsChild>
                    <w:div w:id="2460371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8792291">
          <w:marLeft w:val="0"/>
          <w:marRight w:val="0"/>
          <w:marTop w:val="0"/>
          <w:marBottom w:val="0"/>
          <w:divBdr>
            <w:top w:val="none" w:sz="0" w:space="0" w:color="auto"/>
            <w:left w:val="none" w:sz="0" w:space="0" w:color="auto"/>
            <w:bottom w:val="none" w:sz="0" w:space="0" w:color="auto"/>
            <w:right w:val="none" w:sz="0" w:space="0" w:color="auto"/>
          </w:divBdr>
          <w:divsChild>
            <w:div w:id="1295135209">
              <w:marLeft w:val="0"/>
              <w:marRight w:val="0"/>
              <w:marTop w:val="0"/>
              <w:marBottom w:val="0"/>
              <w:divBdr>
                <w:top w:val="none" w:sz="0" w:space="0" w:color="auto"/>
                <w:left w:val="none" w:sz="0" w:space="0" w:color="auto"/>
                <w:bottom w:val="none" w:sz="0" w:space="0" w:color="auto"/>
                <w:right w:val="none" w:sz="0" w:space="0" w:color="auto"/>
              </w:divBdr>
              <w:divsChild>
                <w:div w:id="1367559806">
                  <w:marLeft w:val="0"/>
                  <w:marRight w:val="0"/>
                  <w:marTop w:val="0"/>
                  <w:marBottom w:val="0"/>
                  <w:divBdr>
                    <w:top w:val="none" w:sz="0" w:space="0" w:color="auto"/>
                    <w:left w:val="none" w:sz="0" w:space="0" w:color="auto"/>
                    <w:bottom w:val="none" w:sz="0" w:space="0" w:color="auto"/>
                    <w:right w:val="none" w:sz="0" w:space="0" w:color="auto"/>
                  </w:divBdr>
                  <w:divsChild>
                    <w:div w:id="1171219398">
                      <w:marLeft w:val="0"/>
                      <w:marRight w:val="0"/>
                      <w:marTop w:val="0"/>
                      <w:marBottom w:val="0"/>
                      <w:divBdr>
                        <w:top w:val="none" w:sz="0" w:space="0" w:color="auto"/>
                        <w:left w:val="none" w:sz="0" w:space="0" w:color="auto"/>
                        <w:bottom w:val="none" w:sz="0" w:space="0" w:color="auto"/>
                        <w:right w:val="none" w:sz="0" w:space="0" w:color="auto"/>
                      </w:divBdr>
                      <w:divsChild>
                        <w:div w:id="1058280571">
                          <w:marLeft w:val="0"/>
                          <w:marRight w:val="0"/>
                          <w:marTop w:val="0"/>
                          <w:marBottom w:val="0"/>
                          <w:divBdr>
                            <w:top w:val="none" w:sz="0" w:space="0" w:color="auto"/>
                            <w:left w:val="none" w:sz="0" w:space="0" w:color="auto"/>
                            <w:bottom w:val="none" w:sz="0" w:space="0" w:color="auto"/>
                            <w:right w:val="none" w:sz="0" w:space="0" w:color="auto"/>
                          </w:divBdr>
                          <w:divsChild>
                            <w:div w:id="13313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596368">
      <w:bodyDiv w:val="1"/>
      <w:marLeft w:val="0"/>
      <w:marRight w:val="0"/>
      <w:marTop w:val="0"/>
      <w:marBottom w:val="0"/>
      <w:divBdr>
        <w:top w:val="none" w:sz="0" w:space="0" w:color="auto"/>
        <w:left w:val="none" w:sz="0" w:space="0" w:color="auto"/>
        <w:bottom w:val="none" w:sz="0" w:space="0" w:color="auto"/>
        <w:right w:val="none" w:sz="0" w:space="0" w:color="auto"/>
      </w:divBdr>
      <w:divsChild>
        <w:div w:id="193466317">
          <w:marLeft w:val="0"/>
          <w:marRight w:val="0"/>
          <w:marTop w:val="0"/>
          <w:marBottom w:val="0"/>
          <w:divBdr>
            <w:top w:val="none" w:sz="0" w:space="0" w:color="auto"/>
            <w:left w:val="none" w:sz="0" w:space="0" w:color="auto"/>
            <w:bottom w:val="none" w:sz="0" w:space="0" w:color="auto"/>
            <w:right w:val="none" w:sz="0" w:space="0" w:color="auto"/>
          </w:divBdr>
        </w:div>
        <w:div w:id="342391925">
          <w:marLeft w:val="0"/>
          <w:marRight w:val="0"/>
          <w:marTop w:val="0"/>
          <w:marBottom w:val="0"/>
          <w:divBdr>
            <w:top w:val="none" w:sz="0" w:space="0" w:color="auto"/>
            <w:left w:val="none" w:sz="0" w:space="0" w:color="auto"/>
            <w:bottom w:val="none" w:sz="0" w:space="0" w:color="auto"/>
            <w:right w:val="none" w:sz="0" w:space="0" w:color="auto"/>
          </w:divBdr>
        </w:div>
        <w:div w:id="688457540">
          <w:marLeft w:val="0"/>
          <w:marRight w:val="0"/>
          <w:marTop w:val="0"/>
          <w:marBottom w:val="0"/>
          <w:divBdr>
            <w:top w:val="none" w:sz="0" w:space="0" w:color="auto"/>
            <w:left w:val="none" w:sz="0" w:space="0" w:color="auto"/>
            <w:bottom w:val="none" w:sz="0" w:space="0" w:color="auto"/>
            <w:right w:val="none" w:sz="0" w:space="0" w:color="auto"/>
          </w:divBdr>
        </w:div>
        <w:div w:id="1081564837">
          <w:marLeft w:val="0"/>
          <w:marRight w:val="0"/>
          <w:marTop w:val="0"/>
          <w:marBottom w:val="0"/>
          <w:divBdr>
            <w:top w:val="none" w:sz="0" w:space="0" w:color="auto"/>
            <w:left w:val="none" w:sz="0" w:space="0" w:color="auto"/>
            <w:bottom w:val="none" w:sz="0" w:space="0" w:color="auto"/>
            <w:right w:val="none" w:sz="0" w:space="0" w:color="auto"/>
          </w:divBdr>
        </w:div>
        <w:div w:id="1156413345">
          <w:marLeft w:val="0"/>
          <w:marRight w:val="0"/>
          <w:marTop w:val="0"/>
          <w:marBottom w:val="0"/>
          <w:divBdr>
            <w:top w:val="none" w:sz="0" w:space="0" w:color="auto"/>
            <w:left w:val="none" w:sz="0" w:space="0" w:color="auto"/>
            <w:bottom w:val="none" w:sz="0" w:space="0" w:color="auto"/>
            <w:right w:val="none" w:sz="0" w:space="0" w:color="auto"/>
          </w:divBdr>
        </w:div>
        <w:div w:id="1837987846">
          <w:marLeft w:val="0"/>
          <w:marRight w:val="0"/>
          <w:marTop w:val="0"/>
          <w:marBottom w:val="0"/>
          <w:divBdr>
            <w:top w:val="none" w:sz="0" w:space="0" w:color="auto"/>
            <w:left w:val="none" w:sz="0" w:space="0" w:color="auto"/>
            <w:bottom w:val="none" w:sz="0" w:space="0" w:color="auto"/>
            <w:right w:val="none" w:sz="0" w:space="0" w:color="auto"/>
          </w:divBdr>
        </w:div>
      </w:divsChild>
    </w:div>
    <w:div w:id="1447695345">
      <w:bodyDiv w:val="1"/>
      <w:marLeft w:val="0"/>
      <w:marRight w:val="0"/>
      <w:marTop w:val="0"/>
      <w:marBottom w:val="0"/>
      <w:divBdr>
        <w:top w:val="none" w:sz="0" w:space="0" w:color="auto"/>
        <w:left w:val="none" w:sz="0" w:space="0" w:color="auto"/>
        <w:bottom w:val="none" w:sz="0" w:space="0" w:color="auto"/>
        <w:right w:val="none" w:sz="0" w:space="0" w:color="auto"/>
      </w:divBdr>
      <w:divsChild>
        <w:div w:id="1792824029">
          <w:marLeft w:val="547"/>
          <w:marRight w:val="0"/>
          <w:marTop w:val="0"/>
          <w:marBottom w:val="0"/>
          <w:divBdr>
            <w:top w:val="none" w:sz="0" w:space="0" w:color="auto"/>
            <w:left w:val="none" w:sz="0" w:space="0" w:color="auto"/>
            <w:bottom w:val="none" w:sz="0" w:space="0" w:color="auto"/>
            <w:right w:val="none" w:sz="0" w:space="0" w:color="auto"/>
          </w:divBdr>
        </w:div>
        <w:div w:id="1480227163">
          <w:marLeft w:val="547"/>
          <w:marRight w:val="0"/>
          <w:marTop w:val="0"/>
          <w:marBottom w:val="0"/>
          <w:divBdr>
            <w:top w:val="none" w:sz="0" w:space="0" w:color="auto"/>
            <w:left w:val="none" w:sz="0" w:space="0" w:color="auto"/>
            <w:bottom w:val="none" w:sz="0" w:space="0" w:color="auto"/>
            <w:right w:val="none" w:sz="0" w:space="0" w:color="auto"/>
          </w:divBdr>
        </w:div>
        <w:div w:id="499661030">
          <w:marLeft w:val="547"/>
          <w:marRight w:val="0"/>
          <w:marTop w:val="0"/>
          <w:marBottom w:val="0"/>
          <w:divBdr>
            <w:top w:val="none" w:sz="0" w:space="0" w:color="auto"/>
            <w:left w:val="none" w:sz="0" w:space="0" w:color="auto"/>
            <w:bottom w:val="none" w:sz="0" w:space="0" w:color="auto"/>
            <w:right w:val="none" w:sz="0" w:space="0" w:color="auto"/>
          </w:divBdr>
        </w:div>
      </w:divsChild>
    </w:div>
    <w:div w:id="1594976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F596BBA163C42A8C508E242D58221" ma:contentTypeVersion="12" ma:contentTypeDescription="Create a new document." ma:contentTypeScope="" ma:versionID="2335f5810609e3f581336762f9e8b6fb">
  <xsd:schema xmlns:xsd="http://www.w3.org/2001/XMLSchema" xmlns:xs="http://www.w3.org/2001/XMLSchema" xmlns:p="http://schemas.microsoft.com/office/2006/metadata/properties" xmlns:ns3="4915ade9-9926-4f7f-ac98-3b31350d3ec9" xmlns:ns4="da42b18d-24c0-493c-b1f0-79dadb595b42" targetNamespace="http://schemas.microsoft.com/office/2006/metadata/properties" ma:root="true" ma:fieldsID="96e87021aff6157d7b01824e48bfa28e" ns3:_="" ns4:_="">
    <xsd:import namespace="4915ade9-9926-4f7f-ac98-3b31350d3ec9"/>
    <xsd:import namespace="da42b18d-24c0-493c-b1f0-79dadb595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5ade9-9926-4f7f-ac98-3b31350d3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2b18d-24c0-493c-b1f0-79dadb595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80A6A-056B-48E8-B408-47EE74849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5ade9-9926-4f7f-ac98-3b31350d3ec9"/>
    <ds:schemaRef ds:uri="da42b18d-24c0-493c-b1f0-79dadb595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E9B93-EE8D-4345-A4A7-B0ADDB8B7A65}">
  <ds:schemaRefs>
    <ds:schemaRef ds:uri="http://schemas.microsoft.com/sharepoint/v3/contenttype/forms"/>
  </ds:schemaRefs>
</ds:datastoreItem>
</file>

<file path=customXml/itemProps3.xml><?xml version="1.0" encoding="utf-8"?>
<ds:datastoreItem xmlns:ds="http://schemas.openxmlformats.org/officeDocument/2006/customXml" ds:itemID="{86C5A5F1-8789-422B-A1FA-8953C745B7D8}">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da42b18d-24c0-493c-b1f0-79dadb595b42"/>
    <ds:schemaRef ds:uri="http://purl.org/dc/elements/1.1/"/>
    <ds:schemaRef ds:uri="4915ade9-9926-4f7f-ac98-3b31350d3ec9"/>
    <ds:schemaRef ds:uri="http://www.w3.org/XML/1998/namespace"/>
    <ds:schemaRef ds:uri="http://purl.org/dc/dcmitype/"/>
  </ds:schemaRefs>
</ds:datastoreItem>
</file>

<file path=customXml/itemProps4.xml><?xml version="1.0" encoding="utf-8"?>
<ds:datastoreItem xmlns:ds="http://schemas.openxmlformats.org/officeDocument/2006/customXml" ds:itemID="{C0C8289D-F29D-4A14-93A8-645B4685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Kuppe</dc:creator>
  <cp:keywords/>
  <dc:description/>
  <cp:lastModifiedBy>RUIZ DANIELS Rose</cp:lastModifiedBy>
  <cp:revision>5</cp:revision>
  <cp:lastPrinted>2022-03-25T15:37:00Z</cp:lastPrinted>
  <dcterms:created xsi:type="dcterms:W3CDTF">2022-04-19T10:27:00Z</dcterms:created>
  <dcterms:modified xsi:type="dcterms:W3CDTF">2022-04-19T12:33:00Z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0x010100FE6F596BBA163C42A8C508E242D58221</vt:lpwstr>
  </property>
  <property fmtid="{D5CDD505-2E9C-101B-9397-08002B2CF9AE}" pid="3" name="_DocHome">
    <vt:i4>1501588758</vt:i4>
  </property>
</Properties>
</file>