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B5A4" w14:textId="4F898BEB" w:rsidR="00AB7E60" w:rsidRPr="00B2671C" w:rsidRDefault="00AB7E60" w:rsidP="00AB7E60">
      <w:pPr>
        <w:pStyle w:val="Heading3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164008364"/>
      <w:r w:rsidRPr="00AB7E60">
        <w:rPr>
          <w:rFonts w:asciiTheme="minorHAnsi" w:hAnsiTheme="minorHAnsi" w:cstheme="minorHAnsi"/>
          <w:color w:val="auto"/>
          <w:sz w:val="22"/>
          <w:szCs w:val="22"/>
        </w:rPr>
        <w:t>Generat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ion of the </w:t>
      </w:r>
      <w:r w:rsidR="00500828" w:rsidRPr="00B2671C">
        <w:rPr>
          <w:rFonts w:asciiTheme="minorHAnsi" w:hAnsiTheme="minorHAnsi" w:cstheme="minorHAnsi"/>
          <w:i/>
          <w:iCs/>
          <w:color w:val="auto"/>
          <w:sz w:val="22"/>
          <w:szCs w:val="22"/>
        </w:rPr>
        <w:t>srtA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mutation</w:t>
      </w:r>
      <w:r w:rsidR="009F48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671C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B2671C" w:rsidRPr="009F4808">
        <w:rPr>
          <w:rFonts w:asciiTheme="minorHAnsi" w:hAnsiTheme="minorHAnsi" w:cstheme="minorHAnsi"/>
          <w:i/>
          <w:iCs/>
          <w:color w:val="auto"/>
          <w:sz w:val="22"/>
          <w:szCs w:val="22"/>
        </w:rPr>
        <w:t>Streptococcus oralis</w:t>
      </w:r>
      <w:r w:rsidR="00B2671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B2671C">
        <w:rPr>
          <w:rFonts w:asciiTheme="minorHAnsi" w:hAnsiTheme="minorHAnsi" w:cstheme="minorHAnsi"/>
          <w:color w:val="auto"/>
          <w:sz w:val="22"/>
          <w:szCs w:val="22"/>
        </w:rPr>
        <w:t xml:space="preserve">strain </w:t>
      </w:r>
      <w:r w:rsidR="00B2671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S. mitis/oralis </w:t>
      </w:r>
      <w:r w:rsidR="00B2671C">
        <w:rPr>
          <w:rFonts w:asciiTheme="minorHAnsi" w:hAnsiTheme="minorHAnsi" w:cstheme="minorHAnsi"/>
          <w:color w:val="auto"/>
          <w:sz w:val="22"/>
          <w:szCs w:val="22"/>
        </w:rPr>
        <w:t>351</w:t>
      </w:r>
    </w:p>
    <w:p w14:paraId="025091BA" w14:textId="3448C89C" w:rsidR="00AB7E60" w:rsidRDefault="00B2671C" w:rsidP="00AB7E60">
      <w:r>
        <w:t>An i</w:t>
      </w:r>
      <w:r w:rsidR="00AB7E60">
        <w:t>nsertion</w:t>
      </w:r>
      <w:r>
        <w:t xml:space="preserve">-deletion </w:t>
      </w:r>
      <w:r w:rsidR="00AB7E60">
        <w:t>muta</w:t>
      </w:r>
      <w:r>
        <w:t xml:space="preserve">nt of </w:t>
      </w:r>
      <w:r>
        <w:rPr>
          <w:i/>
          <w:iCs/>
        </w:rPr>
        <w:t xml:space="preserve">srtA </w:t>
      </w:r>
      <w:r>
        <w:t xml:space="preserve">in </w:t>
      </w:r>
      <w:r>
        <w:rPr>
          <w:rFonts w:cstheme="minorHAnsi"/>
          <w:i/>
          <w:iCs/>
        </w:rPr>
        <w:t xml:space="preserve">S. mitis/oralis </w:t>
      </w:r>
      <w:r>
        <w:rPr>
          <w:rFonts w:cstheme="minorHAnsi"/>
        </w:rPr>
        <w:t>351</w:t>
      </w:r>
      <w:r>
        <w:t xml:space="preserve"> </w:t>
      </w:r>
      <w:r w:rsidR="00AB7E60">
        <w:t>was</w:t>
      </w:r>
      <w:r>
        <w:t xml:space="preserve"> generated using a construct using a plasmid generated from strain Uo5 using the primers detailed below.</w:t>
      </w:r>
    </w:p>
    <w:p w14:paraId="616C7C8A" w14:textId="67F34763" w:rsidR="00AB7E60" w:rsidRPr="00AB7E60" w:rsidRDefault="00AB7E60" w:rsidP="00AB7E60"/>
    <w:p w14:paraId="3DD33108" w14:textId="4DA5D77D" w:rsidR="00AB7E60" w:rsidRPr="00AB7E60" w:rsidRDefault="00AB7E60" w:rsidP="00AB7E60">
      <w:pPr>
        <w:pStyle w:val="Heading3"/>
        <w:spacing w:line="480" w:lineRule="auto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AB7E60">
        <w:rPr>
          <w:rFonts w:asciiTheme="minorHAnsi" w:hAnsiTheme="minorHAnsi" w:cstheme="minorHAnsi"/>
          <w:b/>
          <w:bCs/>
          <w:color w:val="auto"/>
          <w:sz w:val="22"/>
          <w:szCs w:val="22"/>
        </w:rPr>
        <w:t>Table 1: Primers Used in This Study</w:t>
      </w:r>
      <w:bookmarkEnd w:id="0"/>
    </w:p>
    <w:tbl>
      <w:tblPr>
        <w:tblStyle w:val="ListTable1Light"/>
        <w:tblW w:w="5343" w:type="pct"/>
        <w:tblLayout w:type="fixed"/>
        <w:tblLook w:val="06A0" w:firstRow="1" w:lastRow="0" w:firstColumn="1" w:lastColumn="0" w:noHBand="1" w:noVBand="1"/>
      </w:tblPr>
      <w:tblGrid>
        <w:gridCol w:w="915"/>
        <w:gridCol w:w="919"/>
        <w:gridCol w:w="6553"/>
        <w:gridCol w:w="1846"/>
      </w:tblGrid>
      <w:tr w:rsidR="00AB7E60" w:rsidRPr="00AB7E60" w14:paraId="2ABD3D3C" w14:textId="77777777" w:rsidTr="00255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6A0CDFE3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  <w:r w:rsidRPr="00AB7E60">
              <w:rPr>
                <w:rFonts w:cstheme="minorHAnsi"/>
              </w:rPr>
              <w:t xml:space="preserve">Target 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AF5FB75" w14:textId="77777777" w:rsidR="00AB7E60" w:rsidRPr="00AB7E60" w:rsidRDefault="00AB7E60" w:rsidP="002555D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Name</w:t>
            </w:r>
          </w:p>
        </w:tc>
        <w:tc>
          <w:tcPr>
            <w:tcW w:w="3202" w:type="pct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19BC71E0" w14:textId="77777777" w:rsidR="00AB7E60" w:rsidRPr="00AB7E60" w:rsidRDefault="00AB7E60" w:rsidP="002555D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Sequence 5’ to 3’</w:t>
            </w:r>
          </w:p>
        </w:tc>
        <w:tc>
          <w:tcPr>
            <w:tcW w:w="90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D6964F4" w14:textId="77777777" w:rsidR="00AB7E60" w:rsidRPr="00AB7E60" w:rsidRDefault="00AB7E60" w:rsidP="002555D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Location</w:t>
            </w:r>
          </w:p>
          <w:p w14:paraId="7F52E8E3" w14:textId="77777777" w:rsidR="00AB7E60" w:rsidRPr="00AB7E60" w:rsidRDefault="00AB7E60" w:rsidP="002555D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</w:t>
            </w:r>
            <w:proofErr w:type="gramStart"/>
            <w:r w:rsidRPr="00AB7E60">
              <w:rPr>
                <w:rFonts w:cstheme="minorHAnsi"/>
              </w:rPr>
              <w:t>accession</w:t>
            </w:r>
            <w:proofErr w:type="gramEnd"/>
            <w:r w:rsidRPr="00AB7E60">
              <w:rPr>
                <w:rFonts w:cstheme="minorHAnsi"/>
              </w:rPr>
              <w:t xml:space="preserve"> no.)</w:t>
            </w:r>
          </w:p>
        </w:tc>
      </w:tr>
      <w:tr w:rsidR="00AB7E60" w:rsidRPr="00AB7E60" w14:paraId="6B6B81EC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38E2E882" w14:textId="2E362686" w:rsidR="00AB7E60" w:rsidRPr="00AB7E60" w:rsidRDefault="00C923D7" w:rsidP="002555DC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srtA</w:t>
            </w:r>
          </w:p>
        </w:tc>
        <w:tc>
          <w:tcPr>
            <w:tcW w:w="449" w:type="pct"/>
          </w:tcPr>
          <w:p w14:paraId="73FEA887" w14:textId="12DC5023" w:rsidR="00AB7E60" w:rsidRPr="00AB7E60" w:rsidRDefault="00C923D7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B7E60" w:rsidRPr="00AB7E60">
              <w:rPr>
                <w:rFonts w:cstheme="minorHAnsi"/>
              </w:rPr>
              <w:t>1</w:t>
            </w:r>
          </w:p>
        </w:tc>
        <w:tc>
          <w:tcPr>
            <w:tcW w:w="3202" w:type="pct"/>
          </w:tcPr>
          <w:p w14:paraId="0B943310" w14:textId="4C0D0AA0" w:rsidR="00AB7E60" w:rsidRPr="005E2420" w:rsidRDefault="00EB7AFC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B7AFC">
              <w:rPr>
                <w:rFonts w:cstheme="minorHAnsi"/>
                <w:sz w:val="24"/>
                <w:szCs w:val="24"/>
                <w:u w:val="single"/>
              </w:rPr>
              <w:t>TCGGATCCAGAATTC</w:t>
            </w:r>
            <w:r w:rsidRPr="00EB7AFC">
              <w:rPr>
                <w:rFonts w:cstheme="minorHAnsi"/>
                <w:sz w:val="24"/>
                <w:szCs w:val="24"/>
              </w:rPr>
              <w:t>GTCGAATTGCCACAGGTGTC</w:t>
            </w:r>
            <w:r w:rsidR="005E2420" w:rsidRPr="005E2420">
              <w:rPr>
                <w:rFonts w:ascii="Arial" w:hAnsi="Arial" w:cs="Arial"/>
              </w:rPr>
              <w:t xml:space="preserve"> </w:t>
            </w:r>
            <w:r w:rsidR="00AB7E60" w:rsidRPr="005E2420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902" w:type="pct"/>
          </w:tcPr>
          <w:p w14:paraId="4F77B591" w14:textId="3395E16D" w:rsidR="00AB7E60" w:rsidRPr="00AB7E60" w:rsidRDefault="00A16895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816561</w:t>
            </w:r>
            <w:r w:rsidR="00AB7E60" w:rsidRPr="00AB7E60">
              <w:rPr>
                <w:rFonts w:cstheme="minorHAnsi"/>
              </w:rPr>
              <w:t>-</w:t>
            </w:r>
            <w:r>
              <w:rPr>
                <w:rFonts w:cstheme="minorHAnsi"/>
              </w:rPr>
              <w:t>816580</w:t>
            </w:r>
          </w:p>
          <w:p w14:paraId="3E7D63D4" w14:textId="03DA03FF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</w:t>
            </w:r>
            <w:r w:rsidR="00C55B74" w:rsidRPr="00C55B74">
              <w:rPr>
                <w:rFonts w:cstheme="minorHAnsi"/>
              </w:rPr>
              <w:t>FR720602.1</w:t>
            </w:r>
            <w:r w:rsidRPr="00AB7E60">
              <w:rPr>
                <w:rFonts w:cstheme="minorHAnsi"/>
              </w:rPr>
              <w:t>)</w:t>
            </w:r>
          </w:p>
        </w:tc>
      </w:tr>
      <w:tr w:rsidR="00AB7E60" w:rsidRPr="00AB7E60" w14:paraId="0E4DF18D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166426A2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</w:tcPr>
          <w:p w14:paraId="1B2ADDE9" w14:textId="42B4EAC6" w:rsidR="00AB7E60" w:rsidRPr="00AB7E60" w:rsidRDefault="00C923D7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B7E60" w:rsidRPr="00AB7E60">
              <w:rPr>
                <w:rFonts w:cstheme="minorHAnsi"/>
              </w:rPr>
              <w:t>2</w:t>
            </w:r>
          </w:p>
        </w:tc>
        <w:tc>
          <w:tcPr>
            <w:tcW w:w="3202" w:type="pct"/>
          </w:tcPr>
          <w:p w14:paraId="568FEAF1" w14:textId="676550DB" w:rsidR="00AB7E60" w:rsidRPr="00AB7E60" w:rsidRDefault="000D2F66" w:rsidP="00255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71805">
              <w:rPr>
                <w:rFonts w:cstheme="minorHAnsi"/>
                <w:sz w:val="24"/>
                <w:szCs w:val="24"/>
                <w:u w:val="single"/>
              </w:rPr>
              <w:t>CACGAACGAAAATCG</w:t>
            </w:r>
            <w:r w:rsidR="00071805" w:rsidRPr="00071805">
              <w:rPr>
                <w:rFonts w:cstheme="minorHAnsi"/>
                <w:sz w:val="24"/>
                <w:szCs w:val="24"/>
              </w:rPr>
              <w:t>ATGAGACATTATGCTTCACCTTC</w:t>
            </w:r>
            <w:r w:rsidRPr="00AB7E60">
              <w:rPr>
                <w:rFonts w:eastAsia="Times New Roman" w:cstheme="minorHAnsi"/>
                <w:vertAlign w:val="superscript"/>
              </w:rPr>
              <w:t xml:space="preserve"> </w:t>
            </w:r>
            <w:r w:rsidR="00AB7E60" w:rsidRPr="00AB7E60">
              <w:rPr>
                <w:rFonts w:eastAsia="Times New Roman" w:cstheme="minorHAnsi"/>
                <w:vertAlign w:val="superscript"/>
              </w:rPr>
              <w:t>b</w:t>
            </w:r>
          </w:p>
        </w:tc>
        <w:tc>
          <w:tcPr>
            <w:tcW w:w="902" w:type="pct"/>
          </w:tcPr>
          <w:p w14:paraId="6A34FB56" w14:textId="5CAD7CCF" w:rsidR="00AB7E60" w:rsidRPr="00AB7E60" w:rsidRDefault="00C55B74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816977</w:t>
            </w:r>
            <w:r w:rsidR="00AB7E60" w:rsidRPr="00AB7E60">
              <w:rPr>
                <w:rFonts w:cstheme="minorHAnsi"/>
              </w:rPr>
              <w:t>-</w:t>
            </w:r>
            <w:r>
              <w:rPr>
                <w:rFonts w:cstheme="minorHAnsi"/>
              </w:rPr>
              <w:t>816999</w:t>
            </w:r>
          </w:p>
          <w:p w14:paraId="0D9AFFA4" w14:textId="6A5AC7A0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</w:t>
            </w:r>
            <w:r w:rsidR="00C55B74" w:rsidRPr="00C55B74">
              <w:rPr>
                <w:rFonts w:cstheme="minorHAnsi"/>
              </w:rPr>
              <w:t>FR720602.1</w:t>
            </w:r>
            <w:r w:rsidRPr="00AB7E60">
              <w:rPr>
                <w:rFonts w:cstheme="minorHAnsi"/>
              </w:rPr>
              <w:t>)</w:t>
            </w:r>
          </w:p>
        </w:tc>
      </w:tr>
      <w:tr w:rsidR="00AB7E60" w:rsidRPr="00AB7E60" w14:paraId="34FB530F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5F385FD3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</w:tcPr>
          <w:p w14:paraId="10C104EF" w14:textId="4D1D6549" w:rsidR="00AB7E60" w:rsidRPr="00AB7E60" w:rsidRDefault="00C923D7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B7E60" w:rsidRPr="00AB7E60">
              <w:rPr>
                <w:rFonts w:cstheme="minorHAnsi"/>
              </w:rPr>
              <w:t>3</w:t>
            </w:r>
          </w:p>
        </w:tc>
        <w:tc>
          <w:tcPr>
            <w:tcW w:w="3202" w:type="pct"/>
          </w:tcPr>
          <w:p w14:paraId="57E71226" w14:textId="05398B18" w:rsidR="00AB7E60" w:rsidRPr="00AB7E60" w:rsidRDefault="000D2F66" w:rsidP="00255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71805">
              <w:rPr>
                <w:rFonts w:cstheme="minorHAnsi"/>
                <w:sz w:val="24"/>
                <w:szCs w:val="24"/>
                <w:u w:val="single"/>
              </w:rPr>
              <w:t>ATAAACCCTTGCATA</w:t>
            </w:r>
            <w:r w:rsidR="00071805" w:rsidRPr="00071805">
              <w:rPr>
                <w:rFonts w:cstheme="minorHAnsi"/>
                <w:sz w:val="24"/>
                <w:szCs w:val="24"/>
              </w:rPr>
              <w:t>GGCCTTTAATCAACCGTATAG</w:t>
            </w:r>
            <w:r w:rsidRPr="00AB7E60">
              <w:rPr>
                <w:rFonts w:eastAsia="Times New Roman" w:cstheme="minorHAnsi"/>
                <w:vertAlign w:val="superscript"/>
              </w:rPr>
              <w:t xml:space="preserve"> </w:t>
            </w:r>
            <w:r w:rsidR="00AB7E60" w:rsidRPr="00AB7E60">
              <w:rPr>
                <w:rFonts w:eastAsia="Times New Roman" w:cstheme="minorHAnsi"/>
                <w:vertAlign w:val="superscript"/>
              </w:rPr>
              <w:t>b</w:t>
            </w:r>
          </w:p>
        </w:tc>
        <w:tc>
          <w:tcPr>
            <w:tcW w:w="902" w:type="pct"/>
          </w:tcPr>
          <w:p w14:paraId="56B02707" w14:textId="42A9DD18" w:rsidR="00AB7E60" w:rsidRPr="00AB7E60" w:rsidRDefault="00046BB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817713</w:t>
            </w:r>
            <w:r w:rsidR="00AB7E60" w:rsidRPr="00AB7E60">
              <w:rPr>
                <w:rFonts w:cstheme="minorHAnsi"/>
              </w:rPr>
              <w:t>-</w:t>
            </w:r>
            <w:r>
              <w:rPr>
                <w:rFonts w:cstheme="minorHAnsi"/>
              </w:rPr>
              <w:t>817733</w:t>
            </w:r>
          </w:p>
          <w:p w14:paraId="3ED60E9C" w14:textId="4448B21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</w:t>
            </w:r>
            <w:r w:rsidR="00C55B74" w:rsidRPr="00C55B74">
              <w:rPr>
                <w:rFonts w:cstheme="minorHAnsi"/>
              </w:rPr>
              <w:t>FR720602.1</w:t>
            </w:r>
            <w:r w:rsidRPr="00AB7E60">
              <w:rPr>
                <w:rFonts w:cstheme="minorHAnsi"/>
              </w:rPr>
              <w:t>)</w:t>
            </w:r>
          </w:p>
        </w:tc>
      </w:tr>
      <w:tr w:rsidR="00AB7E60" w:rsidRPr="00AB7E60" w14:paraId="1A98DA4B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03E84583" w14:textId="77777777" w:rsidR="00AB7E60" w:rsidRDefault="00AB7E60" w:rsidP="002555DC">
            <w:pPr>
              <w:widowControl w:val="0"/>
              <w:rPr>
                <w:rFonts w:cstheme="minorHAnsi"/>
                <w:b w:val="0"/>
                <w:bCs w:val="0"/>
              </w:rPr>
            </w:pPr>
          </w:p>
          <w:p w14:paraId="28AE3EDE" w14:textId="77777777" w:rsidR="00D971ED" w:rsidRPr="00AB7E60" w:rsidRDefault="00D971ED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</w:tcPr>
          <w:p w14:paraId="3FAE8B03" w14:textId="15F2E380" w:rsidR="00AB7E60" w:rsidRPr="00AB7E60" w:rsidRDefault="00C923D7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B7E60" w:rsidRPr="00AB7E60">
              <w:rPr>
                <w:rFonts w:cstheme="minorHAnsi"/>
              </w:rPr>
              <w:t>4</w:t>
            </w:r>
          </w:p>
        </w:tc>
        <w:tc>
          <w:tcPr>
            <w:tcW w:w="3202" w:type="pct"/>
          </w:tcPr>
          <w:p w14:paraId="2617CD0E" w14:textId="0676E370" w:rsidR="00AB7E60" w:rsidRPr="00AB7E60" w:rsidRDefault="000D2F66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71805">
              <w:rPr>
                <w:rFonts w:cstheme="minorHAnsi"/>
                <w:sz w:val="24"/>
                <w:szCs w:val="24"/>
                <w:u w:val="single"/>
              </w:rPr>
              <w:t>CTTGTCGACGAATTC</w:t>
            </w:r>
            <w:r w:rsidR="00071805" w:rsidRPr="00071805">
              <w:rPr>
                <w:rFonts w:cstheme="minorHAnsi"/>
                <w:sz w:val="24"/>
                <w:szCs w:val="24"/>
              </w:rPr>
              <w:t>TCAAGAAACTACCAGCTGTC</w:t>
            </w:r>
            <w:r w:rsidRPr="00AB7E60">
              <w:rPr>
                <w:rFonts w:cstheme="minorHAnsi"/>
                <w:vertAlign w:val="superscript"/>
              </w:rPr>
              <w:t xml:space="preserve"> </w:t>
            </w:r>
            <w:r w:rsidR="00AB7E60" w:rsidRPr="00AB7E60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902" w:type="pct"/>
          </w:tcPr>
          <w:p w14:paraId="7A225931" w14:textId="03D7B8B4" w:rsidR="00AB7E60" w:rsidRPr="00AB7E60" w:rsidRDefault="00046BB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818220</w:t>
            </w:r>
            <w:r w:rsidR="00AB7E60" w:rsidRPr="00AB7E60">
              <w:rPr>
                <w:rFonts w:cstheme="minorHAnsi"/>
              </w:rPr>
              <w:t>-</w:t>
            </w:r>
            <w:r>
              <w:rPr>
                <w:rFonts w:cstheme="minorHAnsi"/>
              </w:rPr>
              <w:t>818239</w:t>
            </w:r>
          </w:p>
          <w:p w14:paraId="12C4951B" w14:textId="4F31F07A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</w:t>
            </w:r>
            <w:r w:rsidR="00C55B74" w:rsidRPr="00C55B74">
              <w:rPr>
                <w:rFonts w:cstheme="minorHAnsi"/>
              </w:rPr>
              <w:t>FR720602.1</w:t>
            </w:r>
            <w:r w:rsidRPr="00AB7E60">
              <w:rPr>
                <w:rFonts w:cstheme="minorHAnsi"/>
              </w:rPr>
              <w:t>)</w:t>
            </w:r>
          </w:p>
        </w:tc>
      </w:tr>
      <w:tr w:rsidR="00D971ED" w:rsidRPr="00AB7E60" w14:paraId="273B20E6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48E23008" w14:textId="77777777" w:rsidR="00D971ED" w:rsidRDefault="00D971ED" w:rsidP="002555DC">
            <w:pPr>
              <w:widowControl w:val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9" w:type="pct"/>
          </w:tcPr>
          <w:p w14:paraId="28597BD9" w14:textId="53D792F3" w:rsidR="00D971ED" w:rsidRDefault="00D971ED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P5</w:t>
            </w:r>
          </w:p>
        </w:tc>
        <w:tc>
          <w:tcPr>
            <w:tcW w:w="3202" w:type="pct"/>
          </w:tcPr>
          <w:p w14:paraId="0BF0FE9D" w14:textId="00D171E5" w:rsidR="00D971ED" w:rsidRPr="00935BC1" w:rsidRDefault="00935BC1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35BC1">
              <w:rPr>
                <w:rFonts w:cstheme="minorHAnsi"/>
                <w:sz w:val="24"/>
                <w:szCs w:val="24"/>
              </w:rPr>
              <w:t>TGCTGACAGAAGAAGATACC</w:t>
            </w:r>
          </w:p>
        </w:tc>
        <w:tc>
          <w:tcPr>
            <w:tcW w:w="902" w:type="pct"/>
          </w:tcPr>
          <w:p w14:paraId="266A0561" w14:textId="4F982B1B" w:rsidR="00935BC1" w:rsidRPr="00AB7E60" w:rsidRDefault="00935BC1" w:rsidP="00935BC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  <w:r w:rsidR="00BB376B">
              <w:rPr>
                <w:rFonts w:cstheme="minorHAnsi"/>
              </w:rPr>
              <w:t>6474</w:t>
            </w:r>
            <w:r w:rsidRPr="00AB7E60">
              <w:rPr>
                <w:rFonts w:cstheme="minorHAnsi"/>
              </w:rPr>
              <w:t>-</w:t>
            </w:r>
            <w:r>
              <w:rPr>
                <w:rFonts w:cstheme="minorHAnsi"/>
              </w:rPr>
              <w:t>81</w:t>
            </w:r>
            <w:r w:rsidR="00BB376B">
              <w:rPr>
                <w:rFonts w:cstheme="minorHAnsi"/>
              </w:rPr>
              <w:t>6493</w:t>
            </w:r>
          </w:p>
          <w:p w14:paraId="37648B27" w14:textId="4C5D1CED" w:rsidR="00D971ED" w:rsidRDefault="00935BC1" w:rsidP="00935BC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</w:t>
            </w:r>
            <w:r w:rsidRPr="00C55B74">
              <w:rPr>
                <w:rFonts w:cstheme="minorHAnsi"/>
              </w:rPr>
              <w:t>FR720602.1</w:t>
            </w:r>
            <w:r w:rsidRPr="00AB7E60">
              <w:rPr>
                <w:rFonts w:cstheme="minorHAnsi"/>
              </w:rPr>
              <w:t>)</w:t>
            </w:r>
          </w:p>
        </w:tc>
      </w:tr>
      <w:tr w:rsidR="00935BC1" w:rsidRPr="00AB7E60" w14:paraId="0FF23213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542A128A" w14:textId="77777777" w:rsidR="00935BC1" w:rsidRDefault="00935BC1" w:rsidP="002555DC">
            <w:pPr>
              <w:widowControl w:val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9" w:type="pct"/>
          </w:tcPr>
          <w:p w14:paraId="6D162B5F" w14:textId="62F25E02" w:rsidR="00935BC1" w:rsidRDefault="00935BC1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P6</w:t>
            </w:r>
          </w:p>
        </w:tc>
        <w:tc>
          <w:tcPr>
            <w:tcW w:w="3202" w:type="pct"/>
          </w:tcPr>
          <w:p w14:paraId="068AC34B" w14:textId="4CC037A4" w:rsidR="00935BC1" w:rsidRPr="00935BC1" w:rsidRDefault="00935BC1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35BC1">
              <w:rPr>
                <w:rFonts w:cstheme="minorHAnsi"/>
                <w:sz w:val="24"/>
                <w:szCs w:val="24"/>
              </w:rPr>
              <w:t>GCTATCAAAGCTCCGATAAG</w:t>
            </w:r>
          </w:p>
        </w:tc>
        <w:tc>
          <w:tcPr>
            <w:tcW w:w="902" w:type="pct"/>
          </w:tcPr>
          <w:p w14:paraId="2B2B7CE7" w14:textId="53786F28" w:rsidR="00935BC1" w:rsidRPr="00AB7E60" w:rsidRDefault="00935BC1" w:rsidP="00935BC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8182</w:t>
            </w:r>
            <w:r w:rsidR="00BC7142">
              <w:rPr>
                <w:rFonts w:cstheme="minorHAnsi"/>
              </w:rPr>
              <w:t>96</w:t>
            </w:r>
            <w:r w:rsidRPr="00AB7E60">
              <w:rPr>
                <w:rFonts w:cstheme="minorHAnsi"/>
              </w:rPr>
              <w:t>-</w:t>
            </w:r>
            <w:r>
              <w:rPr>
                <w:rFonts w:cstheme="minorHAnsi"/>
              </w:rPr>
              <w:t>818</w:t>
            </w:r>
            <w:r w:rsidR="00BC7142">
              <w:rPr>
                <w:rFonts w:cstheme="minorHAnsi"/>
              </w:rPr>
              <w:t>315</w:t>
            </w:r>
          </w:p>
          <w:p w14:paraId="1472B764" w14:textId="3E63645D" w:rsidR="00935BC1" w:rsidRDefault="00935BC1" w:rsidP="00935BC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</w:t>
            </w:r>
            <w:r w:rsidRPr="00C55B74">
              <w:rPr>
                <w:rFonts w:cstheme="minorHAnsi"/>
              </w:rPr>
              <w:t>FR720602.1</w:t>
            </w:r>
            <w:r w:rsidRPr="00AB7E60">
              <w:rPr>
                <w:rFonts w:cstheme="minorHAnsi"/>
              </w:rPr>
              <w:t>)</w:t>
            </w:r>
          </w:p>
        </w:tc>
      </w:tr>
      <w:tr w:rsidR="00AB7E60" w:rsidRPr="00AB7E60" w14:paraId="39B98339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74FB2C89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  <w:r w:rsidRPr="00AB7E60">
              <w:rPr>
                <w:rFonts w:cstheme="minorHAnsi"/>
              </w:rPr>
              <w:t>Spec</w:t>
            </w:r>
          </w:p>
        </w:tc>
        <w:tc>
          <w:tcPr>
            <w:tcW w:w="449" w:type="pct"/>
          </w:tcPr>
          <w:p w14:paraId="62E873EF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S1</w:t>
            </w:r>
          </w:p>
        </w:tc>
        <w:tc>
          <w:tcPr>
            <w:tcW w:w="3202" w:type="pct"/>
          </w:tcPr>
          <w:p w14:paraId="0AB494E2" w14:textId="77777777" w:rsidR="00AB7E60" w:rsidRPr="00071805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71805">
              <w:rPr>
                <w:rFonts w:cstheme="minorHAnsi"/>
                <w:sz w:val="24"/>
                <w:szCs w:val="24"/>
              </w:rPr>
              <w:t>CGATTTTCGTTCGTGAATAC</w:t>
            </w:r>
          </w:p>
        </w:tc>
        <w:tc>
          <w:tcPr>
            <w:tcW w:w="902" w:type="pct"/>
          </w:tcPr>
          <w:p w14:paraId="4CC05BA5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5418–5399</w:t>
            </w:r>
          </w:p>
          <w:p w14:paraId="0A88B5F7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(KM009065)</w:t>
            </w:r>
          </w:p>
        </w:tc>
      </w:tr>
      <w:tr w:rsidR="00AB7E60" w:rsidRPr="00AB7E60" w14:paraId="5D0E2C20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1CEBE7EB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</w:tcPr>
          <w:p w14:paraId="212CDD6B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S2</w:t>
            </w:r>
          </w:p>
        </w:tc>
        <w:tc>
          <w:tcPr>
            <w:tcW w:w="3202" w:type="pct"/>
          </w:tcPr>
          <w:p w14:paraId="51370A71" w14:textId="77777777" w:rsidR="00AB7E60" w:rsidRPr="00071805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71805">
              <w:rPr>
                <w:rFonts w:cstheme="minorHAnsi"/>
                <w:sz w:val="24"/>
                <w:szCs w:val="24"/>
              </w:rPr>
              <w:t>TATGCAAGGGTTTATTGTTTTC</w:t>
            </w:r>
          </w:p>
        </w:tc>
        <w:tc>
          <w:tcPr>
            <w:tcW w:w="902" w:type="pct"/>
          </w:tcPr>
          <w:p w14:paraId="47987036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4265–4286</w:t>
            </w:r>
          </w:p>
          <w:p w14:paraId="3E159551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(KM009065)</w:t>
            </w:r>
          </w:p>
        </w:tc>
      </w:tr>
      <w:tr w:rsidR="00AB7E60" w:rsidRPr="00AB7E60" w14:paraId="0464835B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03BFB074" w14:textId="206F0EAA" w:rsidR="00AB7E60" w:rsidRPr="00AB7E60" w:rsidRDefault="00EF31C5" w:rsidP="002555DC">
            <w:pPr>
              <w:widowControl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pDrive</w:t>
            </w:r>
            <w:proofErr w:type="spellEnd"/>
          </w:p>
        </w:tc>
        <w:tc>
          <w:tcPr>
            <w:tcW w:w="449" w:type="pct"/>
          </w:tcPr>
          <w:p w14:paraId="6BE10A09" w14:textId="5B9D56F7" w:rsidR="00AB7E60" w:rsidRPr="00AB7E60" w:rsidRDefault="00B73E25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M13F</w:t>
            </w:r>
          </w:p>
        </w:tc>
        <w:tc>
          <w:tcPr>
            <w:tcW w:w="3202" w:type="pct"/>
          </w:tcPr>
          <w:p w14:paraId="334AE871" w14:textId="20A730DB" w:rsidR="00AB7E60" w:rsidRPr="00AB7E60" w:rsidRDefault="00B73E25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73E25">
              <w:rPr>
                <w:rFonts w:cstheme="minorHAnsi"/>
              </w:rPr>
              <w:t>GTAAAACGACGGCCAG</w:t>
            </w:r>
          </w:p>
        </w:tc>
        <w:tc>
          <w:tcPr>
            <w:tcW w:w="902" w:type="pct"/>
          </w:tcPr>
          <w:p w14:paraId="5BC4038D" w14:textId="4E952EF7" w:rsidR="00AB7E60" w:rsidRPr="00AB7E60" w:rsidRDefault="00DD25AE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  <w:r w:rsidR="00BA76C9">
              <w:rPr>
                <w:rFonts w:cstheme="minorHAnsi"/>
              </w:rPr>
              <w:t>2</w:t>
            </w:r>
            <w:r w:rsidR="00AB7E60" w:rsidRPr="00AB7E60">
              <w:rPr>
                <w:rFonts w:cstheme="minorHAnsi"/>
              </w:rPr>
              <w:t>-</w:t>
            </w:r>
            <w:r>
              <w:rPr>
                <w:rFonts w:cstheme="minorHAnsi"/>
              </w:rPr>
              <w:t>447</w:t>
            </w:r>
          </w:p>
          <w:p w14:paraId="09C92386" w14:textId="5168D0A1" w:rsidR="00AB7E60" w:rsidRPr="00AB7E60" w:rsidRDefault="00EA0AAE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EA0AAE">
              <w:rPr>
                <w:rFonts w:cstheme="minorHAnsi"/>
              </w:rPr>
              <w:t>DQ996013.1</w:t>
            </w:r>
            <w:r>
              <w:rPr>
                <w:rFonts w:cstheme="minorHAnsi"/>
              </w:rPr>
              <w:t>)</w:t>
            </w:r>
          </w:p>
        </w:tc>
      </w:tr>
      <w:tr w:rsidR="00AB7E60" w:rsidRPr="00AB7E60" w14:paraId="1D45FBCE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bottom w:val="single" w:sz="8" w:space="0" w:color="auto"/>
            </w:tcBorders>
          </w:tcPr>
          <w:p w14:paraId="1F0FEBF7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  <w:tcBorders>
              <w:bottom w:val="single" w:sz="8" w:space="0" w:color="auto"/>
            </w:tcBorders>
          </w:tcPr>
          <w:p w14:paraId="40DC1528" w14:textId="4B81FDCE" w:rsidR="00AB7E60" w:rsidRPr="00AB7E60" w:rsidRDefault="00B73E25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M13R</w:t>
            </w:r>
          </w:p>
        </w:tc>
        <w:tc>
          <w:tcPr>
            <w:tcW w:w="3202" w:type="pct"/>
            <w:tcBorders>
              <w:bottom w:val="single" w:sz="8" w:space="0" w:color="auto"/>
            </w:tcBorders>
          </w:tcPr>
          <w:p w14:paraId="562482BC" w14:textId="781F3EAB" w:rsidR="00AB7E60" w:rsidRPr="00AB7E60" w:rsidRDefault="00C4331B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331B">
              <w:rPr>
                <w:rFonts w:cstheme="minorHAnsi"/>
              </w:rPr>
              <w:t>CAGGAAACAGCTATGAC</w:t>
            </w:r>
          </w:p>
        </w:tc>
        <w:tc>
          <w:tcPr>
            <w:tcW w:w="902" w:type="pct"/>
            <w:tcBorders>
              <w:bottom w:val="single" w:sz="8" w:space="0" w:color="auto"/>
            </w:tcBorders>
          </w:tcPr>
          <w:p w14:paraId="4659D033" w14:textId="77777777" w:rsidR="00AB7E60" w:rsidRDefault="00DD25AE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204-220</w:t>
            </w:r>
          </w:p>
          <w:p w14:paraId="2755AFCC" w14:textId="7E951F39" w:rsidR="00EA0AAE" w:rsidRPr="00AB7E60" w:rsidRDefault="00EA0AAE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EA0AAE">
              <w:rPr>
                <w:rFonts w:cstheme="minorHAnsi"/>
              </w:rPr>
              <w:t>DQ996013.1</w:t>
            </w:r>
            <w:r>
              <w:rPr>
                <w:rFonts w:cstheme="minorHAnsi"/>
              </w:rPr>
              <w:t>)</w:t>
            </w:r>
          </w:p>
        </w:tc>
      </w:tr>
    </w:tbl>
    <w:p w14:paraId="20D9C762" w14:textId="77777777" w:rsidR="00AB7E60" w:rsidRPr="00AB7E60" w:rsidRDefault="00AB7E60" w:rsidP="00AB7E60">
      <w:pPr>
        <w:widowControl w:val="0"/>
        <w:spacing w:after="0" w:line="240" w:lineRule="auto"/>
        <w:rPr>
          <w:rFonts w:cstheme="minorHAnsi"/>
          <w:b/>
          <w:bCs/>
          <w:vertAlign w:val="superscript"/>
        </w:rPr>
      </w:pPr>
    </w:p>
    <w:p w14:paraId="5DC2C142" w14:textId="7FAF1D07" w:rsidR="00AB7E60" w:rsidRPr="00AB7E60" w:rsidRDefault="00AB7E60" w:rsidP="00AB7E60">
      <w:pPr>
        <w:widowControl w:val="0"/>
        <w:spacing w:after="0" w:line="240" w:lineRule="auto"/>
        <w:rPr>
          <w:rFonts w:cstheme="minorHAnsi"/>
        </w:rPr>
      </w:pPr>
      <w:proofErr w:type="gramStart"/>
      <w:r w:rsidRPr="00AB7E60">
        <w:rPr>
          <w:rFonts w:cstheme="minorHAnsi"/>
          <w:b/>
          <w:bCs/>
          <w:vertAlign w:val="superscript"/>
        </w:rPr>
        <w:t>a</w:t>
      </w:r>
      <w:proofErr w:type="gramEnd"/>
      <w:r w:rsidRPr="00AB7E60">
        <w:rPr>
          <w:rFonts w:cstheme="minorHAnsi"/>
        </w:rPr>
        <w:t xml:space="preserve"> Underlining indicates nucleotides introduced to allow In-Fusion cloning into the </w:t>
      </w:r>
      <w:proofErr w:type="spellStart"/>
      <w:r w:rsidRPr="00AB7E60">
        <w:rPr>
          <w:rFonts w:cstheme="minorHAnsi"/>
        </w:rPr>
        <w:t>p</w:t>
      </w:r>
      <w:r w:rsidR="005E2420">
        <w:rPr>
          <w:rFonts w:cstheme="minorHAnsi"/>
        </w:rPr>
        <w:t>Drive</w:t>
      </w:r>
      <w:proofErr w:type="spellEnd"/>
      <w:r w:rsidRPr="00AB7E60">
        <w:rPr>
          <w:rFonts w:cstheme="minorHAnsi"/>
        </w:rPr>
        <w:t>.</w:t>
      </w:r>
    </w:p>
    <w:p w14:paraId="137CE5D5" w14:textId="77777777" w:rsidR="00AB7E60" w:rsidRPr="00AB7E60" w:rsidRDefault="00AB7E60" w:rsidP="00AB7E60">
      <w:pPr>
        <w:widowControl w:val="0"/>
        <w:spacing w:after="0" w:line="240" w:lineRule="auto"/>
        <w:rPr>
          <w:rFonts w:cstheme="minorHAnsi"/>
          <w:b/>
          <w:bCs/>
          <w:vertAlign w:val="superscript"/>
        </w:rPr>
      </w:pPr>
      <w:r w:rsidRPr="00AB7E60">
        <w:rPr>
          <w:rFonts w:cstheme="minorHAnsi"/>
          <w:b/>
          <w:bCs/>
          <w:vertAlign w:val="superscript"/>
        </w:rPr>
        <w:t>b</w:t>
      </w:r>
      <w:r w:rsidRPr="00AB7E60">
        <w:rPr>
          <w:rFonts w:cstheme="minorHAnsi"/>
        </w:rPr>
        <w:t xml:space="preserve"> Underlining indicates nucleotides introduced to allow In-Fusion cloning with </w:t>
      </w:r>
      <w:r w:rsidRPr="00AB7E60">
        <w:rPr>
          <w:rFonts w:cstheme="minorHAnsi"/>
          <w:i/>
          <w:iCs/>
        </w:rPr>
        <w:t>aad9</w:t>
      </w:r>
      <w:r w:rsidRPr="00AB7E60">
        <w:rPr>
          <w:rFonts w:cstheme="minorHAnsi"/>
        </w:rPr>
        <w:t xml:space="preserve"> (spectinomycin resistance cassette).</w:t>
      </w:r>
    </w:p>
    <w:p w14:paraId="1A1CBF3B" w14:textId="77777777" w:rsidR="004B425B" w:rsidRPr="00AB7E60" w:rsidRDefault="004B425B">
      <w:pPr>
        <w:rPr>
          <w:rFonts w:cstheme="minorHAnsi"/>
        </w:rPr>
      </w:pPr>
    </w:p>
    <w:sectPr w:rsidR="004B425B" w:rsidRPr="00AB7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E60"/>
    <w:rsid w:val="00046BB0"/>
    <w:rsid w:val="00071805"/>
    <w:rsid w:val="000D2F66"/>
    <w:rsid w:val="001B348D"/>
    <w:rsid w:val="001D1DFB"/>
    <w:rsid w:val="00236D12"/>
    <w:rsid w:val="002E5231"/>
    <w:rsid w:val="003275A1"/>
    <w:rsid w:val="00351EA9"/>
    <w:rsid w:val="004B425B"/>
    <w:rsid w:val="00500828"/>
    <w:rsid w:val="005A2514"/>
    <w:rsid w:val="005E2420"/>
    <w:rsid w:val="005E572A"/>
    <w:rsid w:val="006C3761"/>
    <w:rsid w:val="00881ED5"/>
    <w:rsid w:val="00935BC1"/>
    <w:rsid w:val="009E4BE9"/>
    <w:rsid w:val="009F4808"/>
    <w:rsid w:val="00A16895"/>
    <w:rsid w:val="00AB7E60"/>
    <w:rsid w:val="00B2671C"/>
    <w:rsid w:val="00B5004E"/>
    <w:rsid w:val="00B73E25"/>
    <w:rsid w:val="00BA76C9"/>
    <w:rsid w:val="00BB2BAF"/>
    <w:rsid w:val="00BB376B"/>
    <w:rsid w:val="00BC1C23"/>
    <w:rsid w:val="00BC7142"/>
    <w:rsid w:val="00C4331B"/>
    <w:rsid w:val="00C55B74"/>
    <w:rsid w:val="00C923D7"/>
    <w:rsid w:val="00D971ED"/>
    <w:rsid w:val="00DD25AE"/>
    <w:rsid w:val="00E46C9A"/>
    <w:rsid w:val="00EA0AAE"/>
    <w:rsid w:val="00EB7AFC"/>
    <w:rsid w:val="00EF31C5"/>
    <w:rsid w:val="00FA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8DFF"/>
  <w15:chartTrackingRefBased/>
  <w15:docId w15:val="{31AA0A42-E799-411D-9318-FD347348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6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7E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1Light">
    <w:name w:val="List Table 1 Light"/>
    <w:basedOn w:val="TableNormal"/>
    <w:uiPriority w:val="46"/>
    <w:rsid w:val="00AB7E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Samantha</dc:creator>
  <cp:keywords/>
  <dc:description/>
  <cp:lastModifiedBy>King, Samantha</cp:lastModifiedBy>
  <cp:revision>2</cp:revision>
  <dcterms:created xsi:type="dcterms:W3CDTF">2024-06-28T20:35:00Z</dcterms:created>
  <dcterms:modified xsi:type="dcterms:W3CDTF">2024-06-28T20:35:00Z</dcterms:modified>
</cp:coreProperties>
</file>