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C3B26" w14:textId="77777777" w:rsidR="00A51E4A" w:rsidRDefault="00A51E4A">
      <w:pPr>
        <w:tabs>
          <w:tab w:val="left" w:pos="3718"/>
        </w:tabs>
        <w:rPr>
          <w:rFonts w:ascii="Calibri" w:eastAsia="Times New Roman" w:hAnsi="Calibri" w:cs="Calibri"/>
          <w:vanish/>
          <w:sz w:val="30"/>
          <w:szCs w:val="30"/>
          <w:lang w:val="en-US"/>
          <w:specVanish/>
        </w:rPr>
      </w:pPr>
      <w:bookmarkStart w:id="0" w:name="_GoBack"/>
      <w:bookmarkEnd w:id="0"/>
      <w:r>
        <w:rPr>
          <w:rFonts w:ascii="Calibri" w:eastAsia="Times New Roman" w:hAnsi="Calibri" w:cs="Calibri"/>
          <w:sz w:val="30"/>
          <w:szCs w:val="30"/>
          <w:lang w:val="en-US"/>
        </w:rPr>
        <w:tab/>
      </w:r>
    </w:p>
    <w:p w14:paraId="3ED60AAE" w14:textId="77777777" w:rsidR="00A51E4A" w:rsidRDefault="003A4A0F">
      <w:pPr>
        <w:rPr>
          <w:rFonts w:cs="Arial"/>
          <w:noProof/>
          <w:lang w:val="en-GB" w:eastAsia="en-GB"/>
        </w:rPr>
      </w:pPr>
      <w:r>
        <w:rPr>
          <w:rFonts w:cs="Arial"/>
          <w:noProof/>
          <w:lang w:val="en-GB" w:eastAsia="en-GB"/>
        </w:rPr>
        <w:t xml:space="preserve"> </w:t>
      </w:r>
    </w:p>
    <w:p w14:paraId="346498F1" w14:textId="77777777" w:rsidR="00A51E4A" w:rsidRDefault="00A45386">
      <w:pPr>
        <w:jc w:val="center"/>
        <w:rPr>
          <w:rFonts w:cs="Arial"/>
          <w:b/>
          <w:color w:val="1F497D"/>
          <w:sz w:val="48"/>
          <w:szCs w:val="48"/>
          <w:lang w:val="en-GB"/>
        </w:rPr>
      </w:pPr>
      <w:r>
        <w:rPr>
          <w:rFonts w:cs="Arial"/>
          <w:b/>
          <w:color w:val="1F497D"/>
          <w:sz w:val="48"/>
          <w:szCs w:val="48"/>
          <w:lang w:val="en-GB"/>
        </w:rPr>
        <w:t>Post M</w:t>
      </w:r>
      <w:r w:rsidR="00A51E4A">
        <w:rPr>
          <w:rFonts w:cs="Arial"/>
          <w:b/>
          <w:color w:val="1F497D"/>
          <w:sz w:val="48"/>
          <w:szCs w:val="48"/>
          <w:lang w:val="en-GB"/>
        </w:rPr>
        <w:t xml:space="preserve">ortem </w:t>
      </w:r>
      <w:r w:rsidR="002A433D">
        <w:rPr>
          <w:rFonts w:cs="Arial"/>
          <w:b/>
          <w:color w:val="1F497D"/>
          <w:sz w:val="48"/>
          <w:szCs w:val="48"/>
          <w:lang w:val="en-GB"/>
        </w:rPr>
        <w:t xml:space="preserve">Examination </w:t>
      </w:r>
      <w:r>
        <w:rPr>
          <w:rFonts w:cs="Arial"/>
          <w:b/>
          <w:color w:val="1F497D"/>
          <w:sz w:val="48"/>
          <w:szCs w:val="48"/>
          <w:lang w:val="en-GB"/>
        </w:rPr>
        <w:t>Consent F</w:t>
      </w:r>
      <w:r w:rsidR="00A51E4A">
        <w:rPr>
          <w:rFonts w:cs="Arial"/>
          <w:b/>
          <w:color w:val="1F497D"/>
          <w:sz w:val="48"/>
          <w:szCs w:val="48"/>
          <w:lang w:val="en-GB"/>
        </w:rPr>
        <w:t>orm</w:t>
      </w:r>
    </w:p>
    <w:p w14:paraId="124C2654" w14:textId="77777777" w:rsidR="00A51E4A" w:rsidRDefault="00A51E4A">
      <w:pPr>
        <w:jc w:val="center"/>
        <w:rPr>
          <w:rFonts w:cs="Arial"/>
          <w:color w:val="1F497D"/>
          <w:sz w:val="36"/>
          <w:szCs w:val="36"/>
          <w:lang w:val="en-GB"/>
        </w:rPr>
      </w:pPr>
      <w:r>
        <w:rPr>
          <w:rFonts w:cs="Arial"/>
          <w:color w:val="1F497D"/>
          <w:sz w:val="36"/>
          <w:szCs w:val="36"/>
          <w:lang w:val="en-GB"/>
        </w:rPr>
        <w:t>Your wishes about the post mortem examination of your baby/child</w:t>
      </w:r>
    </w:p>
    <w:p w14:paraId="0E6710A7" w14:textId="77777777" w:rsidR="00A51E4A" w:rsidRDefault="00A51E4A">
      <w:pPr>
        <w:spacing w:after="360"/>
        <w:rPr>
          <w:rFonts w:cs="Arial"/>
          <w:b/>
          <w:sz w:val="28"/>
          <w:szCs w:val="28"/>
          <w:lang w:val="en-GB"/>
        </w:rPr>
      </w:pPr>
    </w:p>
    <w:p w14:paraId="22F6899F" w14:textId="77777777" w:rsidR="00A51E4A" w:rsidRDefault="007536E8">
      <w:pPr>
        <w:spacing w:after="360"/>
        <w:rPr>
          <w:rFonts w:cs="Arial"/>
          <w:b/>
          <w:sz w:val="28"/>
          <w:szCs w:val="28"/>
          <w:lang w:val="en-GB"/>
        </w:rPr>
      </w:pPr>
      <w:r>
        <w:rPr>
          <w:noProof/>
          <w:lang w:val="en-GB" w:eastAsia="en-GB"/>
        </w:rPr>
        <mc:AlternateContent>
          <mc:Choice Requires="wps">
            <w:drawing>
              <wp:anchor distT="0" distB="0" distL="114300" distR="114300" simplePos="0" relativeHeight="251642880" behindDoc="0" locked="0" layoutInCell="1" allowOverlap="1" wp14:anchorId="1F8CF4B6" wp14:editId="7D94A7C8">
                <wp:simplePos x="0" y="0"/>
                <wp:positionH relativeFrom="column">
                  <wp:posOffset>-78105</wp:posOffset>
                </wp:positionH>
                <wp:positionV relativeFrom="paragraph">
                  <wp:posOffset>544195</wp:posOffset>
                </wp:positionV>
                <wp:extent cx="6734175" cy="2540635"/>
                <wp:effectExtent l="0" t="0" r="28575" b="12065"/>
                <wp:wrapSquare wrapText="bothSides"/>
                <wp:docPr id="54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25406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63296A" w14:textId="77777777" w:rsidR="00A51E4A" w:rsidRDefault="00A51E4A">
                            <w:pPr>
                              <w:spacing w:after="360"/>
                              <w:jc w:val="center"/>
                              <w:rPr>
                                <w:rFonts w:cs="Arial"/>
                                <w:i/>
                                <w:color w:val="000000"/>
                                <w:lang w:val="en-US"/>
                              </w:rPr>
                            </w:pPr>
                            <w:r>
                              <w:rPr>
                                <w:rFonts w:cs="Arial"/>
                                <w:i/>
                                <w:color w:val="000000"/>
                                <w:lang w:val="en-US"/>
                              </w:rPr>
                              <w:t>All sections MUST be completed to prevent delay.</w:t>
                            </w:r>
                          </w:p>
                          <w:p w14:paraId="01388F98" w14:textId="77777777" w:rsidR="00A51E4A" w:rsidRDefault="00A51E4A">
                            <w:pPr>
                              <w:spacing w:after="360"/>
                              <w:jc w:val="center"/>
                              <w:rPr>
                                <w:rFonts w:cs="Arial"/>
                                <w:i/>
                                <w:color w:val="000000"/>
                                <w:lang w:val="en-US"/>
                              </w:rPr>
                            </w:pPr>
                            <w:r>
                              <w:rPr>
                                <w:rFonts w:cs="Arial"/>
                                <w:i/>
                                <w:color w:val="000000"/>
                                <w:lang w:val="en-US"/>
                              </w:rPr>
                              <w:t xml:space="preserve">The examination of your baby/child will take place at </w:t>
                            </w:r>
                          </w:p>
                          <w:p w14:paraId="71E963A7" w14:textId="77777777" w:rsidR="00A51E4A" w:rsidRDefault="009957E0">
                            <w:pPr>
                              <w:spacing w:after="360"/>
                              <w:jc w:val="center"/>
                              <w:rPr>
                                <w:rFonts w:cs="Arial"/>
                                <w:i/>
                                <w:color w:val="000000"/>
                                <w:lang w:val="en-US"/>
                              </w:rPr>
                            </w:pPr>
                            <w:r>
                              <w:rPr>
                                <w:rFonts w:cs="Arial"/>
                                <w:i/>
                                <w:color w:val="000000"/>
                                <w:lang w:val="en-US"/>
                              </w:rPr>
                              <w:t>Great Ormond S</w:t>
                            </w:r>
                            <w:r w:rsidR="00A51E4A">
                              <w:rPr>
                                <w:rFonts w:cs="Arial"/>
                                <w:i/>
                                <w:color w:val="000000"/>
                                <w:lang w:val="en-US"/>
                              </w:rPr>
                              <w:t>treet Hospital NHS Foundation Trust.</w:t>
                            </w:r>
                          </w:p>
                          <w:p w14:paraId="21A0E8AB" w14:textId="77777777" w:rsidR="00A51E4A" w:rsidRDefault="00A51E4A">
                            <w:pPr>
                              <w:spacing w:after="360"/>
                              <w:jc w:val="center"/>
                              <w:rPr>
                                <w:rFonts w:cs="Arial"/>
                                <w:i/>
                                <w:color w:val="000000"/>
                                <w:lang w:val="en-US"/>
                              </w:rPr>
                            </w:pPr>
                            <w:r>
                              <w:rPr>
                                <w:rFonts w:cs="Arial"/>
                                <w:i/>
                                <w:color w:val="000000"/>
                                <w:lang w:val="en-US"/>
                              </w:rPr>
                              <w:t xml:space="preserve">London WC1N 3JH </w:t>
                            </w:r>
                          </w:p>
                          <w:p w14:paraId="350AB5D3" w14:textId="77777777" w:rsidR="00A51E4A" w:rsidRDefault="00A51E4A">
                            <w:pPr>
                              <w:spacing w:after="360"/>
                              <w:jc w:val="center"/>
                              <w:rPr>
                                <w:rFonts w:cs="Arial"/>
                                <w:i/>
                                <w:color w:val="000000"/>
                                <w:lang w:val="en-US"/>
                              </w:rPr>
                            </w:pPr>
                            <w:r>
                              <w:rPr>
                                <w:rFonts w:cs="Arial"/>
                                <w:i/>
                                <w:color w:val="000000"/>
                                <w:lang w:val="en-US"/>
                              </w:rPr>
                              <w:t>0207 829 7906.</w:t>
                            </w:r>
                          </w:p>
                          <w:p w14:paraId="76EE20FD" w14:textId="77777777" w:rsidR="00B23CA1" w:rsidRPr="00F75FD6" w:rsidRDefault="00AF5F4B">
                            <w:pPr>
                              <w:spacing w:after="360"/>
                              <w:jc w:val="center"/>
                              <w:rPr>
                                <w:rFonts w:cs="Arial"/>
                                <w:i/>
                                <w:color w:val="000000"/>
                                <w:sz w:val="16"/>
                                <w:szCs w:val="16"/>
                                <w:lang w:val="en-US"/>
                              </w:rPr>
                            </w:pPr>
                            <w:r>
                              <w:rPr>
                                <w:rFonts w:cs="Arial"/>
                                <w:i/>
                                <w:color w:val="000000"/>
                                <w:sz w:val="16"/>
                                <w:szCs w:val="16"/>
                                <w:lang w:val="en-US"/>
                              </w:rPr>
                              <w:t>Version 2.1</w:t>
                            </w:r>
                            <w:r>
                              <w:rPr>
                                <w:rFonts w:cs="Arial"/>
                                <w:i/>
                                <w:color w:val="000000"/>
                                <w:sz w:val="16"/>
                                <w:szCs w:val="16"/>
                                <w:lang w:val="en-US"/>
                              </w:rPr>
                              <w:tab/>
                            </w:r>
                            <w:r>
                              <w:rPr>
                                <w:rFonts w:cs="Arial"/>
                                <w:i/>
                                <w:color w:val="000000"/>
                                <w:sz w:val="16"/>
                                <w:szCs w:val="16"/>
                                <w:lang w:val="en-US"/>
                              </w:rPr>
                              <w:tab/>
                              <w:t>Reviewed: 2019</w:t>
                            </w:r>
                            <w:r w:rsidR="00F75FD6">
                              <w:rPr>
                                <w:rFonts w:cs="Arial"/>
                                <w:i/>
                                <w:color w:val="000000"/>
                                <w:sz w:val="16"/>
                                <w:szCs w:val="16"/>
                                <w:lang w:val="en-US"/>
                              </w:rPr>
                              <w:tab/>
                            </w:r>
                            <w:r w:rsidR="00F75FD6">
                              <w:rPr>
                                <w:rFonts w:cs="Arial"/>
                                <w:i/>
                                <w:color w:val="000000"/>
                                <w:sz w:val="16"/>
                                <w:szCs w:val="16"/>
                                <w:lang w:val="en-US"/>
                              </w:rPr>
                              <w:tab/>
                              <w:t>Review due: Two Years</w:t>
                            </w:r>
                          </w:p>
                          <w:p w14:paraId="287472BD" w14:textId="77777777" w:rsidR="00A51E4A" w:rsidRDefault="00A51E4A">
                            <w:pPr>
                              <w:spacing w:after="360"/>
                              <w:rPr>
                                <w:rFonts w:cs="Arial"/>
                                <w:i/>
                                <w:color w:val="000000"/>
                                <w:lang w:val="en-US"/>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D33C8B" id="_x0000_t202" coordsize="21600,21600" o:spt="202" path="m,l,21600r21600,l21600,xe">
                <v:stroke joinstyle="miter"/>
                <v:path gradientshapeok="t" o:connecttype="rect"/>
              </v:shapetype>
              <v:shape id="Text Box 54" o:spid="_x0000_s1026" type="#_x0000_t202" style="position:absolute;margin-left:-6.15pt;margin-top:42.85pt;width:530.25pt;height:200.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" filled="f">
                <v:textbox inset=",7.2pt,,7.2pt">
                  <w:txbxContent>
                    <w:p w:rsidR="00A51E4A" w:rsidRDefault="00A51E4A">
                      <w:pPr>
                        <w:spacing w:after="360"/>
                        <w:jc w:val="center"/>
                        <w:rPr>
                          <w:rFonts w:cs="Arial"/>
                          <w:i/>
                          <w:color w:val="000000"/>
                          <w:lang w:val="en-US"/>
                        </w:rPr>
                      </w:pPr>
                      <w:r>
                        <w:rPr>
                          <w:rFonts w:cs="Arial"/>
                          <w:i/>
                          <w:color w:val="000000"/>
                          <w:lang w:val="en-US"/>
                        </w:rPr>
                        <w:t>All sections MUST be completed to prevent delay.</w:t>
                      </w:r>
                    </w:p>
                    <w:p w:rsidR="00A51E4A" w:rsidRDefault="00A51E4A">
                      <w:pPr>
                        <w:spacing w:after="360"/>
                        <w:jc w:val="center"/>
                        <w:rPr>
                          <w:rFonts w:cs="Arial"/>
                          <w:i/>
                          <w:color w:val="000000"/>
                          <w:lang w:val="en-US"/>
                        </w:rPr>
                      </w:pPr>
                      <w:r>
                        <w:rPr>
                          <w:rFonts w:cs="Arial"/>
                          <w:i/>
                          <w:color w:val="000000"/>
                          <w:lang w:val="en-US"/>
                        </w:rPr>
                        <w:t xml:space="preserve">The examination of your baby/child will take place at </w:t>
                      </w:r>
                    </w:p>
                    <w:p w:rsidR="00A51E4A" w:rsidRDefault="009957E0">
                      <w:pPr>
                        <w:spacing w:after="360"/>
                        <w:jc w:val="center"/>
                        <w:rPr>
                          <w:rFonts w:cs="Arial"/>
                          <w:i/>
                          <w:color w:val="000000"/>
                          <w:lang w:val="en-US"/>
                        </w:rPr>
                      </w:pPr>
                      <w:r>
                        <w:rPr>
                          <w:rFonts w:cs="Arial"/>
                          <w:i/>
                          <w:color w:val="000000"/>
                          <w:lang w:val="en-US"/>
                        </w:rPr>
                        <w:t>Great Ormond S</w:t>
                      </w:r>
                      <w:r w:rsidR="00A51E4A">
                        <w:rPr>
                          <w:rFonts w:cs="Arial"/>
                          <w:i/>
                          <w:color w:val="000000"/>
                          <w:lang w:val="en-US"/>
                        </w:rPr>
                        <w:t>treet Hospital NHS Foundation Trust.</w:t>
                      </w:r>
                    </w:p>
                    <w:p w:rsidR="00A51E4A" w:rsidRDefault="00A51E4A">
                      <w:pPr>
                        <w:spacing w:after="360"/>
                        <w:jc w:val="center"/>
                        <w:rPr>
                          <w:rFonts w:cs="Arial"/>
                          <w:i/>
                          <w:color w:val="000000"/>
                          <w:lang w:val="en-US"/>
                        </w:rPr>
                      </w:pPr>
                      <w:r>
                        <w:rPr>
                          <w:rFonts w:cs="Arial"/>
                          <w:i/>
                          <w:color w:val="000000"/>
                          <w:lang w:val="en-US"/>
                        </w:rPr>
                        <w:t xml:space="preserve">London WC1N 3JH </w:t>
                      </w:r>
                    </w:p>
                    <w:p w:rsidR="00A51E4A" w:rsidRDefault="00A51E4A">
                      <w:pPr>
                        <w:spacing w:after="360"/>
                        <w:jc w:val="center"/>
                        <w:rPr>
                          <w:rFonts w:cs="Arial"/>
                          <w:i/>
                          <w:color w:val="000000"/>
                          <w:lang w:val="en-US"/>
                        </w:rPr>
                      </w:pPr>
                      <w:r>
                        <w:rPr>
                          <w:rFonts w:cs="Arial"/>
                          <w:i/>
                          <w:color w:val="000000"/>
                          <w:lang w:val="en-US"/>
                        </w:rPr>
                        <w:t>0207 829 7906.</w:t>
                      </w:r>
                    </w:p>
                    <w:p w:rsidR="00B23CA1" w:rsidRPr="00F75FD6" w:rsidRDefault="00AF5F4B">
                      <w:pPr>
                        <w:spacing w:after="360"/>
                        <w:jc w:val="center"/>
                        <w:rPr>
                          <w:rFonts w:cs="Arial"/>
                          <w:i/>
                          <w:color w:val="000000"/>
                          <w:sz w:val="16"/>
                          <w:szCs w:val="16"/>
                          <w:lang w:val="en-US"/>
                        </w:rPr>
                      </w:pPr>
                      <w:r>
                        <w:rPr>
                          <w:rFonts w:cs="Arial"/>
                          <w:i/>
                          <w:color w:val="000000"/>
                          <w:sz w:val="16"/>
                          <w:szCs w:val="16"/>
                          <w:lang w:val="en-US"/>
                        </w:rPr>
                        <w:t>Version 2.1</w:t>
                      </w:r>
                      <w:r>
                        <w:rPr>
                          <w:rFonts w:cs="Arial"/>
                          <w:i/>
                          <w:color w:val="000000"/>
                          <w:sz w:val="16"/>
                          <w:szCs w:val="16"/>
                          <w:lang w:val="en-US"/>
                        </w:rPr>
                        <w:tab/>
                      </w:r>
                      <w:r>
                        <w:rPr>
                          <w:rFonts w:cs="Arial"/>
                          <w:i/>
                          <w:color w:val="000000"/>
                          <w:sz w:val="16"/>
                          <w:szCs w:val="16"/>
                          <w:lang w:val="en-US"/>
                        </w:rPr>
                        <w:tab/>
                        <w:t>Reviewed: 2019</w:t>
                      </w:r>
                      <w:bookmarkStart w:id="1" w:name="_GoBack"/>
                      <w:bookmarkEnd w:id="1"/>
                      <w:r w:rsidR="00F75FD6">
                        <w:rPr>
                          <w:rFonts w:cs="Arial"/>
                          <w:i/>
                          <w:color w:val="000000"/>
                          <w:sz w:val="16"/>
                          <w:szCs w:val="16"/>
                          <w:lang w:val="en-US"/>
                        </w:rPr>
                        <w:tab/>
                      </w:r>
                      <w:r w:rsidR="00F75FD6">
                        <w:rPr>
                          <w:rFonts w:cs="Arial"/>
                          <w:i/>
                          <w:color w:val="000000"/>
                          <w:sz w:val="16"/>
                          <w:szCs w:val="16"/>
                          <w:lang w:val="en-US"/>
                        </w:rPr>
                        <w:tab/>
                        <w:t>Review due: Two Years</w:t>
                      </w:r>
                    </w:p>
                    <w:p w:rsidR="00A51E4A" w:rsidRDefault="00A51E4A">
                      <w:pPr>
                        <w:spacing w:after="360"/>
                        <w:rPr>
                          <w:rFonts w:cs="Arial"/>
                          <w:i/>
                          <w:color w:val="000000"/>
                          <w:lang w:val="en-US"/>
                        </w:rPr>
                      </w:pPr>
                    </w:p>
                  </w:txbxContent>
                </v:textbox>
                <w10:wrap type="square"/>
              </v:shape>
            </w:pict>
          </mc:Fallback>
        </mc:AlternateContent>
      </w:r>
    </w:p>
    <w:p w14:paraId="670A6004" w14:textId="77777777" w:rsidR="00A51E4A" w:rsidRDefault="00A51E4A">
      <w:pPr>
        <w:spacing w:after="360"/>
        <w:rPr>
          <w:rFonts w:cs="Arial"/>
          <w:b/>
          <w:sz w:val="28"/>
          <w:szCs w:val="28"/>
          <w:lang w:val="en-GB"/>
        </w:rPr>
      </w:pPr>
    </w:p>
    <w:p w14:paraId="14126FB1" w14:textId="77777777" w:rsidR="00A51E4A" w:rsidRDefault="00A51E4A">
      <w:pPr>
        <w:rPr>
          <w:rFonts w:cs="Arial"/>
          <w:b/>
          <w:sz w:val="28"/>
          <w:szCs w:val="28"/>
          <w:lang w:val="en-GB"/>
        </w:rPr>
      </w:pPr>
    </w:p>
    <w:p w14:paraId="2253A4E8" w14:textId="77777777" w:rsidR="00A51E4A" w:rsidRDefault="00A51E4A">
      <w:pPr>
        <w:jc w:val="center"/>
        <w:rPr>
          <w:rFonts w:cs="Arial"/>
          <w:b/>
          <w:color w:val="1F497D"/>
          <w:sz w:val="28"/>
          <w:szCs w:val="28"/>
          <w:lang w:val="en-GB"/>
        </w:rPr>
      </w:pPr>
      <w:r>
        <w:rPr>
          <w:rFonts w:cs="Arial"/>
          <w:b/>
          <w:color w:val="1F497D"/>
          <w:sz w:val="28"/>
          <w:szCs w:val="28"/>
          <w:lang w:val="en-GB"/>
        </w:rPr>
        <w:t>Your wishes about the post mortem examination of your baby/child</w:t>
      </w:r>
    </w:p>
    <w:p w14:paraId="7DEA1652" w14:textId="77777777" w:rsidR="00AC4793" w:rsidRDefault="00AC4793">
      <w:pPr>
        <w:jc w:val="center"/>
        <w:rPr>
          <w:rFonts w:cs="Arial"/>
          <w:b/>
          <w:color w:val="1F497D"/>
          <w:sz w:val="28"/>
          <w:szCs w:val="28"/>
          <w:lang w:val="en-GB"/>
        </w:rPr>
      </w:pPr>
    </w:p>
    <w:tbl>
      <w:tblPr>
        <w:tblW w:w="10685" w:type="dxa"/>
        <w:tblLayout w:type="fixed"/>
        <w:tblLook w:val="01E0" w:firstRow="1" w:lastRow="1" w:firstColumn="1" w:lastColumn="1" w:noHBand="0" w:noVBand="0"/>
      </w:tblPr>
      <w:tblGrid>
        <w:gridCol w:w="10685"/>
      </w:tblGrid>
      <w:tr w:rsidR="00A51E4A" w14:paraId="588015BA" w14:textId="77777777">
        <w:trPr>
          <w:trHeight w:val="6862"/>
        </w:trPr>
        <w:tc>
          <w:tcPr>
            <w:tcW w:w="10685" w:type="dxa"/>
            <w:shd w:val="clear" w:color="auto" w:fill="auto"/>
          </w:tcPr>
          <w:tbl>
            <w:tblPr>
              <w:tblpPr w:leftFromText="180" w:rightFromText="180" w:horzAnchor="margin" w:tblpY="-489"/>
              <w:tblOverlap w:val="never"/>
              <w:tblW w:w="0" w:type="auto"/>
              <w:tblBorders>
                <w:top w:val="single" w:sz="4" w:space="0" w:color="333333"/>
                <w:left w:val="single" w:sz="4" w:space="0" w:color="333333"/>
                <w:bottom w:val="single" w:sz="4" w:space="0" w:color="333333"/>
                <w:right w:val="single" w:sz="4" w:space="0" w:color="333333"/>
                <w:insideH w:val="single" w:sz="4" w:space="0" w:color="auto"/>
                <w:insideV w:val="single" w:sz="4" w:space="0" w:color="auto"/>
              </w:tblBorders>
              <w:tblLayout w:type="fixed"/>
              <w:tblLook w:val="01E0" w:firstRow="1" w:lastRow="1" w:firstColumn="1" w:lastColumn="1" w:noHBand="0" w:noVBand="0"/>
            </w:tblPr>
            <w:tblGrid>
              <w:gridCol w:w="4981"/>
              <w:gridCol w:w="5182"/>
            </w:tblGrid>
            <w:tr w:rsidR="00A51E4A" w14:paraId="3EE012DA" w14:textId="77777777" w:rsidTr="00546F57">
              <w:trPr>
                <w:cantSplit/>
                <w:trHeight w:hRule="exact" w:val="453"/>
              </w:trPr>
              <w:tc>
                <w:tcPr>
                  <w:tcW w:w="4981" w:type="dxa"/>
                  <w:tcBorders>
                    <w:top w:val="single" w:sz="4" w:space="0" w:color="333333"/>
                    <w:left w:val="single" w:sz="8" w:space="0" w:color="auto"/>
                    <w:bottom w:val="single" w:sz="4" w:space="0" w:color="333333"/>
                    <w:right w:val="single" w:sz="8" w:space="0" w:color="auto"/>
                  </w:tcBorders>
                  <w:shd w:val="clear" w:color="auto" w:fill="D9D9D9"/>
                </w:tcPr>
                <w:p w14:paraId="186730EB" w14:textId="77777777" w:rsidR="00A51E4A" w:rsidRDefault="00A51E4A" w:rsidP="00C249F5">
                  <w:pPr>
                    <w:spacing w:before="120"/>
                    <w:jc w:val="center"/>
                    <w:rPr>
                      <w:rFonts w:cs="Arial"/>
                      <w:b/>
                      <w:lang w:val="en-GB"/>
                    </w:rPr>
                  </w:pPr>
                  <w:r>
                    <w:rPr>
                      <w:rFonts w:cs="Arial"/>
                      <w:b/>
                      <w:lang w:val="en-GB"/>
                    </w:rPr>
                    <w:lastRenderedPageBreak/>
                    <w:br w:type="page"/>
                  </w:r>
                  <w:r>
                    <w:rPr>
                      <w:rFonts w:cs="Arial"/>
                      <w:b/>
                      <w:lang w:val="en-GB"/>
                    </w:rPr>
                    <w:br w:type="page"/>
                    <w:t>Mother</w:t>
                  </w:r>
                </w:p>
              </w:tc>
              <w:tc>
                <w:tcPr>
                  <w:tcW w:w="5182" w:type="dxa"/>
                  <w:tcBorders>
                    <w:top w:val="single" w:sz="4" w:space="0" w:color="auto"/>
                    <w:left w:val="single" w:sz="8" w:space="0" w:color="auto"/>
                    <w:bottom w:val="single" w:sz="4" w:space="0" w:color="auto"/>
                    <w:right w:val="single" w:sz="4" w:space="0" w:color="auto"/>
                  </w:tcBorders>
                  <w:shd w:val="clear" w:color="auto" w:fill="D9D9D9"/>
                </w:tcPr>
                <w:p w14:paraId="49CC54DA" w14:textId="77777777" w:rsidR="00A51E4A" w:rsidRPr="007753A3" w:rsidRDefault="00A51E4A" w:rsidP="00C249F5">
                  <w:pPr>
                    <w:spacing w:before="120"/>
                    <w:jc w:val="center"/>
                    <w:rPr>
                      <w:rFonts w:cs="Arial"/>
                      <w:b/>
                      <w:lang w:val="en-GB"/>
                    </w:rPr>
                  </w:pPr>
                  <w:r w:rsidRPr="007753A3">
                    <w:rPr>
                      <w:rFonts w:cs="Arial"/>
                      <w:b/>
                      <w:lang w:val="en-GB"/>
                    </w:rPr>
                    <w:t>Baby/Child</w:t>
                  </w:r>
                </w:p>
              </w:tc>
            </w:tr>
            <w:tr w:rsidR="00A51E4A" w14:paraId="26147B57" w14:textId="77777777" w:rsidTr="00546F57">
              <w:trPr>
                <w:cantSplit/>
                <w:trHeight w:hRule="exact" w:val="453"/>
              </w:trPr>
              <w:tc>
                <w:tcPr>
                  <w:tcW w:w="4981" w:type="dxa"/>
                  <w:tcBorders>
                    <w:top w:val="single" w:sz="4" w:space="0" w:color="333333"/>
                    <w:left w:val="single" w:sz="8" w:space="0" w:color="auto"/>
                    <w:bottom w:val="single" w:sz="4" w:space="0" w:color="333333"/>
                    <w:right w:val="single" w:sz="8" w:space="0" w:color="auto"/>
                  </w:tcBorders>
                </w:tcPr>
                <w:p w14:paraId="353FFF00" w14:textId="77777777" w:rsidR="00A51E4A" w:rsidRDefault="00A51E4A">
                  <w:pPr>
                    <w:spacing w:before="120"/>
                    <w:rPr>
                      <w:rFonts w:cs="Arial"/>
                      <w:b/>
                      <w:lang w:val="en-GB"/>
                    </w:rPr>
                  </w:pPr>
                  <w:r>
                    <w:rPr>
                      <w:rFonts w:cs="Arial"/>
                      <w:b/>
                      <w:lang w:val="en-GB"/>
                    </w:rPr>
                    <w:t>Last name</w:t>
                  </w:r>
                </w:p>
              </w:tc>
              <w:tc>
                <w:tcPr>
                  <w:tcW w:w="5182" w:type="dxa"/>
                  <w:tcBorders>
                    <w:top w:val="single" w:sz="4" w:space="0" w:color="auto"/>
                    <w:left w:val="single" w:sz="8" w:space="0" w:color="auto"/>
                    <w:bottom w:val="single" w:sz="4" w:space="0" w:color="auto"/>
                    <w:right w:val="single" w:sz="4" w:space="0" w:color="auto"/>
                  </w:tcBorders>
                </w:tcPr>
                <w:p w14:paraId="7326799D" w14:textId="77777777" w:rsidR="00A51E4A" w:rsidRPr="007753A3" w:rsidRDefault="00A51E4A">
                  <w:pPr>
                    <w:spacing w:before="120"/>
                    <w:rPr>
                      <w:rFonts w:cs="Arial"/>
                      <w:b/>
                      <w:lang w:val="en-GB"/>
                    </w:rPr>
                  </w:pPr>
                  <w:r w:rsidRPr="007753A3">
                    <w:rPr>
                      <w:rFonts w:cs="Arial"/>
                      <w:b/>
                      <w:lang w:val="en-GB"/>
                    </w:rPr>
                    <w:t>Last name</w:t>
                  </w:r>
                </w:p>
              </w:tc>
            </w:tr>
            <w:tr w:rsidR="00A51E4A" w14:paraId="1E9CF867" w14:textId="77777777" w:rsidTr="00546F57">
              <w:trPr>
                <w:cantSplit/>
                <w:trHeight w:hRule="exact" w:val="453"/>
              </w:trPr>
              <w:tc>
                <w:tcPr>
                  <w:tcW w:w="4981" w:type="dxa"/>
                  <w:tcBorders>
                    <w:top w:val="single" w:sz="4" w:space="0" w:color="333333"/>
                    <w:left w:val="single" w:sz="8" w:space="0" w:color="auto"/>
                    <w:bottom w:val="single" w:sz="4" w:space="0" w:color="333333"/>
                    <w:right w:val="single" w:sz="8" w:space="0" w:color="auto"/>
                  </w:tcBorders>
                </w:tcPr>
                <w:p w14:paraId="7ACC8375" w14:textId="77777777" w:rsidR="00A51E4A" w:rsidRDefault="00A51E4A">
                  <w:pPr>
                    <w:spacing w:before="120"/>
                    <w:rPr>
                      <w:rFonts w:cs="Arial"/>
                      <w:b/>
                      <w:lang w:val="en-GB"/>
                    </w:rPr>
                  </w:pPr>
                  <w:r>
                    <w:rPr>
                      <w:rFonts w:cs="Arial"/>
                      <w:b/>
                      <w:lang w:val="en-GB"/>
                    </w:rPr>
                    <w:t xml:space="preserve">First name(s) </w:t>
                  </w:r>
                </w:p>
              </w:tc>
              <w:tc>
                <w:tcPr>
                  <w:tcW w:w="5182" w:type="dxa"/>
                  <w:tcBorders>
                    <w:top w:val="single" w:sz="4" w:space="0" w:color="auto"/>
                    <w:left w:val="single" w:sz="8" w:space="0" w:color="auto"/>
                    <w:bottom w:val="single" w:sz="4" w:space="0" w:color="auto"/>
                    <w:right w:val="single" w:sz="4" w:space="0" w:color="auto"/>
                  </w:tcBorders>
                </w:tcPr>
                <w:p w14:paraId="12DC0AF4" w14:textId="77777777" w:rsidR="00A51E4A" w:rsidRPr="007753A3" w:rsidRDefault="00A51E4A">
                  <w:pPr>
                    <w:spacing w:before="120"/>
                    <w:rPr>
                      <w:rFonts w:cs="Arial"/>
                      <w:b/>
                      <w:lang w:val="en-GB"/>
                    </w:rPr>
                  </w:pPr>
                  <w:r w:rsidRPr="007753A3">
                    <w:rPr>
                      <w:rFonts w:cs="Arial"/>
                      <w:b/>
                      <w:lang w:val="en-GB"/>
                    </w:rPr>
                    <w:t>First name(s)</w:t>
                  </w:r>
                </w:p>
              </w:tc>
            </w:tr>
            <w:tr w:rsidR="00A51E4A" w14:paraId="3A7B9BA9" w14:textId="77777777" w:rsidTr="00546F57">
              <w:trPr>
                <w:trHeight w:val="453"/>
              </w:trPr>
              <w:tc>
                <w:tcPr>
                  <w:tcW w:w="4981" w:type="dxa"/>
                  <w:vMerge w:val="restart"/>
                  <w:tcBorders>
                    <w:top w:val="single" w:sz="4" w:space="0" w:color="333333"/>
                    <w:left w:val="single" w:sz="8" w:space="0" w:color="auto"/>
                    <w:right w:val="single" w:sz="8" w:space="0" w:color="auto"/>
                  </w:tcBorders>
                </w:tcPr>
                <w:p w14:paraId="06F23F05" w14:textId="77777777" w:rsidR="00A51E4A" w:rsidRDefault="00A51E4A">
                  <w:pPr>
                    <w:spacing w:before="120"/>
                    <w:rPr>
                      <w:rFonts w:cs="Arial"/>
                      <w:b/>
                    </w:rPr>
                  </w:pPr>
                  <w:r>
                    <w:rPr>
                      <w:rFonts w:cs="Arial"/>
                      <w:b/>
                      <w:lang w:val="en-GB"/>
                    </w:rPr>
                    <w:t xml:space="preserve">Address </w:t>
                  </w:r>
                </w:p>
              </w:tc>
              <w:tc>
                <w:tcPr>
                  <w:tcW w:w="5182" w:type="dxa"/>
                  <w:tcBorders>
                    <w:top w:val="single" w:sz="4" w:space="0" w:color="auto"/>
                    <w:left w:val="single" w:sz="8" w:space="0" w:color="auto"/>
                    <w:bottom w:val="single" w:sz="4" w:space="0" w:color="auto"/>
                    <w:right w:val="single" w:sz="4" w:space="0" w:color="auto"/>
                  </w:tcBorders>
                </w:tcPr>
                <w:p w14:paraId="16684DC1" w14:textId="77777777" w:rsidR="00A51E4A" w:rsidRPr="007753A3" w:rsidRDefault="00A51E4A">
                  <w:pPr>
                    <w:spacing w:before="120"/>
                    <w:rPr>
                      <w:rFonts w:cs="Arial"/>
                      <w:b/>
                    </w:rPr>
                  </w:pPr>
                  <w:r w:rsidRPr="007753A3">
                    <w:rPr>
                      <w:rFonts w:cs="Arial"/>
                      <w:b/>
                    </w:rPr>
                    <w:t>Date of birth</w:t>
                  </w:r>
                </w:p>
              </w:tc>
            </w:tr>
            <w:tr w:rsidR="00A51E4A" w14:paraId="697B06DC" w14:textId="77777777" w:rsidTr="00546F57">
              <w:trPr>
                <w:trHeight w:val="542"/>
              </w:trPr>
              <w:tc>
                <w:tcPr>
                  <w:tcW w:w="4981" w:type="dxa"/>
                  <w:vMerge/>
                  <w:tcBorders>
                    <w:left w:val="single" w:sz="8" w:space="0" w:color="auto"/>
                    <w:right w:val="single" w:sz="8" w:space="0" w:color="auto"/>
                  </w:tcBorders>
                </w:tcPr>
                <w:p w14:paraId="330F853A" w14:textId="77777777" w:rsidR="00A51E4A" w:rsidRDefault="00A51E4A">
                  <w:pPr>
                    <w:spacing w:before="120"/>
                    <w:rPr>
                      <w:rFonts w:cs="Arial"/>
                      <w:b/>
                    </w:rPr>
                  </w:pPr>
                </w:p>
              </w:tc>
              <w:tc>
                <w:tcPr>
                  <w:tcW w:w="5182" w:type="dxa"/>
                  <w:tcBorders>
                    <w:top w:val="single" w:sz="4" w:space="0" w:color="auto"/>
                    <w:left w:val="single" w:sz="8" w:space="0" w:color="auto"/>
                    <w:right w:val="single" w:sz="4" w:space="0" w:color="auto"/>
                  </w:tcBorders>
                </w:tcPr>
                <w:p w14:paraId="7576CBF2" w14:textId="77777777" w:rsidR="00A51E4A" w:rsidRPr="007753A3" w:rsidRDefault="00A51E4A">
                  <w:pPr>
                    <w:spacing w:before="120"/>
                    <w:rPr>
                      <w:rFonts w:cs="Arial"/>
                      <w:b/>
                      <w:lang w:val="en-GB"/>
                    </w:rPr>
                  </w:pPr>
                  <w:r w:rsidRPr="007753A3">
                    <w:rPr>
                      <w:rFonts w:cs="Arial"/>
                      <w:b/>
                      <w:lang w:val="en-GB"/>
                    </w:rPr>
                    <w:t xml:space="preserve">Date of death </w:t>
                  </w:r>
                  <w:r w:rsidRPr="007753A3">
                    <w:rPr>
                      <w:rFonts w:cs="Arial"/>
                      <w:b/>
                      <w:sz w:val="18"/>
                      <w:lang w:val="en-GB"/>
                    </w:rPr>
                    <w:t>(if liveborn)</w:t>
                  </w:r>
                </w:p>
              </w:tc>
            </w:tr>
            <w:tr w:rsidR="00A51E4A" w14:paraId="0CEBCF38" w14:textId="77777777" w:rsidTr="00546F57">
              <w:trPr>
                <w:trHeight w:val="453"/>
              </w:trPr>
              <w:tc>
                <w:tcPr>
                  <w:tcW w:w="4981" w:type="dxa"/>
                  <w:tcBorders>
                    <w:top w:val="single" w:sz="4" w:space="0" w:color="333333"/>
                    <w:left w:val="single" w:sz="8" w:space="0" w:color="auto"/>
                    <w:bottom w:val="single" w:sz="4" w:space="0" w:color="333333"/>
                    <w:right w:val="single" w:sz="8" w:space="0" w:color="auto"/>
                  </w:tcBorders>
                </w:tcPr>
                <w:p w14:paraId="2FC3212E" w14:textId="77777777" w:rsidR="00A51E4A" w:rsidRDefault="00A51E4A">
                  <w:pPr>
                    <w:spacing w:before="120"/>
                    <w:rPr>
                      <w:rFonts w:cs="Arial"/>
                      <w:b/>
                    </w:rPr>
                  </w:pPr>
                  <w:r>
                    <w:rPr>
                      <w:rFonts w:cs="Arial"/>
                      <w:b/>
                    </w:rPr>
                    <w:t>Hospital no.</w:t>
                  </w:r>
                </w:p>
              </w:tc>
              <w:tc>
                <w:tcPr>
                  <w:tcW w:w="5182" w:type="dxa"/>
                  <w:tcBorders>
                    <w:top w:val="single" w:sz="4" w:space="0" w:color="auto"/>
                    <w:left w:val="single" w:sz="8" w:space="0" w:color="auto"/>
                    <w:bottom w:val="single" w:sz="4" w:space="0" w:color="auto"/>
                    <w:right w:val="single" w:sz="4" w:space="0" w:color="auto"/>
                  </w:tcBorders>
                </w:tcPr>
                <w:p w14:paraId="6BDCB3D4" w14:textId="77777777" w:rsidR="00A51E4A" w:rsidRPr="007753A3" w:rsidRDefault="00A51E4A">
                  <w:pPr>
                    <w:spacing w:before="120"/>
                    <w:rPr>
                      <w:rFonts w:cs="Arial"/>
                      <w:b/>
                    </w:rPr>
                  </w:pPr>
                  <w:r w:rsidRPr="007753A3">
                    <w:rPr>
                      <w:rFonts w:cs="Arial"/>
                      <w:b/>
                    </w:rPr>
                    <w:t>Hospital no.</w:t>
                  </w:r>
                </w:p>
              </w:tc>
            </w:tr>
            <w:tr w:rsidR="00A51E4A" w14:paraId="32AEEAB2" w14:textId="77777777" w:rsidTr="00546F57">
              <w:trPr>
                <w:trHeight w:val="453"/>
              </w:trPr>
              <w:tc>
                <w:tcPr>
                  <w:tcW w:w="4981" w:type="dxa"/>
                  <w:tcBorders>
                    <w:top w:val="single" w:sz="4" w:space="0" w:color="333333"/>
                    <w:left w:val="single" w:sz="8" w:space="0" w:color="auto"/>
                    <w:right w:val="single" w:sz="8" w:space="0" w:color="auto"/>
                  </w:tcBorders>
                </w:tcPr>
                <w:p w14:paraId="4D794CEB" w14:textId="77777777" w:rsidR="00A51E4A" w:rsidRDefault="00A51E4A">
                  <w:pPr>
                    <w:spacing w:before="120"/>
                    <w:rPr>
                      <w:rFonts w:cs="Arial"/>
                      <w:b/>
                      <w:lang w:val="en-GB"/>
                    </w:rPr>
                  </w:pPr>
                  <w:r>
                    <w:rPr>
                      <w:rFonts w:cs="Arial"/>
                      <w:b/>
                      <w:lang w:val="en-GB"/>
                    </w:rPr>
                    <w:t xml:space="preserve">NHS no. </w:t>
                  </w:r>
                </w:p>
              </w:tc>
              <w:tc>
                <w:tcPr>
                  <w:tcW w:w="5182" w:type="dxa"/>
                  <w:tcBorders>
                    <w:top w:val="single" w:sz="4" w:space="0" w:color="auto"/>
                    <w:left w:val="single" w:sz="8" w:space="0" w:color="auto"/>
                    <w:bottom w:val="single" w:sz="4" w:space="0" w:color="auto"/>
                    <w:right w:val="single" w:sz="4" w:space="0" w:color="auto"/>
                  </w:tcBorders>
                </w:tcPr>
                <w:p w14:paraId="4188A857" w14:textId="77777777" w:rsidR="00A51E4A" w:rsidRPr="007753A3" w:rsidRDefault="00A51E4A">
                  <w:pPr>
                    <w:spacing w:before="120"/>
                    <w:rPr>
                      <w:rFonts w:cs="Arial"/>
                      <w:b/>
                      <w:lang w:val="en-GB"/>
                    </w:rPr>
                  </w:pPr>
                  <w:r w:rsidRPr="007753A3">
                    <w:rPr>
                      <w:rFonts w:cs="Arial"/>
                      <w:b/>
                    </w:rPr>
                    <w:t>NHS no.</w:t>
                  </w:r>
                </w:p>
              </w:tc>
            </w:tr>
            <w:tr w:rsidR="00A51E4A" w14:paraId="4183C2E0" w14:textId="77777777" w:rsidTr="00546F57">
              <w:trPr>
                <w:trHeight w:val="453"/>
              </w:trPr>
              <w:tc>
                <w:tcPr>
                  <w:tcW w:w="4981" w:type="dxa"/>
                  <w:tcBorders>
                    <w:top w:val="single" w:sz="4" w:space="0" w:color="333333"/>
                    <w:left w:val="single" w:sz="8" w:space="0" w:color="auto"/>
                    <w:right w:val="single" w:sz="8" w:space="0" w:color="auto"/>
                  </w:tcBorders>
                </w:tcPr>
                <w:p w14:paraId="7B6E8760" w14:textId="77777777" w:rsidR="00A51E4A" w:rsidRDefault="00A51E4A">
                  <w:pPr>
                    <w:spacing w:before="120"/>
                    <w:rPr>
                      <w:rFonts w:cs="Arial"/>
                      <w:b/>
                      <w:lang w:val="en-GB"/>
                    </w:rPr>
                  </w:pPr>
                  <w:r>
                    <w:rPr>
                      <w:rFonts w:cs="Arial"/>
                      <w:b/>
                      <w:lang w:val="en-GB"/>
                    </w:rPr>
                    <w:t>Date of birth</w:t>
                  </w:r>
                </w:p>
              </w:tc>
              <w:tc>
                <w:tcPr>
                  <w:tcW w:w="5182" w:type="dxa"/>
                  <w:tcBorders>
                    <w:top w:val="single" w:sz="4" w:space="0" w:color="auto"/>
                    <w:left w:val="single" w:sz="8" w:space="0" w:color="auto"/>
                    <w:bottom w:val="single" w:sz="4" w:space="0" w:color="auto"/>
                    <w:right w:val="single" w:sz="4" w:space="0" w:color="auto"/>
                  </w:tcBorders>
                </w:tcPr>
                <w:p w14:paraId="5A4C7079" w14:textId="77777777" w:rsidR="00A51E4A" w:rsidRPr="007753A3" w:rsidRDefault="00A51E4A">
                  <w:pPr>
                    <w:spacing w:before="120"/>
                    <w:rPr>
                      <w:rFonts w:cs="Arial"/>
                      <w:b/>
                      <w:lang w:val="en-GB"/>
                    </w:rPr>
                  </w:pPr>
                  <w:r w:rsidRPr="007753A3">
                    <w:rPr>
                      <w:rFonts w:cs="Arial"/>
                      <w:b/>
                      <w:lang w:val="en-GB"/>
                    </w:rPr>
                    <w:t xml:space="preserve">Gender </w:t>
                  </w:r>
                  <w:r w:rsidRPr="007753A3">
                    <w:rPr>
                      <w:rFonts w:cs="Arial"/>
                      <w:b/>
                      <w:sz w:val="18"/>
                      <w:lang w:val="en-GB"/>
                    </w:rPr>
                    <w:t>(if known)</w:t>
                  </w:r>
                </w:p>
              </w:tc>
            </w:tr>
            <w:tr w:rsidR="00A51E4A" w14:paraId="1CEB751D" w14:textId="77777777" w:rsidTr="00546F57">
              <w:trPr>
                <w:trHeight w:val="453"/>
              </w:trPr>
              <w:tc>
                <w:tcPr>
                  <w:tcW w:w="4981" w:type="dxa"/>
                  <w:tcBorders>
                    <w:top w:val="single" w:sz="4" w:space="0" w:color="333333"/>
                    <w:left w:val="single" w:sz="8" w:space="0" w:color="auto"/>
                    <w:right w:val="single" w:sz="8" w:space="0" w:color="auto"/>
                  </w:tcBorders>
                </w:tcPr>
                <w:p w14:paraId="76D7DAF2" w14:textId="77777777" w:rsidR="00A51E4A" w:rsidRDefault="00A51E4A">
                  <w:pPr>
                    <w:spacing w:before="120"/>
                    <w:rPr>
                      <w:rFonts w:cs="Arial"/>
                      <w:b/>
                      <w:lang w:val="en-GB"/>
                    </w:rPr>
                  </w:pPr>
                  <w:r>
                    <w:rPr>
                      <w:rFonts w:cs="Arial"/>
                      <w:b/>
                      <w:lang w:val="en-GB"/>
                    </w:rPr>
                    <w:t xml:space="preserve">Consultant </w:t>
                  </w:r>
                </w:p>
              </w:tc>
              <w:tc>
                <w:tcPr>
                  <w:tcW w:w="5182" w:type="dxa"/>
                  <w:tcBorders>
                    <w:top w:val="single" w:sz="4" w:space="0" w:color="auto"/>
                    <w:left w:val="single" w:sz="8" w:space="0" w:color="auto"/>
                    <w:bottom w:val="single" w:sz="4" w:space="0" w:color="auto"/>
                    <w:right w:val="single" w:sz="4" w:space="0" w:color="auto"/>
                  </w:tcBorders>
                </w:tcPr>
                <w:p w14:paraId="51F7725F" w14:textId="77777777" w:rsidR="00A51E4A" w:rsidRPr="007753A3" w:rsidRDefault="00A51E4A">
                  <w:pPr>
                    <w:spacing w:before="120"/>
                    <w:rPr>
                      <w:rFonts w:cs="Arial"/>
                      <w:b/>
                      <w:lang w:val="en-GB"/>
                    </w:rPr>
                  </w:pPr>
                  <w:r w:rsidRPr="007753A3">
                    <w:rPr>
                      <w:rFonts w:cs="Arial"/>
                      <w:b/>
                      <w:lang w:val="en-GB"/>
                    </w:rPr>
                    <w:t xml:space="preserve">Consultant </w:t>
                  </w:r>
                </w:p>
              </w:tc>
            </w:tr>
            <w:tr w:rsidR="00A51E4A" w14:paraId="433E1CD3" w14:textId="77777777" w:rsidTr="00546F57">
              <w:trPr>
                <w:trHeight w:val="453"/>
              </w:trPr>
              <w:tc>
                <w:tcPr>
                  <w:tcW w:w="4981" w:type="dxa"/>
                  <w:tcBorders>
                    <w:top w:val="single" w:sz="12" w:space="0" w:color="auto"/>
                    <w:left w:val="single" w:sz="4" w:space="0" w:color="auto"/>
                    <w:bottom w:val="single" w:sz="4" w:space="0" w:color="auto"/>
                    <w:right w:val="single" w:sz="8" w:space="0" w:color="auto"/>
                  </w:tcBorders>
                  <w:shd w:val="clear" w:color="auto" w:fill="D9D9D9"/>
                </w:tcPr>
                <w:p w14:paraId="0FF8A1C5" w14:textId="77777777" w:rsidR="00A51E4A" w:rsidRDefault="00A51E4A" w:rsidP="00C249F5">
                  <w:pPr>
                    <w:spacing w:before="120"/>
                    <w:jc w:val="center"/>
                    <w:rPr>
                      <w:rFonts w:cs="Arial"/>
                      <w:b/>
                      <w:lang w:val="en-GB"/>
                    </w:rPr>
                  </w:pPr>
                  <w:r>
                    <w:rPr>
                      <w:rFonts w:cs="Arial"/>
                      <w:b/>
                      <w:lang w:val="en-GB"/>
                    </w:rPr>
                    <w:t>Father/Partner</w:t>
                  </w:r>
                </w:p>
              </w:tc>
              <w:tc>
                <w:tcPr>
                  <w:tcW w:w="5182" w:type="dxa"/>
                  <w:vMerge w:val="restart"/>
                  <w:tcBorders>
                    <w:top w:val="single" w:sz="12" w:space="0" w:color="auto"/>
                    <w:left w:val="single" w:sz="8" w:space="0" w:color="auto"/>
                    <w:bottom w:val="single" w:sz="4" w:space="0" w:color="auto"/>
                    <w:right w:val="single" w:sz="4" w:space="0" w:color="auto"/>
                  </w:tcBorders>
                  <w:shd w:val="clear" w:color="auto" w:fill="auto"/>
                </w:tcPr>
                <w:p w14:paraId="5062B9F0" w14:textId="77777777" w:rsidR="00A51E4A" w:rsidRDefault="00A51E4A">
                  <w:pPr>
                    <w:spacing w:before="120"/>
                    <w:rPr>
                      <w:rFonts w:cs="Arial"/>
                      <w:b/>
                      <w:lang w:val="en-GB"/>
                    </w:rPr>
                  </w:pPr>
                  <w:r>
                    <w:rPr>
                      <w:rFonts w:cs="Arial"/>
                      <w:b/>
                      <w:lang w:val="en-GB"/>
                    </w:rPr>
                    <w:t xml:space="preserve">Address </w:t>
                  </w:r>
                  <w:r>
                    <w:rPr>
                      <w:rFonts w:cs="Arial"/>
                      <w:sz w:val="18"/>
                      <w:szCs w:val="18"/>
                      <w:lang w:val="en-GB"/>
                    </w:rPr>
                    <w:t>(if different from the mother’s)</w:t>
                  </w:r>
                </w:p>
                <w:p w14:paraId="76840EF1" w14:textId="77777777" w:rsidR="00A51E4A" w:rsidRDefault="00A51E4A">
                  <w:pPr>
                    <w:spacing w:before="120"/>
                    <w:rPr>
                      <w:rFonts w:cs="Arial"/>
                      <w:b/>
                      <w:lang w:val="en-GB"/>
                    </w:rPr>
                  </w:pPr>
                </w:p>
              </w:tc>
            </w:tr>
            <w:tr w:rsidR="00A51E4A" w14:paraId="6FF49236" w14:textId="77777777" w:rsidTr="00546F57">
              <w:trPr>
                <w:trHeight w:val="453"/>
              </w:trPr>
              <w:tc>
                <w:tcPr>
                  <w:tcW w:w="4981" w:type="dxa"/>
                  <w:tcBorders>
                    <w:top w:val="single" w:sz="4" w:space="0" w:color="auto"/>
                    <w:left w:val="single" w:sz="4" w:space="0" w:color="auto"/>
                    <w:bottom w:val="single" w:sz="4" w:space="0" w:color="auto"/>
                    <w:right w:val="single" w:sz="8" w:space="0" w:color="auto"/>
                  </w:tcBorders>
                </w:tcPr>
                <w:p w14:paraId="40E4AC6F" w14:textId="77777777" w:rsidR="00A51E4A" w:rsidRDefault="00A51E4A">
                  <w:pPr>
                    <w:spacing w:before="120"/>
                    <w:rPr>
                      <w:rFonts w:cs="Arial"/>
                      <w:b/>
                      <w:lang w:val="en-GB"/>
                    </w:rPr>
                  </w:pPr>
                  <w:r>
                    <w:rPr>
                      <w:rFonts w:cs="Arial"/>
                      <w:b/>
                      <w:lang w:val="en-GB"/>
                    </w:rPr>
                    <w:t>Last name</w:t>
                  </w:r>
                </w:p>
              </w:tc>
              <w:tc>
                <w:tcPr>
                  <w:tcW w:w="5182" w:type="dxa"/>
                  <w:vMerge/>
                  <w:tcBorders>
                    <w:top w:val="single" w:sz="4" w:space="0" w:color="auto"/>
                    <w:left w:val="single" w:sz="8" w:space="0" w:color="auto"/>
                    <w:right w:val="single" w:sz="4" w:space="0" w:color="auto"/>
                  </w:tcBorders>
                  <w:shd w:val="clear" w:color="auto" w:fill="auto"/>
                </w:tcPr>
                <w:p w14:paraId="1FB7F9BD" w14:textId="77777777" w:rsidR="00A51E4A" w:rsidRDefault="00A51E4A">
                  <w:pPr>
                    <w:spacing w:before="120"/>
                    <w:rPr>
                      <w:rFonts w:cs="Arial"/>
                      <w:b/>
                      <w:lang w:val="en-GB"/>
                    </w:rPr>
                  </w:pPr>
                </w:p>
              </w:tc>
            </w:tr>
            <w:tr w:rsidR="00A51E4A" w14:paraId="1FD6397B" w14:textId="77777777" w:rsidTr="00546F57">
              <w:trPr>
                <w:trHeight w:val="453"/>
              </w:trPr>
              <w:tc>
                <w:tcPr>
                  <w:tcW w:w="4981" w:type="dxa"/>
                  <w:tcBorders>
                    <w:top w:val="single" w:sz="4" w:space="0" w:color="auto"/>
                    <w:left w:val="single" w:sz="4" w:space="0" w:color="auto"/>
                    <w:bottom w:val="single" w:sz="12" w:space="0" w:color="auto"/>
                    <w:right w:val="single" w:sz="8" w:space="0" w:color="auto"/>
                  </w:tcBorders>
                </w:tcPr>
                <w:p w14:paraId="149A178F" w14:textId="77777777" w:rsidR="00A51E4A" w:rsidRDefault="00A51E4A">
                  <w:pPr>
                    <w:spacing w:before="120"/>
                    <w:rPr>
                      <w:rFonts w:cs="Arial"/>
                      <w:b/>
                      <w:lang w:val="en-GB"/>
                    </w:rPr>
                  </w:pPr>
                  <w:r>
                    <w:rPr>
                      <w:rFonts w:cs="Arial"/>
                      <w:b/>
                      <w:lang w:val="en-GB"/>
                    </w:rPr>
                    <w:t>First name(s)</w:t>
                  </w:r>
                </w:p>
              </w:tc>
              <w:tc>
                <w:tcPr>
                  <w:tcW w:w="5182" w:type="dxa"/>
                  <w:vMerge/>
                  <w:tcBorders>
                    <w:left w:val="single" w:sz="8" w:space="0" w:color="auto"/>
                    <w:bottom w:val="single" w:sz="12" w:space="0" w:color="auto"/>
                    <w:right w:val="single" w:sz="4" w:space="0" w:color="auto"/>
                  </w:tcBorders>
                  <w:shd w:val="clear" w:color="auto" w:fill="auto"/>
                </w:tcPr>
                <w:p w14:paraId="768678D3" w14:textId="77777777" w:rsidR="00A51E4A" w:rsidRDefault="00A51E4A">
                  <w:pPr>
                    <w:spacing w:before="120"/>
                    <w:rPr>
                      <w:rFonts w:cs="Arial"/>
                      <w:b/>
                      <w:lang w:val="en-GB"/>
                    </w:rPr>
                  </w:pPr>
                </w:p>
              </w:tc>
            </w:tr>
            <w:tr w:rsidR="00A51E4A" w14:paraId="439087BD" w14:textId="77777777" w:rsidTr="00546F57">
              <w:trPr>
                <w:trHeight w:val="359"/>
              </w:trPr>
              <w:tc>
                <w:tcPr>
                  <w:tcW w:w="10163" w:type="dxa"/>
                  <w:gridSpan w:val="2"/>
                  <w:tcBorders>
                    <w:top w:val="single" w:sz="12" w:space="0" w:color="auto"/>
                    <w:left w:val="single" w:sz="4" w:space="0" w:color="auto"/>
                    <w:bottom w:val="single" w:sz="12" w:space="0" w:color="auto"/>
                    <w:right w:val="single" w:sz="4" w:space="0" w:color="auto"/>
                  </w:tcBorders>
                  <w:shd w:val="clear" w:color="auto" w:fill="auto"/>
                </w:tcPr>
                <w:p w14:paraId="7867DCDA" w14:textId="77777777" w:rsidR="00A51E4A" w:rsidRDefault="00A51E4A">
                  <w:pPr>
                    <w:spacing w:before="120"/>
                    <w:rPr>
                      <w:rFonts w:cs="Arial"/>
                      <w:b/>
                      <w:lang w:val="en-GB"/>
                    </w:rPr>
                  </w:pPr>
                  <w:r>
                    <w:rPr>
                      <w:rFonts w:cs="Arial"/>
                      <w:b/>
                      <w:lang w:val="en-GB"/>
                    </w:rPr>
                    <w:t xml:space="preserve">Preferred parent to contact, tel. no.: </w:t>
                  </w:r>
                </w:p>
              </w:tc>
            </w:tr>
            <w:tr w:rsidR="00A51E4A" w14:paraId="5A9939FF" w14:textId="77777777" w:rsidTr="00546F57">
              <w:trPr>
                <w:trHeight w:val="610"/>
              </w:trPr>
              <w:tc>
                <w:tcPr>
                  <w:tcW w:w="10163" w:type="dxa"/>
                  <w:gridSpan w:val="2"/>
                  <w:tcBorders>
                    <w:top w:val="single" w:sz="12" w:space="0" w:color="auto"/>
                    <w:left w:val="single" w:sz="4" w:space="0" w:color="auto"/>
                    <w:bottom w:val="single" w:sz="4" w:space="0" w:color="auto"/>
                    <w:right w:val="single" w:sz="4" w:space="0" w:color="auto"/>
                  </w:tcBorders>
                </w:tcPr>
                <w:p w14:paraId="1AB430E8" w14:textId="77777777" w:rsidR="00A51E4A" w:rsidRDefault="00A51E4A">
                  <w:pPr>
                    <w:spacing w:before="120"/>
                    <w:rPr>
                      <w:rFonts w:cs="Arial"/>
                      <w:b/>
                      <w:lang w:val="en-GB"/>
                    </w:rPr>
                  </w:pPr>
                  <w:r>
                    <w:rPr>
                      <w:rFonts w:cs="Arial"/>
                      <w:b/>
                      <w:lang w:val="en-GB"/>
                    </w:rPr>
                    <w:t>Religion:………………………………………………………………………………………….</w:t>
                  </w:r>
                </w:p>
                <w:p w14:paraId="0DC5068E" w14:textId="77777777" w:rsidR="00A51E4A" w:rsidRDefault="00A51E4A">
                  <w:pPr>
                    <w:spacing w:before="120"/>
                    <w:rPr>
                      <w:rFonts w:cs="Arial"/>
                      <w:b/>
                      <w:lang w:val="en-GB"/>
                    </w:rPr>
                  </w:pPr>
                  <w:r>
                    <w:rPr>
                      <w:rFonts w:cs="Arial"/>
                      <w:b/>
                      <w:lang w:val="en-GB"/>
                    </w:rPr>
                    <w:t xml:space="preserve">Other notes: language, interpreter ……………………….………………………………….…... </w:t>
                  </w:r>
                </w:p>
              </w:tc>
            </w:tr>
          </w:tbl>
          <w:p w14:paraId="4352BF42" w14:textId="77777777" w:rsidR="00A51E4A" w:rsidRDefault="00A51E4A">
            <w:pPr>
              <w:rPr>
                <w:rFonts w:cs="Arial"/>
                <w:i/>
                <w:lang w:val="en-GB"/>
              </w:rPr>
            </w:pPr>
          </w:p>
        </w:tc>
      </w:tr>
    </w:tbl>
    <w:p w14:paraId="44CE56BD" w14:textId="77777777" w:rsidR="00A51E4A" w:rsidRDefault="00A51E4A">
      <w:pPr>
        <w:rPr>
          <w:rFonts w:cs="Arial"/>
          <w:b/>
          <w:lang w:val="en-U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A51E4A" w14:paraId="230364EF" w14:textId="77777777">
        <w:tc>
          <w:tcPr>
            <w:tcW w:w="10206" w:type="dxa"/>
            <w:shd w:val="clear" w:color="auto" w:fill="auto"/>
          </w:tcPr>
          <w:p w14:paraId="3AE26627" w14:textId="77777777" w:rsidR="00A51E4A" w:rsidRDefault="00A51E4A">
            <w:pPr>
              <w:contextualSpacing/>
              <w:rPr>
                <w:rFonts w:cs="Arial"/>
                <w:b/>
                <w:lang w:val="en-GB"/>
              </w:rPr>
            </w:pPr>
            <w:r>
              <w:rPr>
                <w:rFonts w:cs="Arial"/>
                <w:b/>
                <w:lang w:val="en-GB"/>
              </w:rPr>
              <w:t>How to fill in this form:</w:t>
            </w:r>
          </w:p>
          <w:p w14:paraId="1A75C9AD" w14:textId="77777777" w:rsidR="00005AE2" w:rsidRPr="00005AE2" w:rsidRDefault="00A51E4A">
            <w:pPr>
              <w:numPr>
                <w:ilvl w:val="0"/>
                <w:numId w:val="31"/>
              </w:numPr>
              <w:contextualSpacing/>
              <w:rPr>
                <w:rFonts w:cs="Arial"/>
                <w:lang w:val="en-GB"/>
              </w:rPr>
            </w:pPr>
            <w:r>
              <w:rPr>
                <w:rFonts w:cs="Arial"/>
                <w:lang w:val="en-GB"/>
              </w:rPr>
              <w:t xml:space="preserve">Please show what you agree to by writing </w:t>
            </w:r>
            <w:r w:rsidRPr="00005AE2">
              <w:rPr>
                <w:rFonts w:cs="Arial"/>
                <w:b/>
                <w:sz w:val="32"/>
                <w:szCs w:val="32"/>
                <w:u w:val="single"/>
                <w:lang w:val="en-GB"/>
              </w:rPr>
              <w:t>YES</w:t>
            </w:r>
            <w:r>
              <w:rPr>
                <w:rFonts w:cs="Arial"/>
                <w:lang w:val="en-GB"/>
              </w:rPr>
              <w:t xml:space="preserve"> in the relevant boxes.                                         Write </w:t>
            </w:r>
            <w:r w:rsidRPr="00005AE2">
              <w:rPr>
                <w:rFonts w:cs="Arial"/>
                <w:b/>
                <w:sz w:val="32"/>
                <w:szCs w:val="32"/>
                <w:u w:val="single"/>
                <w:lang w:val="en-GB"/>
              </w:rPr>
              <w:t>NO</w:t>
            </w:r>
          </w:p>
          <w:p w14:paraId="33C6ADB7" w14:textId="77777777" w:rsidR="00A51E4A" w:rsidRDefault="00A51E4A">
            <w:pPr>
              <w:numPr>
                <w:ilvl w:val="0"/>
                <w:numId w:val="31"/>
              </w:numPr>
              <w:contextualSpacing/>
              <w:rPr>
                <w:rFonts w:cs="Arial"/>
                <w:lang w:val="en-GB"/>
              </w:rPr>
            </w:pPr>
            <w:r>
              <w:rPr>
                <w:rFonts w:cs="Arial"/>
                <w:lang w:val="en-GB"/>
              </w:rPr>
              <w:t xml:space="preserve"> where you do not agree.</w:t>
            </w:r>
          </w:p>
          <w:p w14:paraId="68032456" w14:textId="77777777" w:rsidR="00A51E4A" w:rsidRDefault="00A51E4A">
            <w:pPr>
              <w:numPr>
                <w:ilvl w:val="0"/>
                <w:numId w:val="31"/>
              </w:numPr>
              <w:contextualSpacing/>
              <w:rPr>
                <w:rFonts w:cs="Arial"/>
                <w:lang w:val="en-GB"/>
              </w:rPr>
            </w:pPr>
            <w:r>
              <w:rPr>
                <w:rFonts w:cs="Arial"/>
                <w:lang w:val="en-GB"/>
              </w:rPr>
              <w:t>Record any variations, exceptions and special concerns in the Notes to the relevant                section or in Section 5.</w:t>
            </w:r>
          </w:p>
          <w:p w14:paraId="5B95F5CB" w14:textId="77777777" w:rsidR="00A51E4A" w:rsidRDefault="00A51E4A">
            <w:pPr>
              <w:numPr>
                <w:ilvl w:val="0"/>
                <w:numId w:val="31"/>
              </w:numPr>
              <w:contextualSpacing/>
              <w:rPr>
                <w:rFonts w:cs="Arial"/>
                <w:b/>
                <w:i/>
                <w:sz w:val="24"/>
                <w:szCs w:val="24"/>
                <w:lang w:val="en-GB"/>
              </w:rPr>
            </w:pPr>
            <w:r>
              <w:rPr>
                <w:rFonts w:cs="Arial"/>
                <w:lang w:val="en-GB"/>
              </w:rPr>
              <w:t>Sign and date the form. The person taking consent will also sign and date it.</w:t>
            </w:r>
          </w:p>
        </w:tc>
      </w:tr>
    </w:tbl>
    <w:p w14:paraId="5443E5C9" w14:textId="77777777" w:rsidR="00A51E4A" w:rsidRDefault="00A51E4A">
      <w:pPr>
        <w:rPr>
          <w:rFonts w:cs="Arial"/>
          <w:b/>
          <w:lang w:val="en-US"/>
        </w:rPr>
      </w:pPr>
    </w:p>
    <w:tbl>
      <w:tblPr>
        <w:tblW w:w="10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5"/>
      </w:tblGrid>
      <w:tr w:rsidR="00A51E4A" w14:paraId="2C40E274" w14:textId="77777777">
        <w:trPr>
          <w:trHeight w:val="1648"/>
        </w:trPr>
        <w:tc>
          <w:tcPr>
            <w:tcW w:w="10135" w:type="dxa"/>
            <w:shd w:val="clear" w:color="auto" w:fill="auto"/>
          </w:tcPr>
          <w:p w14:paraId="4BD33C5E" w14:textId="77777777" w:rsidR="00A51E4A" w:rsidRDefault="00A51E4A">
            <w:pPr>
              <w:spacing w:before="120"/>
              <w:rPr>
                <w:rFonts w:cs="Arial"/>
                <w:b/>
                <w:lang w:val="en-US"/>
              </w:rPr>
            </w:pPr>
            <w:r>
              <w:rPr>
                <w:rFonts w:cs="Arial"/>
                <w:b/>
                <w:lang w:val="en-US"/>
              </w:rPr>
              <w:t xml:space="preserve">Changing your mind </w:t>
            </w:r>
          </w:p>
          <w:p w14:paraId="01BFAEA8" w14:textId="77777777" w:rsidR="00A51E4A" w:rsidRDefault="00A51E4A">
            <w:pPr>
              <w:spacing w:before="120"/>
              <w:rPr>
                <w:rFonts w:cs="Arial"/>
                <w:lang w:val="en-US"/>
              </w:rPr>
            </w:pPr>
            <w:r>
              <w:rPr>
                <w:rFonts w:cs="Arial"/>
                <w:lang w:val="en-US"/>
              </w:rPr>
              <w:t>After you sign this form, there is a short time</w:t>
            </w:r>
            <w:r w:rsidR="007753A3">
              <w:rPr>
                <w:rFonts w:cs="Arial"/>
                <w:lang w:val="en-US"/>
              </w:rPr>
              <w:t xml:space="preserve"> (</w:t>
            </w:r>
            <w:r w:rsidR="007753A3" w:rsidRPr="007753A3">
              <w:rPr>
                <w:rFonts w:cs="Arial"/>
                <w:i/>
                <w:lang w:val="en-US"/>
              </w:rPr>
              <w:t>Up to 48 Hours</w:t>
            </w:r>
            <w:r w:rsidR="007753A3">
              <w:rPr>
                <w:rFonts w:cs="Arial"/>
                <w:lang w:val="en-US"/>
              </w:rPr>
              <w:t>)</w:t>
            </w:r>
            <w:r>
              <w:rPr>
                <w:rFonts w:cs="Arial"/>
                <w:lang w:val="en-US"/>
              </w:rPr>
              <w:t xml:space="preserve"> in which you can change your mind about anything you have agreed to. If you want to change your mind you must contact:</w:t>
            </w:r>
          </w:p>
          <w:p w14:paraId="319C019A" w14:textId="77777777" w:rsidR="00A51E4A" w:rsidRDefault="00A51E4A">
            <w:pPr>
              <w:rPr>
                <w:rFonts w:cs="Arial"/>
                <w:lang w:val="en-US"/>
              </w:rPr>
            </w:pPr>
            <w:r w:rsidRPr="007753A3">
              <w:rPr>
                <w:rFonts w:cs="Arial"/>
                <w:b/>
                <w:lang w:val="en-US"/>
              </w:rPr>
              <w:t>[Name]</w:t>
            </w:r>
            <w:r>
              <w:rPr>
                <w:rFonts w:cs="Arial"/>
                <w:lang w:val="en-US"/>
              </w:rPr>
              <w:t xml:space="preserve"> ………………………………………………….      </w:t>
            </w:r>
            <w:r w:rsidRPr="007753A3">
              <w:rPr>
                <w:rFonts w:cs="Arial"/>
                <w:b/>
                <w:lang w:val="en-US"/>
              </w:rPr>
              <w:t xml:space="preserve">[tel.] </w:t>
            </w:r>
            <w:r>
              <w:rPr>
                <w:rFonts w:cs="Arial"/>
                <w:lang w:val="en-US"/>
              </w:rPr>
              <w:t>……………..………………</w:t>
            </w:r>
          </w:p>
          <w:p w14:paraId="48F64EFC" w14:textId="77777777" w:rsidR="00A51E4A" w:rsidRDefault="00A51E4A">
            <w:pPr>
              <w:rPr>
                <w:rFonts w:cs="Arial"/>
                <w:b/>
                <w:lang w:val="en-US"/>
              </w:rPr>
            </w:pPr>
            <w:r w:rsidRPr="007753A3">
              <w:rPr>
                <w:rFonts w:cs="Arial"/>
                <w:b/>
                <w:lang w:val="en-US"/>
              </w:rPr>
              <w:t>before [time]</w:t>
            </w:r>
            <w:r>
              <w:rPr>
                <w:rFonts w:cs="Arial"/>
                <w:lang w:val="en-US"/>
              </w:rPr>
              <w:t xml:space="preserve"> ……………………...          </w:t>
            </w:r>
            <w:r w:rsidRPr="007753A3">
              <w:rPr>
                <w:rFonts w:cs="Arial"/>
                <w:b/>
                <w:lang w:val="en-US"/>
              </w:rPr>
              <w:t>on [day]</w:t>
            </w:r>
            <w:r>
              <w:rPr>
                <w:rFonts w:cs="Arial"/>
                <w:lang w:val="en-US"/>
              </w:rPr>
              <w:t xml:space="preserve"> …………..…….      </w:t>
            </w:r>
            <w:r w:rsidRPr="007753A3">
              <w:rPr>
                <w:rFonts w:cs="Arial"/>
                <w:b/>
                <w:lang w:val="en-US"/>
              </w:rPr>
              <w:t>[date]</w:t>
            </w:r>
            <w:r>
              <w:rPr>
                <w:rFonts w:cs="Arial"/>
                <w:lang w:val="en-US"/>
              </w:rPr>
              <w:t xml:space="preserve"> ….………..……………….</w:t>
            </w:r>
          </w:p>
        </w:tc>
      </w:tr>
    </w:tbl>
    <w:p w14:paraId="503C4BDD" w14:textId="77777777" w:rsidR="00FA33A0" w:rsidRDefault="00A51E4A" w:rsidP="00C92C40">
      <w:pPr>
        <w:jc w:val="both"/>
        <w:rPr>
          <w:rFonts w:cs="Arial"/>
          <w:b/>
          <w:sz w:val="24"/>
          <w:szCs w:val="24"/>
          <w:lang w:val="en-GB"/>
        </w:rPr>
      </w:pPr>
      <w:r>
        <w:rPr>
          <w:rFonts w:cs="Arial"/>
          <w:b/>
          <w:sz w:val="24"/>
          <w:szCs w:val="24"/>
          <w:lang w:val="en-GB"/>
        </w:rPr>
        <w:lastRenderedPageBreak/>
        <w:t>Please be assured that your baby/child will always be treated with care and respect</w:t>
      </w:r>
      <w:r w:rsidR="00546F57">
        <w:rPr>
          <w:rFonts w:cs="Arial"/>
          <w:b/>
          <w:sz w:val="24"/>
          <w:szCs w:val="24"/>
          <w:lang w:val="en-GB"/>
        </w:rPr>
        <w:t>.</w:t>
      </w:r>
      <w:r w:rsidR="00C92C40">
        <w:rPr>
          <w:rFonts w:cs="Arial"/>
          <w:b/>
          <w:sz w:val="24"/>
          <w:szCs w:val="24"/>
          <w:lang w:val="en-GB"/>
        </w:rPr>
        <w:t xml:space="preserve"> </w:t>
      </w:r>
      <w:r w:rsidR="00546F57">
        <w:rPr>
          <w:rFonts w:cs="Arial"/>
          <w:b/>
          <w:sz w:val="24"/>
          <w:szCs w:val="24"/>
          <w:lang w:val="en-GB"/>
        </w:rPr>
        <w:t xml:space="preserve">Any </w:t>
      </w:r>
      <w:r w:rsidR="00C92C40">
        <w:rPr>
          <w:rFonts w:cs="Arial"/>
          <w:b/>
          <w:sz w:val="24"/>
          <w:szCs w:val="24"/>
          <w:lang w:val="en-GB"/>
        </w:rPr>
        <w:t>investigations listed below are only undertaken according to your specific wishes</w:t>
      </w:r>
      <w:r>
        <w:rPr>
          <w:rFonts w:cs="Arial"/>
          <w:b/>
          <w:sz w:val="24"/>
          <w:szCs w:val="24"/>
          <w:lang w:val="en-GB"/>
        </w:rPr>
        <w:t>.</w:t>
      </w:r>
      <w:r w:rsidR="00C92C40">
        <w:rPr>
          <w:rFonts w:cs="Arial"/>
          <w:b/>
          <w:sz w:val="24"/>
          <w:szCs w:val="24"/>
          <w:lang w:val="en-GB"/>
        </w:rPr>
        <w:t xml:space="preserve"> </w:t>
      </w:r>
    </w:p>
    <w:p w14:paraId="34374151" w14:textId="77777777" w:rsidR="00A51E4A" w:rsidRDefault="00A51E4A">
      <w:pPr>
        <w:shd w:val="clear" w:color="auto" w:fill="D9D9D9"/>
        <w:rPr>
          <w:rFonts w:cs="Arial"/>
          <w:i/>
          <w:lang w:val="en-US"/>
        </w:rPr>
      </w:pPr>
      <w:r>
        <w:rPr>
          <w:rFonts w:cs="Arial"/>
          <w:b/>
          <w:sz w:val="24"/>
          <w:szCs w:val="24"/>
          <w:lang w:val="en-US"/>
        </w:rPr>
        <w:t xml:space="preserve">Section 1: Your decisions about a post mortem examination </w:t>
      </w:r>
      <w:r>
        <w:rPr>
          <w:rFonts w:cs="Arial"/>
          <w:i/>
          <w:lang w:val="en-US"/>
        </w:rPr>
        <w:t>Select</w:t>
      </w:r>
      <w:r>
        <w:rPr>
          <w:rFonts w:ascii="I Frutiger Italic" w:hAnsi="I Frutiger Italic" w:cs="Arial"/>
          <w:lang w:val="en-US"/>
        </w:rPr>
        <w:t xml:space="preserve"> </w:t>
      </w:r>
      <w:r>
        <w:rPr>
          <w:rFonts w:cs="Arial"/>
          <w:b/>
          <w:i/>
          <w:lang w:val="en-US"/>
        </w:rPr>
        <w:t>one</w:t>
      </w:r>
      <w:r>
        <w:rPr>
          <w:rFonts w:ascii="I Frutiger Italic" w:hAnsi="I Frutiger Italic" w:cs="Arial"/>
          <w:lang w:val="en-US"/>
        </w:rPr>
        <w:t xml:space="preserve"> </w:t>
      </w:r>
      <w:r w:rsidR="00FA33A0">
        <w:rPr>
          <w:rFonts w:cs="Arial"/>
          <w:i/>
          <w:lang w:val="en-US"/>
        </w:rPr>
        <w:t xml:space="preserve">of these </w:t>
      </w:r>
      <w:r w:rsidR="003A4A0F" w:rsidRPr="003A4A0F">
        <w:rPr>
          <w:rFonts w:cs="Arial"/>
          <w:i/>
          <w:lang w:val="en-US"/>
        </w:rPr>
        <w:t>4</w:t>
      </w:r>
      <w:r w:rsidR="00FA33A0">
        <w:rPr>
          <w:rFonts w:cs="Arial"/>
          <w:i/>
          <w:color w:val="FF0000"/>
          <w:lang w:val="en-US"/>
        </w:rPr>
        <w:t xml:space="preserve"> </w:t>
      </w:r>
      <w:r>
        <w:rPr>
          <w:rFonts w:cs="Arial"/>
          <w:i/>
          <w:lang w:val="en-US"/>
        </w:rPr>
        <w:t>options.</w:t>
      </w:r>
    </w:p>
    <w:p w14:paraId="46D186B5" w14:textId="77777777" w:rsidR="007536E8" w:rsidRPr="003A4A0F" w:rsidRDefault="007536E8" w:rsidP="00C92C40">
      <w:pPr>
        <w:jc w:val="both"/>
        <w:rPr>
          <w:rFonts w:cs="Arial"/>
          <w:b/>
          <w:i/>
          <w:lang w:val="en-US"/>
        </w:rPr>
      </w:pPr>
      <w:r w:rsidRPr="007536E8">
        <w:rPr>
          <w:rFonts w:cs="Arial"/>
          <w:b/>
          <w:i/>
          <w:lang w:val="en-US"/>
        </w:rPr>
        <w:t xml:space="preserve">The extent of examination </w:t>
      </w:r>
      <w:r>
        <w:rPr>
          <w:rFonts w:cs="Arial"/>
          <w:b/>
          <w:i/>
          <w:lang w:val="en-US"/>
        </w:rPr>
        <w:t xml:space="preserve">that is carried out </w:t>
      </w:r>
      <w:r w:rsidRPr="007536E8">
        <w:rPr>
          <w:rFonts w:cs="Arial"/>
          <w:b/>
          <w:i/>
          <w:lang w:val="en-US"/>
        </w:rPr>
        <w:t>is up to you according to the o</w:t>
      </w:r>
      <w:r>
        <w:rPr>
          <w:rFonts w:cs="Arial"/>
          <w:b/>
          <w:i/>
          <w:lang w:val="en-US"/>
        </w:rPr>
        <w:t xml:space="preserve">ptions below. </w:t>
      </w:r>
      <w:r w:rsidR="00FA33A0" w:rsidRPr="003A4A0F">
        <w:rPr>
          <w:rFonts w:cs="Arial"/>
          <w:lang w:val="en-US"/>
        </w:rPr>
        <w:t xml:space="preserve">Each option describes </w:t>
      </w:r>
      <w:r w:rsidRPr="007536E8">
        <w:rPr>
          <w:rFonts w:cs="Arial"/>
          <w:b/>
          <w:i/>
          <w:lang w:val="en-US"/>
        </w:rPr>
        <w:t xml:space="preserve">all of the tests </w:t>
      </w:r>
      <w:r w:rsidR="00FA33A0">
        <w:rPr>
          <w:rFonts w:cs="Arial"/>
          <w:b/>
          <w:i/>
          <w:lang w:val="en-US"/>
        </w:rPr>
        <w:t>that will take place</w:t>
      </w:r>
      <w:r w:rsidRPr="007536E8">
        <w:rPr>
          <w:rFonts w:cs="Arial"/>
          <w:b/>
          <w:i/>
          <w:lang w:val="en-US"/>
        </w:rPr>
        <w:t xml:space="preserve">. However, for some patients, if it is felt that a more limited examination can </w:t>
      </w:r>
      <w:r>
        <w:rPr>
          <w:rFonts w:cs="Arial"/>
          <w:b/>
          <w:i/>
          <w:lang w:val="en-US"/>
        </w:rPr>
        <w:t xml:space="preserve">adequately </w:t>
      </w:r>
      <w:r w:rsidRPr="007536E8">
        <w:rPr>
          <w:rFonts w:cs="Arial"/>
          <w:b/>
          <w:i/>
          <w:lang w:val="en-US"/>
        </w:rPr>
        <w:t xml:space="preserve">answer the questions raised, </w:t>
      </w:r>
      <w:r w:rsidR="0072581D">
        <w:rPr>
          <w:rFonts w:cs="Arial"/>
          <w:b/>
          <w:i/>
          <w:lang w:val="en-US"/>
        </w:rPr>
        <w:t xml:space="preserve">the </w:t>
      </w:r>
      <w:r w:rsidR="0072581D" w:rsidRPr="003A4A0F">
        <w:rPr>
          <w:rFonts w:cs="Arial"/>
          <w:b/>
          <w:i/>
          <w:lang w:val="en-US"/>
        </w:rPr>
        <w:t>examination</w:t>
      </w:r>
      <w:r w:rsidRPr="003A4A0F">
        <w:rPr>
          <w:rFonts w:cs="Arial"/>
          <w:b/>
          <w:i/>
          <w:lang w:val="en-US"/>
        </w:rPr>
        <w:t xml:space="preserve"> </w:t>
      </w:r>
      <w:r w:rsidR="008522D2" w:rsidRPr="003A4A0F">
        <w:rPr>
          <w:rFonts w:cs="Arial"/>
          <w:b/>
          <w:i/>
          <w:lang w:val="en-US"/>
        </w:rPr>
        <w:t xml:space="preserve">may not </w:t>
      </w:r>
      <w:r w:rsidRPr="003A4A0F">
        <w:rPr>
          <w:rFonts w:cs="Arial"/>
          <w:b/>
          <w:i/>
          <w:lang w:val="en-US"/>
        </w:rPr>
        <w:t>includ</w:t>
      </w:r>
      <w:r w:rsidR="008522D2" w:rsidRPr="003A4A0F">
        <w:rPr>
          <w:rFonts w:cs="Arial"/>
          <w:b/>
          <w:i/>
          <w:lang w:val="en-US"/>
        </w:rPr>
        <w:t>e</w:t>
      </w:r>
      <w:r w:rsidRPr="003A4A0F">
        <w:rPr>
          <w:rFonts w:cs="Arial"/>
          <w:b/>
          <w:i/>
          <w:lang w:val="en-US"/>
        </w:rPr>
        <w:t xml:space="preserve"> some of the components. This dep</w:t>
      </w:r>
      <w:r w:rsidR="0072581D" w:rsidRPr="003A4A0F">
        <w:rPr>
          <w:rFonts w:cs="Arial"/>
          <w:b/>
          <w:i/>
          <w:lang w:val="en-US"/>
        </w:rPr>
        <w:t>ends on the specific features and history for</w:t>
      </w:r>
      <w:r w:rsidRPr="003A4A0F">
        <w:rPr>
          <w:rFonts w:cs="Arial"/>
          <w:b/>
          <w:i/>
          <w:lang w:val="en-US"/>
        </w:rPr>
        <w:t xml:space="preserve"> each patient and is therefore at the discretion of the Consultant Pathologist responsible. However, we will NEVER perform more extensive investigations than you have agreed to.    </w:t>
      </w:r>
    </w:p>
    <w:p w14:paraId="6F29B620" w14:textId="77777777" w:rsidR="00A51E4A" w:rsidRPr="00124D8D" w:rsidRDefault="00A51E4A" w:rsidP="00C92C40">
      <w:pPr>
        <w:jc w:val="both"/>
        <w:rPr>
          <w:rFonts w:cs="Arial"/>
          <w:lang w:val="en-US"/>
        </w:rPr>
      </w:pPr>
      <w:r w:rsidRPr="007753A3">
        <w:rPr>
          <w:rFonts w:cs="Arial"/>
          <w:b/>
          <w:u w:val="single"/>
          <w:lang w:val="en-US"/>
        </w:rPr>
        <w:t>A complete</w:t>
      </w:r>
      <w:r w:rsidR="007753A3" w:rsidRPr="007753A3">
        <w:rPr>
          <w:rFonts w:cs="Arial"/>
          <w:b/>
          <w:u w:val="single"/>
          <w:lang w:val="en-US"/>
        </w:rPr>
        <w:t xml:space="preserve"> / full</w:t>
      </w:r>
      <w:r w:rsidRPr="007753A3">
        <w:rPr>
          <w:rFonts w:cs="Arial"/>
          <w:b/>
          <w:u w:val="single"/>
          <w:lang w:val="en-US"/>
        </w:rPr>
        <w:t xml:space="preserve"> post mortem.</w:t>
      </w:r>
      <w:r>
        <w:rPr>
          <w:rFonts w:cs="Arial"/>
          <w:b/>
          <w:lang w:val="en-US"/>
        </w:rPr>
        <w:t xml:space="preserve"> </w:t>
      </w:r>
      <w:r>
        <w:rPr>
          <w:rFonts w:cs="Arial"/>
          <w:lang w:val="en-US"/>
        </w:rPr>
        <w:t xml:space="preserve">This </w:t>
      </w:r>
      <w:r w:rsidR="00C92C40">
        <w:rPr>
          <w:rFonts w:cs="Arial"/>
          <w:lang w:val="en-US"/>
        </w:rPr>
        <w:t>is the standard approach and may provide the most information in some cases</w:t>
      </w:r>
      <w:r>
        <w:rPr>
          <w:rFonts w:cs="Arial"/>
          <w:lang w:val="en-US"/>
        </w:rPr>
        <w:t xml:space="preserve">. It includes an external examination, then </w:t>
      </w:r>
      <w:r w:rsidR="00FA33A0" w:rsidRPr="003A4A0F">
        <w:rPr>
          <w:rFonts w:cs="Arial"/>
          <w:lang w:val="en-US"/>
        </w:rPr>
        <w:t xml:space="preserve">via two or </w:t>
      </w:r>
      <w:r w:rsidR="008522D2" w:rsidRPr="003A4A0F">
        <w:rPr>
          <w:rFonts w:cs="Arial"/>
          <w:lang w:val="en-US"/>
        </w:rPr>
        <w:t>more</w:t>
      </w:r>
      <w:r w:rsidR="00FA33A0" w:rsidRPr="003A4A0F">
        <w:rPr>
          <w:rFonts w:cs="Arial"/>
          <w:lang w:val="en-US"/>
        </w:rPr>
        <w:t xml:space="preserve"> incisions</w:t>
      </w:r>
      <w:r w:rsidR="008522D2" w:rsidRPr="003A4A0F">
        <w:rPr>
          <w:rFonts w:cs="Arial"/>
          <w:lang w:val="en-US"/>
        </w:rPr>
        <w:t>,</w:t>
      </w:r>
      <w:r w:rsidR="00FA33A0" w:rsidRPr="003A4A0F">
        <w:rPr>
          <w:rFonts w:cs="Arial"/>
          <w:lang w:val="en-US"/>
        </w:rPr>
        <w:t xml:space="preserve"> </w:t>
      </w:r>
      <w:r>
        <w:rPr>
          <w:rFonts w:cs="Arial"/>
          <w:lang w:val="en-US"/>
        </w:rPr>
        <w:t xml:space="preserve">examining all of the internal organs, </w:t>
      </w:r>
      <w:r>
        <w:rPr>
          <w:rFonts w:cs="Arial"/>
          <w:lang w:val="en-GB"/>
        </w:rPr>
        <w:t xml:space="preserve">examining small samples of tissue </w:t>
      </w:r>
      <w:r>
        <w:rPr>
          <w:rFonts w:cs="Arial"/>
          <w:lang w:val="en-US"/>
        </w:rPr>
        <w:t xml:space="preserve">under a microscope, </w:t>
      </w:r>
      <w:r w:rsidR="00C92C40">
        <w:rPr>
          <w:rFonts w:cs="Arial"/>
          <w:lang w:val="en-US"/>
        </w:rPr>
        <w:t xml:space="preserve">a range of </w:t>
      </w:r>
      <w:r>
        <w:rPr>
          <w:rFonts w:cs="Arial"/>
          <w:lang w:val="en-US"/>
        </w:rPr>
        <w:t xml:space="preserve">imaging </w:t>
      </w:r>
      <w:r w:rsidR="00546F57">
        <w:rPr>
          <w:rFonts w:cs="Arial"/>
          <w:lang w:val="en-US"/>
        </w:rPr>
        <w:t xml:space="preserve">techniques as appropriate </w:t>
      </w:r>
      <w:r w:rsidR="00C92C40">
        <w:rPr>
          <w:rFonts w:cs="Arial"/>
          <w:lang w:val="en-US"/>
        </w:rPr>
        <w:t>(</w:t>
      </w:r>
      <w:r w:rsidR="009957E0">
        <w:rPr>
          <w:rFonts w:cs="Arial"/>
          <w:lang w:val="en-US"/>
        </w:rPr>
        <w:t>E.g.</w:t>
      </w:r>
      <w:r w:rsidR="00C92C40">
        <w:rPr>
          <w:rFonts w:cs="Arial"/>
          <w:lang w:val="en-US"/>
        </w:rPr>
        <w:t xml:space="preserve"> X-rays, CT,</w:t>
      </w:r>
      <w:r w:rsidR="002E76D4">
        <w:rPr>
          <w:rFonts w:cs="Arial"/>
          <w:lang w:val="en-US"/>
        </w:rPr>
        <w:t xml:space="preserve"> Micro CT,</w:t>
      </w:r>
      <w:r w:rsidR="00C92C40">
        <w:rPr>
          <w:rFonts w:cs="Arial"/>
          <w:lang w:val="en-US"/>
        </w:rPr>
        <w:t xml:space="preserve"> MRI, ultrasound) </w:t>
      </w:r>
      <w:r>
        <w:rPr>
          <w:rFonts w:cs="Arial"/>
          <w:lang w:val="en-US"/>
        </w:rPr>
        <w:t xml:space="preserve">and medical photographs. Tests may also be done </w:t>
      </w:r>
      <w:r>
        <w:rPr>
          <w:rFonts w:cs="Arial"/>
          <w:lang w:val="en-GB"/>
        </w:rPr>
        <w:t>f</w:t>
      </w:r>
      <w:r w:rsidR="002E76D4">
        <w:rPr>
          <w:rFonts w:cs="Arial"/>
          <w:lang w:val="en-GB"/>
        </w:rPr>
        <w:t xml:space="preserve">or infection and other problems. The </w:t>
      </w:r>
      <w:r>
        <w:rPr>
          <w:rFonts w:cs="Arial"/>
          <w:lang w:val="en-GB"/>
        </w:rPr>
        <w:t xml:space="preserve">placenta where relevant </w:t>
      </w:r>
      <w:r w:rsidR="002E76D4">
        <w:rPr>
          <w:rFonts w:cs="Arial"/>
          <w:lang w:val="en-GB"/>
        </w:rPr>
        <w:t>will</w:t>
      </w:r>
      <w:r>
        <w:rPr>
          <w:rFonts w:cs="Arial"/>
          <w:lang w:val="en-GB"/>
        </w:rPr>
        <w:t xml:space="preserve"> also be examined.</w:t>
      </w:r>
    </w:p>
    <w:p w14:paraId="2E3CEACE" w14:textId="77777777" w:rsidR="00A51E4A" w:rsidRPr="002E76D4" w:rsidRDefault="007536E8" w:rsidP="002514C2">
      <w:pPr>
        <w:ind w:left="915"/>
        <w:rPr>
          <w:rFonts w:cs="Arial"/>
          <w:b/>
          <w:lang w:val="en-US"/>
        </w:rPr>
      </w:pPr>
      <w:r w:rsidRPr="002E76D4">
        <w:rPr>
          <w:rFonts w:cs="Arial"/>
          <w:b/>
          <w:noProof/>
          <w:lang w:val="en-GB" w:eastAsia="en-GB"/>
        </w:rPr>
        <mc:AlternateContent>
          <mc:Choice Requires="wps">
            <w:drawing>
              <wp:anchor distT="0" distB="0" distL="114300" distR="114300" simplePos="0" relativeHeight="251668480" behindDoc="0" locked="0" layoutInCell="1" allowOverlap="1" wp14:anchorId="4AF5904D" wp14:editId="49ADC27F">
                <wp:simplePos x="0" y="0"/>
                <wp:positionH relativeFrom="column">
                  <wp:posOffset>0</wp:posOffset>
                </wp:positionH>
                <wp:positionV relativeFrom="paragraph">
                  <wp:posOffset>43815</wp:posOffset>
                </wp:positionV>
                <wp:extent cx="516890" cy="224155"/>
                <wp:effectExtent l="9525" t="5715" r="6985" b="8255"/>
                <wp:wrapNone/>
                <wp:docPr id="545"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2241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123383" id="Rectangle 94" o:spid="_x0000_s1026" style="position:absolute;margin-left:0;margin-top:3.45pt;width:40.7pt;height:1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"/>
            </w:pict>
          </mc:Fallback>
        </mc:AlternateContent>
      </w:r>
      <w:r w:rsidR="00A51E4A" w:rsidRPr="002E76D4">
        <w:rPr>
          <w:rFonts w:cs="Arial"/>
          <w:b/>
          <w:lang w:val="en-US"/>
        </w:rPr>
        <w:t>I/We agree to a complete</w:t>
      </w:r>
      <w:r w:rsidR="00124D8D">
        <w:rPr>
          <w:rFonts w:cs="Arial"/>
          <w:b/>
          <w:lang w:val="en-US"/>
        </w:rPr>
        <w:t xml:space="preserve"> / full</w:t>
      </w:r>
      <w:r w:rsidR="00A51E4A" w:rsidRPr="002E76D4">
        <w:rPr>
          <w:rFonts w:cs="Arial"/>
          <w:b/>
          <w:lang w:val="en-US"/>
        </w:rPr>
        <w:t xml:space="preserve"> post mortem examination</w:t>
      </w:r>
      <w:r w:rsidR="00A51E4A">
        <w:rPr>
          <w:rFonts w:cs="Arial"/>
          <w:b/>
          <w:lang w:val="en-US"/>
        </w:rPr>
        <w:t>.</w:t>
      </w:r>
      <w:r w:rsidR="00124D8D">
        <w:rPr>
          <w:rFonts w:cs="Arial"/>
          <w:b/>
          <w:lang w:val="en-US"/>
        </w:rPr>
        <w:t xml:space="preserve"> </w:t>
      </w:r>
    </w:p>
    <w:p w14:paraId="72089A01" w14:textId="77777777" w:rsidR="002514C2" w:rsidRDefault="002514C2">
      <w:pPr>
        <w:spacing w:before="240"/>
        <w:rPr>
          <w:rFonts w:cs="Arial"/>
          <w:b/>
          <w:sz w:val="20"/>
          <w:szCs w:val="20"/>
          <w:lang w:val="en-US"/>
        </w:rPr>
      </w:pPr>
      <w:r>
        <w:rPr>
          <w:rFonts w:cs="Arial"/>
          <w:b/>
          <w:noProof/>
          <w:lang w:val="en-GB" w:eastAsia="en-GB"/>
        </w:rPr>
        <w:drawing>
          <wp:inline distT="0" distB="0" distL="0" distR="0" wp14:anchorId="2A0B6AE3" wp14:editId="13105DC2">
            <wp:extent cx="530225" cy="231775"/>
            <wp:effectExtent l="0" t="0" r="3175"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225" cy="231775"/>
                    </a:xfrm>
                    <a:prstGeom prst="rect">
                      <a:avLst/>
                    </a:prstGeom>
                    <a:noFill/>
                  </pic:spPr>
                </pic:pic>
              </a:graphicData>
            </a:graphic>
          </wp:inline>
        </w:drawing>
      </w:r>
      <w:r w:rsidRPr="002514C2">
        <w:rPr>
          <w:rFonts w:cs="Arial"/>
          <w:b/>
          <w:lang w:val="en-US"/>
        </w:rPr>
        <w:t xml:space="preserve"> </w:t>
      </w:r>
      <w:r>
        <w:rPr>
          <w:rFonts w:cs="Arial"/>
          <w:b/>
          <w:lang w:val="en-US"/>
        </w:rPr>
        <w:t xml:space="preserve">with Micro CT examination </w:t>
      </w:r>
      <w:r w:rsidR="00813FB4" w:rsidRPr="00597409">
        <w:rPr>
          <w:rFonts w:cs="Arial"/>
          <w:b/>
          <w:sz w:val="16"/>
          <w:szCs w:val="16"/>
          <w:lang w:val="en-US"/>
        </w:rPr>
        <w:t>(</w:t>
      </w:r>
      <w:r w:rsidR="00597409" w:rsidRPr="00597409">
        <w:rPr>
          <w:rFonts w:cs="Arial"/>
          <w:b/>
          <w:sz w:val="16"/>
          <w:szCs w:val="16"/>
          <w:lang w:val="en-US"/>
        </w:rPr>
        <w:t>This involves using a contrast solution which may cause discolouration</w:t>
      </w:r>
      <w:r w:rsidRPr="00597409">
        <w:rPr>
          <w:rFonts w:cs="Arial"/>
          <w:b/>
          <w:sz w:val="16"/>
          <w:szCs w:val="16"/>
          <w:lang w:val="en-US"/>
        </w:rPr>
        <w:t xml:space="preserve">)                               </w:t>
      </w:r>
    </w:p>
    <w:p w14:paraId="4F0908E8" w14:textId="77777777" w:rsidR="00A51E4A" w:rsidRDefault="00A51E4A">
      <w:pPr>
        <w:spacing w:before="240"/>
        <w:rPr>
          <w:rFonts w:cs="Arial"/>
          <w:b/>
          <w:sz w:val="20"/>
          <w:szCs w:val="20"/>
          <w:lang w:val="en-US"/>
        </w:rPr>
      </w:pPr>
      <w:r>
        <w:rPr>
          <w:rFonts w:cs="Arial"/>
          <w:b/>
          <w:sz w:val="20"/>
          <w:szCs w:val="20"/>
          <w:lang w:val="en-US"/>
        </w:rPr>
        <w:t>OR</w:t>
      </w:r>
    </w:p>
    <w:p w14:paraId="28A77F87" w14:textId="77777777" w:rsidR="00A51E4A" w:rsidRPr="00124D8D" w:rsidRDefault="00A51E4A" w:rsidP="00C92C40">
      <w:pPr>
        <w:spacing w:before="240"/>
        <w:jc w:val="both"/>
        <w:rPr>
          <w:rFonts w:cs="Arial"/>
        </w:rPr>
      </w:pPr>
      <w:r w:rsidRPr="009957E0">
        <w:rPr>
          <w:rFonts w:cs="Arial"/>
          <w:b/>
          <w:u w:val="single"/>
        </w:rPr>
        <w:t>A minimally invasive post mortem</w:t>
      </w:r>
      <w:r w:rsidR="00124D8D">
        <w:rPr>
          <w:rFonts w:cs="Arial"/>
          <w:b/>
          <w:u w:val="single"/>
        </w:rPr>
        <w:t xml:space="preserve"> examination</w:t>
      </w:r>
      <w:r w:rsidRPr="009957E0">
        <w:rPr>
          <w:rFonts w:cs="Arial"/>
          <w:u w:val="single"/>
        </w:rPr>
        <w:t>.</w:t>
      </w:r>
      <w:r>
        <w:rPr>
          <w:rFonts w:cs="Arial"/>
        </w:rPr>
        <w:t xml:space="preserve"> This includes an external examination, </w:t>
      </w:r>
      <w:r w:rsidR="00C92C40">
        <w:rPr>
          <w:rFonts w:cs="Arial"/>
          <w:lang w:val="en-US"/>
        </w:rPr>
        <w:t>a range of imaging techniques as appropriate (</w:t>
      </w:r>
      <w:r w:rsidR="009957E0">
        <w:rPr>
          <w:rFonts w:cs="Arial"/>
          <w:lang w:val="en-US"/>
        </w:rPr>
        <w:t>E.g.</w:t>
      </w:r>
      <w:r w:rsidR="00C92C40">
        <w:rPr>
          <w:rFonts w:cs="Arial"/>
          <w:lang w:val="en-US"/>
        </w:rPr>
        <w:t xml:space="preserve"> X-rays, CT,</w:t>
      </w:r>
      <w:r w:rsidR="00124D8D" w:rsidRPr="00124D8D">
        <w:rPr>
          <w:rFonts w:cs="Arial"/>
          <w:lang w:val="en-US"/>
        </w:rPr>
        <w:t xml:space="preserve"> </w:t>
      </w:r>
      <w:r w:rsidR="00124D8D">
        <w:rPr>
          <w:rFonts w:cs="Arial"/>
          <w:lang w:val="en-US"/>
        </w:rPr>
        <w:t xml:space="preserve">Micro CT, </w:t>
      </w:r>
      <w:r w:rsidR="00C92C40">
        <w:rPr>
          <w:rFonts w:cs="Arial"/>
          <w:lang w:val="en-US"/>
        </w:rPr>
        <w:t>MRI, ultrasound)</w:t>
      </w:r>
      <w:r>
        <w:rPr>
          <w:rFonts w:cs="Arial"/>
        </w:rPr>
        <w:t xml:space="preserve">, medical photographs and examination of the internal organs of the body that you agree to, </w:t>
      </w:r>
      <w:r w:rsidR="00C92C40">
        <w:rPr>
          <w:rFonts w:cs="Arial"/>
        </w:rPr>
        <w:t xml:space="preserve">usually </w:t>
      </w:r>
      <w:r>
        <w:rPr>
          <w:rFonts w:cs="Arial"/>
        </w:rPr>
        <w:t xml:space="preserve">via a “key-hole surgery” approach. This will only involve a small incision for the endoscope; no large incisions will be made. The placenta </w:t>
      </w:r>
      <w:r w:rsidR="00124D8D">
        <w:rPr>
          <w:rFonts w:cs="Arial"/>
        </w:rPr>
        <w:t>will</w:t>
      </w:r>
      <w:r>
        <w:rPr>
          <w:rFonts w:cs="Arial"/>
        </w:rPr>
        <w:t xml:space="preserve"> also be examined.</w:t>
      </w:r>
      <w:r w:rsidRPr="00C92C40">
        <w:rPr>
          <w:rFonts w:cs="Arial"/>
        </w:rPr>
        <w:t xml:space="preserve"> </w:t>
      </w:r>
      <w:r w:rsidR="00C92C40">
        <w:rPr>
          <w:rFonts w:cs="Arial"/>
        </w:rPr>
        <w:t xml:space="preserve">In some cases it may be possible to take small tissue biopsies under imaging guidance alone to answer certain specific questions. </w:t>
      </w:r>
    </w:p>
    <w:p w14:paraId="3CD43051" w14:textId="77777777" w:rsidR="00A51E4A" w:rsidRDefault="007536E8" w:rsidP="00C92C40">
      <w:pPr>
        <w:jc w:val="both"/>
        <w:rPr>
          <w:rFonts w:cs="Arial"/>
          <w:b/>
          <w:lang w:val="en-US"/>
        </w:rPr>
      </w:pPr>
      <w:r>
        <w:rPr>
          <w:rFonts w:cs="Arial"/>
          <w:noProof/>
          <w:lang w:val="en-GB" w:eastAsia="en-GB"/>
        </w:rPr>
        <mc:AlternateContent>
          <mc:Choice Requires="wps">
            <w:drawing>
              <wp:anchor distT="0" distB="0" distL="114300" distR="114300" simplePos="0" relativeHeight="251662336" behindDoc="0" locked="0" layoutInCell="1" allowOverlap="1" wp14:anchorId="75E9A667" wp14:editId="1FA1AFD6">
                <wp:simplePos x="0" y="0"/>
                <wp:positionH relativeFrom="column">
                  <wp:posOffset>0</wp:posOffset>
                </wp:positionH>
                <wp:positionV relativeFrom="paragraph">
                  <wp:posOffset>10795</wp:posOffset>
                </wp:positionV>
                <wp:extent cx="516890" cy="197485"/>
                <wp:effectExtent l="9525" t="10795" r="6985" b="10795"/>
                <wp:wrapNone/>
                <wp:docPr id="54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FDD802" id="Rectangle 79" o:spid="_x0000_s1026" style="position:absolute;margin-left:0;margin-top:.85pt;width:40.7pt;height:1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"/>
            </w:pict>
          </mc:Fallback>
        </mc:AlternateContent>
      </w:r>
      <w:r w:rsidR="00A51E4A">
        <w:rPr>
          <w:rFonts w:cs="Arial"/>
          <w:b/>
          <w:lang w:val="en-US"/>
        </w:rPr>
        <w:t xml:space="preserve">                I/We agree to a minimally invasive post mortem examination.</w:t>
      </w:r>
    </w:p>
    <w:p w14:paraId="334E57D6" w14:textId="77777777" w:rsidR="006C74C6" w:rsidRDefault="006C74C6" w:rsidP="006C74C6">
      <w:pPr>
        <w:spacing w:before="240"/>
        <w:rPr>
          <w:rFonts w:cs="Arial"/>
          <w:b/>
          <w:sz w:val="20"/>
          <w:szCs w:val="20"/>
          <w:lang w:val="en-US"/>
        </w:rPr>
      </w:pPr>
      <w:r>
        <w:rPr>
          <w:rFonts w:cs="Arial"/>
          <w:b/>
          <w:noProof/>
          <w:lang w:val="en-GB" w:eastAsia="en-GB"/>
        </w:rPr>
        <w:drawing>
          <wp:inline distT="0" distB="0" distL="0" distR="0" wp14:anchorId="18E3664F" wp14:editId="66D895B3">
            <wp:extent cx="530225" cy="231775"/>
            <wp:effectExtent l="0" t="0" r="3175"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225" cy="231775"/>
                    </a:xfrm>
                    <a:prstGeom prst="rect">
                      <a:avLst/>
                    </a:prstGeom>
                    <a:noFill/>
                  </pic:spPr>
                </pic:pic>
              </a:graphicData>
            </a:graphic>
          </wp:inline>
        </w:drawing>
      </w:r>
      <w:r w:rsidRPr="002514C2">
        <w:rPr>
          <w:rFonts w:cs="Arial"/>
          <w:b/>
          <w:lang w:val="en-US"/>
        </w:rPr>
        <w:t xml:space="preserve"> </w:t>
      </w:r>
      <w:r>
        <w:rPr>
          <w:rFonts w:cs="Arial"/>
          <w:b/>
          <w:lang w:val="en-US"/>
        </w:rPr>
        <w:t xml:space="preserve">with Micro CT examination </w:t>
      </w:r>
      <w:r w:rsidRPr="00597409">
        <w:rPr>
          <w:rFonts w:cs="Arial"/>
          <w:b/>
          <w:sz w:val="16"/>
          <w:szCs w:val="16"/>
          <w:lang w:val="en-US"/>
        </w:rPr>
        <w:t xml:space="preserve">(This involves using a contrast solution which may cause discolouration)                               </w:t>
      </w:r>
    </w:p>
    <w:p w14:paraId="5F8C805C" w14:textId="77777777" w:rsidR="00A51E4A" w:rsidRPr="00124D8D" w:rsidRDefault="00A51E4A" w:rsidP="00C92C40">
      <w:pPr>
        <w:spacing w:before="240"/>
        <w:jc w:val="both"/>
        <w:rPr>
          <w:rFonts w:cs="Arial"/>
          <w:b/>
          <w:sz w:val="20"/>
          <w:szCs w:val="20"/>
          <w:lang w:val="en-US"/>
        </w:rPr>
      </w:pPr>
      <w:r w:rsidRPr="00124D8D">
        <w:rPr>
          <w:rFonts w:cs="Arial"/>
          <w:b/>
          <w:sz w:val="20"/>
          <w:szCs w:val="20"/>
          <w:lang w:val="en-US"/>
        </w:rPr>
        <w:t>OR</w:t>
      </w:r>
    </w:p>
    <w:p w14:paraId="2C253E89" w14:textId="77777777" w:rsidR="00A51E4A" w:rsidRPr="00124D8D" w:rsidRDefault="00A51E4A" w:rsidP="00C92C40">
      <w:pPr>
        <w:pStyle w:val="Style1"/>
        <w:numPr>
          <w:ilvl w:val="0"/>
          <w:numId w:val="0"/>
        </w:numPr>
        <w:spacing w:after="120"/>
        <w:jc w:val="both"/>
        <w:rPr>
          <w:rFonts w:cs="Arial"/>
        </w:rPr>
      </w:pPr>
      <w:r w:rsidRPr="009957E0">
        <w:rPr>
          <w:rFonts w:cs="Arial"/>
          <w:u w:val="single"/>
        </w:rPr>
        <w:t>A limited post mortem.</w:t>
      </w:r>
      <w:r>
        <w:rPr>
          <w:rFonts w:cs="Arial"/>
        </w:rPr>
        <w:t xml:space="preserve"> </w:t>
      </w:r>
      <w:r>
        <w:rPr>
          <w:rFonts w:cs="Arial"/>
          <w:b w:val="0"/>
        </w:rPr>
        <w:t xml:space="preserve">This </w:t>
      </w:r>
      <w:r w:rsidR="00C92C40">
        <w:rPr>
          <w:rFonts w:cs="Arial"/>
          <w:b w:val="0"/>
        </w:rPr>
        <w:t xml:space="preserve">may give </w:t>
      </w:r>
      <w:r>
        <w:rPr>
          <w:rFonts w:cs="Arial"/>
          <w:b w:val="0"/>
        </w:rPr>
        <w:t>less information than a complete</w:t>
      </w:r>
      <w:r w:rsidR="00124D8D">
        <w:rPr>
          <w:rFonts w:cs="Arial"/>
          <w:b w:val="0"/>
        </w:rPr>
        <w:t>/full</w:t>
      </w:r>
      <w:r>
        <w:rPr>
          <w:rFonts w:cs="Arial"/>
          <w:b w:val="0"/>
        </w:rPr>
        <w:t xml:space="preserve"> or minimally invasive post mortem</w:t>
      </w:r>
      <w:r w:rsidR="00C92C40">
        <w:rPr>
          <w:rFonts w:cs="Arial"/>
          <w:b w:val="0"/>
        </w:rPr>
        <w:t xml:space="preserve"> examination but depending on the circumstances can often adequately answer specific questions</w:t>
      </w:r>
      <w:r>
        <w:rPr>
          <w:rFonts w:cs="Arial"/>
          <w:b w:val="0"/>
        </w:rPr>
        <w:t>.</w:t>
      </w:r>
      <w:r>
        <w:rPr>
          <w:rFonts w:cs="Arial"/>
          <w:b w:val="0"/>
          <w:lang w:val="en-GB"/>
        </w:rPr>
        <w:t xml:space="preserve"> </w:t>
      </w:r>
      <w:r>
        <w:rPr>
          <w:rFonts w:cs="Arial"/>
          <w:b w:val="0"/>
        </w:rPr>
        <w:t xml:space="preserve">A limited post mortem includes an external examination, examining the internal organs in the area(s) of the body that you agree to, examining small samples of tissue under a microscope, and imaging and medical photographs. Tests may also be done </w:t>
      </w:r>
      <w:r>
        <w:rPr>
          <w:rFonts w:cs="Arial"/>
          <w:b w:val="0"/>
          <w:lang w:val="en-GB"/>
        </w:rPr>
        <w:t xml:space="preserve">for infection and other problems and the placenta </w:t>
      </w:r>
      <w:r w:rsidR="00124D8D">
        <w:rPr>
          <w:rFonts w:cs="Arial"/>
          <w:b w:val="0"/>
          <w:lang w:val="en-GB"/>
        </w:rPr>
        <w:t>will</w:t>
      </w:r>
      <w:r>
        <w:rPr>
          <w:rFonts w:cs="Arial"/>
          <w:b w:val="0"/>
          <w:lang w:val="en-GB"/>
        </w:rPr>
        <w:t xml:space="preserve"> also be examined where relevant.</w:t>
      </w:r>
    </w:p>
    <w:p w14:paraId="2BDCE3F0" w14:textId="77777777" w:rsidR="00A51E4A" w:rsidRDefault="006C74C6">
      <w:pPr>
        <w:rPr>
          <w:rFonts w:cs="Arial"/>
          <w:b/>
          <w:lang w:val="en-US"/>
        </w:rPr>
      </w:pPr>
      <w:r>
        <w:rPr>
          <w:rFonts w:cs="Arial"/>
          <w:noProof/>
          <w:lang w:val="en-GB" w:eastAsia="en-GB"/>
        </w:rPr>
        <mc:AlternateContent>
          <mc:Choice Requires="wps">
            <w:drawing>
              <wp:anchor distT="0" distB="0" distL="114300" distR="114300" simplePos="0" relativeHeight="251644928" behindDoc="0" locked="0" layoutInCell="1" allowOverlap="1" wp14:anchorId="1DF3EC4A" wp14:editId="31BC9AD1">
                <wp:simplePos x="0" y="0"/>
                <wp:positionH relativeFrom="column">
                  <wp:posOffset>4229463</wp:posOffset>
                </wp:positionH>
                <wp:positionV relativeFrom="paragraph">
                  <wp:posOffset>239395</wp:posOffset>
                </wp:positionV>
                <wp:extent cx="516890" cy="197485"/>
                <wp:effectExtent l="0" t="0" r="16510" b="12065"/>
                <wp:wrapNone/>
                <wp:docPr id="29"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587F9A" id="Rectangle 56" o:spid="_x0000_s1026" style="position:absolute;margin-left:333.05pt;margin-top:18.85pt;width:40.7pt;height:15.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"/>
            </w:pict>
          </mc:Fallback>
        </mc:AlternateContent>
      </w:r>
      <w:r>
        <w:rPr>
          <w:rFonts w:cs="Arial"/>
          <w:noProof/>
          <w:lang w:val="en-GB" w:eastAsia="en-GB"/>
        </w:rPr>
        <mc:AlternateContent>
          <mc:Choice Requires="wps">
            <w:drawing>
              <wp:anchor distT="0" distB="0" distL="114300" distR="114300" simplePos="0" relativeHeight="251645952" behindDoc="0" locked="0" layoutInCell="1" allowOverlap="1" wp14:anchorId="2B8C05CA" wp14:editId="35C6E343">
                <wp:simplePos x="0" y="0"/>
                <wp:positionH relativeFrom="column">
                  <wp:posOffset>2474595</wp:posOffset>
                </wp:positionH>
                <wp:positionV relativeFrom="paragraph">
                  <wp:posOffset>239395</wp:posOffset>
                </wp:positionV>
                <wp:extent cx="516890" cy="197485"/>
                <wp:effectExtent l="0" t="0" r="16510" b="12065"/>
                <wp:wrapNone/>
                <wp:docPr id="30"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35E856" id="Rectangle 57" o:spid="_x0000_s1026" style="position:absolute;margin-left:194.85pt;margin-top:18.85pt;width:40.7pt;height:15.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qMIQIAAD0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"/>
            </w:pict>
          </mc:Fallback>
        </mc:AlternateContent>
      </w:r>
      <w:r w:rsidR="007536E8">
        <w:rPr>
          <w:rFonts w:cs="Arial"/>
          <w:noProof/>
          <w:lang w:val="en-GB" w:eastAsia="en-GB"/>
        </w:rPr>
        <mc:AlternateContent>
          <mc:Choice Requires="wps">
            <w:drawing>
              <wp:anchor distT="0" distB="0" distL="114300" distR="114300" simplePos="0" relativeHeight="251641856" behindDoc="0" locked="0" layoutInCell="1" allowOverlap="1" wp14:anchorId="2A0942C1" wp14:editId="4052AF8B">
                <wp:simplePos x="0" y="0"/>
                <wp:positionH relativeFrom="column">
                  <wp:posOffset>0</wp:posOffset>
                </wp:positionH>
                <wp:positionV relativeFrom="paragraph">
                  <wp:posOffset>10795</wp:posOffset>
                </wp:positionV>
                <wp:extent cx="516890" cy="197485"/>
                <wp:effectExtent l="9525" t="10795" r="6985" b="10795"/>
                <wp:wrapNone/>
                <wp:docPr id="3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9AD135" id="Rectangle 11" o:spid="_x0000_s1026" style="position:absolute;margin-left:0;margin-top:.85pt;width:40.7pt;height:15.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"/>
            </w:pict>
          </mc:Fallback>
        </mc:AlternateContent>
      </w:r>
      <w:r w:rsidR="00A51E4A">
        <w:rPr>
          <w:rFonts w:cs="Arial"/>
          <w:b/>
          <w:lang w:val="en-US"/>
        </w:rPr>
        <w:t xml:space="preserve">                I/We agree to a limited post mortem examination.</w:t>
      </w:r>
    </w:p>
    <w:p w14:paraId="542143AE" w14:textId="77777777" w:rsidR="00A51E4A" w:rsidRDefault="00A51E4A" w:rsidP="006C74C6">
      <w:pPr>
        <w:tabs>
          <w:tab w:val="left" w:pos="6672"/>
        </w:tabs>
        <w:rPr>
          <w:rFonts w:cs="Arial"/>
          <w:lang w:val="en-US"/>
        </w:rPr>
      </w:pPr>
      <w:r>
        <w:rPr>
          <w:rFonts w:cs="Arial"/>
          <w:lang w:val="en-US"/>
        </w:rPr>
        <w:t xml:space="preserve">Please indicate what </w:t>
      </w:r>
      <w:r>
        <w:rPr>
          <w:rFonts w:cs="Arial"/>
          <w:b/>
          <w:u w:val="single"/>
          <w:lang w:val="en-US"/>
        </w:rPr>
        <w:t>can</w:t>
      </w:r>
      <w:r>
        <w:rPr>
          <w:rFonts w:cs="Arial"/>
          <w:lang w:val="en-US"/>
        </w:rPr>
        <w:t xml:space="preserve"> be examined:</w:t>
      </w:r>
      <w:r w:rsidR="006C74C6">
        <w:rPr>
          <w:rFonts w:cs="Arial"/>
          <w:b/>
          <w:lang w:val="en-US"/>
        </w:rPr>
        <w:t xml:space="preserve">                head        </w:t>
      </w:r>
      <w:r w:rsidR="006C74C6">
        <w:rPr>
          <w:rFonts w:cs="Arial"/>
          <w:b/>
          <w:lang w:val="en-US"/>
        </w:rPr>
        <w:tab/>
        <w:t xml:space="preserve">               chest and neck                 </w:t>
      </w:r>
    </w:p>
    <w:p w14:paraId="1B2E4DB8" w14:textId="77777777" w:rsidR="006C74C6" w:rsidRPr="00CE7B79" w:rsidRDefault="006C74C6" w:rsidP="006C74C6">
      <w:pPr>
        <w:rPr>
          <w:rFonts w:cs="Arial"/>
          <w:b/>
          <w:lang w:val="en-US"/>
        </w:rPr>
      </w:pPr>
      <w:r>
        <w:rPr>
          <w:rFonts w:cs="Arial"/>
          <w:noProof/>
          <w:lang w:val="en-GB" w:eastAsia="en-GB"/>
        </w:rPr>
        <mc:AlternateContent>
          <mc:Choice Requires="wps">
            <w:drawing>
              <wp:anchor distT="0" distB="0" distL="114300" distR="114300" simplePos="0" relativeHeight="251679744" behindDoc="0" locked="0" layoutInCell="1" allowOverlap="1" wp14:anchorId="3F2541A3" wp14:editId="1353D166">
                <wp:simplePos x="0" y="0"/>
                <wp:positionH relativeFrom="column">
                  <wp:posOffset>1597660</wp:posOffset>
                </wp:positionH>
                <wp:positionV relativeFrom="paragraph">
                  <wp:posOffset>39370</wp:posOffset>
                </wp:positionV>
                <wp:extent cx="516890" cy="197485"/>
                <wp:effectExtent l="0" t="0" r="16510" b="12065"/>
                <wp:wrapNone/>
                <wp:docPr id="5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85D255" id="Rectangle 55" o:spid="_x0000_s1026" style="position:absolute;margin-left:125.8pt;margin-top:3.1pt;width:40.7pt;height:1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"/>
            </w:pict>
          </mc:Fallback>
        </mc:AlternateContent>
      </w:r>
      <w:r w:rsidR="007536E8">
        <w:rPr>
          <w:rFonts w:cs="Arial"/>
          <w:noProof/>
          <w:lang w:val="en-GB" w:eastAsia="en-GB"/>
        </w:rPr>
        <mc:AlternateContent>
          <mc:Choice Requires="wps">
            <w:drawing>
              <wp:anchor distT="0" distB="0" distL="114300" distR="114300" simplePos="0" relativeHeight="251643904" behindDoc="0" locked="0" layoutInCell="1" allowOverlap="1" wp14:anchorId="1194FEF7" wp14:editId="1C05F318">
                <wp:simplePos x="0" y="0"/>
                <wp:positionH relativeFrom="column">
                  <wp:posOffset>-454</wp:posOffset>
                </wp:positionH>
                <wp:positionV relativeFrom="paragraph">
                  <wp:posOffset>84455</wp:posOffset>
                </wp:positionV>
                <wp:extent cx="516890" cy="197485"/>
                <wp:effectExtent l="0" t="0" r="16510" b="12065"/>
                <wp:wrapNone/>
                <wp:docPr id="28"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621838" id="Rectangle 55" o:spid="_x0000_s1026" style="position:absolute;margin-left:-.05pt;margin-top:6.65pt;width:40.7pt;height:1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"/>
            </w:pict>
          </mc:Fallback>
        </mc:AlternateContent>
      </w:r>
      <w:r>
        <w:rPr>
          <w:rFonts w:cs="Arial"/>
          <w:b/>
          <w:lang w:val="en-US"/>
        </w:rPr>
        <w:t xml:space="preserve">               abdomen             </w:t>
      </w:r>
      <w:r w:rsidR="00124D8D">
        <w:rPr>
          <w:rFonts w:cs="Arial"/>
          <w:b/>
          <w:lang w:val="en-US"/>
        </w:rPr>
        <w:t xml:space="preserve">  </w:t>
      </w:r>
      <w:r w:rsidR="00A51E4A">
        <w:rPr>
          <w:rFonts w:cs="Arial"/>
          <w:b/>
          <w:lang w:val="en-US"/>
        </w:rPr>
        <w:t xml:space="preserve"> </w:t>
      </w:r>
      <w:r>
        <w:rPr>
          <w:rFonts w:cs="Arial"/>
          <w:b/>
          <w:lang w:val="en-US"/>
        </w:rPr>
        <w:tab/>
      </w:r>
      <w:r>
        <w:rPr>
          <w:rFonts w:cs="Arial"/>
          <w:b/>
          <w:lang w:val="en-US"/>
        </w:rPr>
        <w:tab/>
      </w:r>
      <w:r w:rsidR="00124D8D">
        <w:rPr>
          <w:rFonts w:cs="Arial"/>
          <w:b/>
          <w:lang w:val="en-US"/>
        </w:rPr>
        <w:t>placenta Only</w:t>
      </w:r>
      <w:r>
        <w:rPr>
          <w:rFonts w:cs="Arial"/>
          <w:b/>
          <w:lang w:val="en-US"/>
        </w:rPr>
        <w:tab/>
        <w:t>other ......................…….</w:t>
      </w:r>
    </w:p>
    <w:p w14:paraId="5A6847B6" w14:textId="77777777" w:rsidR="00A51E4A" w:rsidRDefault="00A51E4A">
      <w:pPr>
        <w:spacing w:before="240"/>
        <w:rPr>
          <w:rFonts w:cs="Arial"/>
          <w:b/>
          <w:sz w:val="24"/>
          <w:szCs w:val="24"/>
          <w:lang w:val="en-US"/>
        </w:rPr>
      </w:pPr>
      <w:r>
        <w:rPr>
          <w:rFonts w:cs="Arial"/>
          <w:b/>
          <w:sz w:val="24"/>
          <w:szCs w:val="24"/>
          <w:lang w:val="en-US"/>
        </w:rPr>
        <w:t>OR</w:t>
      </w:r>
    </w:p>
    <w:p w14:paraId="6D93EFF9" w14:textId="77777777" w:rsidR="00A51E4A" w:rsidRDefault="00A51E4A" w:rsidP="00C92C40">
      <w:pPr>
        <w:pStyle w:val="Style1"/>
        <w:numPr>
          <w:ilvl w:val="0"/>
          <w:numId w:val="0"/>
        </w:numPr>
        <w:spacing w:after="120"/>
        <w:jc w:val="both"/>
        <w:rPr>
          <w:rFonts w:cs="Arial"/>
          <w:b w:val="0"/>
          <w:lang w:val="en-GB"/>
        </w:rPr>
      </w:pPr>
      <w:r w:rsidRPr="009957E0">
        <w:rPr>
          <w:rFonts w:cs="Arial"/>
          <w:u w:val="single"/>
        </w:rPr>
        <w:t xml:space="preserve">An external </w:t>
      </w:r>
      <w:r w:rsidR="008522D2" w:rsidRPr="009957E0">
        <w:rPr>
          <w:rFonts w:cs="Arial"/>
          <w:u w:val="single"/>
        </w:rPr>
        <w:t>/ imaging</w:t>
      </w:r>
      <w:r w:rsidR="008522D2" w:rsidRPr="00F54033">
        <w:rPr>
          <w:rFonts w:cs="Arial"/>
          <w:u w:val="single"/>
        </w:rPr>
        <w:t xml:space="preserve"> </w:t>
      </w:r>
      <w:r w:rsidRPr="009957E0">
        <w:rPr>
          <w:rFonts w:cs="Arial"/>
          <w:u w:val="single"/>
        </w:rPr>
        <w:t>post mortem.</w:t>
      </w:r>
      <w:r>
        <w:rPr>
          <w:rFonts w:cs="Arial"/>
        </w:rPr>
        <w:t xml:space="preserve"> </w:t>
      </w:r>
      <w:r w:rsidR="00C92C40">
        <w:rPr>
          <w:rFonts w:cs="Arial"/>
          <w:b w:val="0"/>
        </w:rPr>
        <w:t>This may give less information than a complete</w:t>
      </w:r>
      <w:r w:rsidR="00124D8D">
        <w:rPr>
          <w:rFonts w:cs="Arial"/>
          <w:b w:val="0"/>
        </w:rPr>
        <w:t>/full</w:t>
      </w:r>
      <w:r w:rsidR="00C92C40">
        <w:rPr>
          <w:rFonts w:cs="Arial"/>
          <w:b w:val="0"/>
        </w:rPr>
        <w:t xml:space="preserve"> or minimally invasive post mortem examination but depending on the circumstances can often adequately answer specific questions. </w:t>
      </w:r>
      <w:r>
        <w:rPr>
          <w:rFonts w:cs="Arial"/>
          <w:b w:val="0"/>
        </w:rPr>
        <w:t xml:space="preserve">An external post mortem </w:t>
      </w:r>
      <w:r>
        <w:rPr>
          <w:rFonts w:cs="Arial"/>
          <w:b w:val="0"/>
          <w:lang w:val="en-GB"/>
        </w:rPr>
        <w:t>includes an examination of the outside of your baby/childs body</w:t>
      </w:r>
      <w:r w:rsidR="00C92C40">
        <w:rPr>
          <w:rFonts w:cs="Arial"/>
          <w:b w:val="0"/>
          <w:lang w:val="en-GB"/>
        </w:rPr>
        <w:t xml:space="preserve"> plus</w:t>
      </w:r>
      <w:r w:rsidRPr="00C92C40">
        <w:rPr>
          <w:rFonts w:cs="Arial"/>
          <w:b w:val="0"/>
          <w:lang w:val="en-GB"/>
        </w:rPr>
        <w:t xml:space="preserve"> </w:t>
      </w:r>
      <w:r w:rsidR="00C92C40" w:rsidRPr="00C92C40">
        <w:rPr>
          <w:rFonts w:cs="Arial"/>
          <w:b w:val="0"/>
        </w:rPr>
        <w:t>a range of imaging techniques as appropriate (</w:t>
      </w:r>
      <w:r w:rsidR="003A4A0F" w:rsidRPr="00C92C40">
        <w:rPr>
          <w:rFonts w:cs="Arial"/>
          <w:b w:val="0"/>
        </w:rPr>
        <w:t>E.g.</w:t>
      </w:r>
      <w:r w:rsidR="00C92C40" w:rsidRPr="00C92C40">
        <w:rPr>
          <w:rFonts w:cs="Arial"/>
          <w:b w:val="0"/>
        </w:rPr>
        <w:t xml:space="preserve"> X-rays, CT,</w:t>
      </w:r>
      <w:r w:rsidR="00124D8D">
        <w:rPr>
          <w:rFonts w:cs="Arial"/>
          <w:b w:val="0"/>
        </w:rPr>
        <w:t xml:space="preserve"> Micro CT, </w:t>
      </w:r>
      <w:r w:rsidR="00C92C40" w:rsidRPr="00C92C40">
        <w:rPr>
          <w:rFonts w:cs="Arial"/>
          <w:b w:val="0"/>
        </w:rPr>
        <w:t>MRI, ultrasound)</w:t>
      </w:r>
      <w:r>
        <w:rPr>
          <w:rFonts w:cs="Arial"/>
          <w:b w:val="0"/>
          <w:lang w:val="en-GB"/>
        </w:rPr>
        <w:t xml:space="preserve"> and medical photographs</w:t>
      </w:r>
      <w:r w:rsidR="00C92C40">
        <w:rPr>
          <w:rFonts w:cs="Arial"/>
          <w:b w:val="0"/>
          <w:lang w:val="en-GB"/>
        </w:rPr>
        <w:t xml:space="preserve"> but no incisions will be made or biopsies taken</w:t>
      </w:r>
      <w:r>
        <w:rPr>
          <w:rFonts w:cs="Arial"/>
          <w:b w:val="0"/>
          <w:lang w:val="en-GB"/>
        </w:rPr>
        <w:t xml:space="preserve">. The placenta </w:t>
      </w:r>
      <w:r w:rsidR="00124D8D">
        <w:rPr>
          <w:rFonts w:cs="Arial"/>
          <w:b w:val="0"/>
          <w:lang w:val="en-GB"/>
        </w:rPr>
        <w:t>will</w:t>
      </w:r>
      <w:r>
        <w:rPr>
          <w:rFonts w:cs="Arial"/>
          <w:b w:val="0"/>
          <w:lang w:val="en-GB"/>
        </w:rPr>
        <w:t xml:space="preserve"> also be examined.</w:t>
      </w:r>
    </w:p>
    <w:p w14:paraId="5F6A2202" w14:textId="77777777" w:rsidR="00A51E4A" w:rsidRDefault="007536E8">
      <w:pPr>
        <w:pStyle w:val="Style1"/>
        <w:numPr>
          <w:ilvl w:val="0"/>
          <w:numId w:val="0"/>
        </w:numPr>
        <w:pBdr>
          <w:bottom w:val="single" w:sz="6" w:space="13" w:color="auto"/>
        </w:pBdr>
        <w:tabs>
          <w:tab w:val="left" w:pos="1146"/>
        </w:tabs>
        <w:spacing w:after="120"/>
      </w:pPr>
      <w:r>
        <w:rPr>
          <w:rFonts w:cs="Arial"/>
          <w:noProof/>
          <w:lang w:val="en-GB" w:eastAsia="en-GB"/>
        </w:rPr>
        <mc:AlternateContent>
          <mc:Choice Requires="wps">
            <w:drawing>
              <wp:anchor distT="0" distB="0" distL="114300" distR="114300" simplePos="0" relativeHeight="251646976" behindDoc="0" locked="0" layoutInCell="1" allowOverlap="1" wp14:anchorId="2B4B9D63" wp14:editId="0EE1A540">
                <wp:simplePos x="0" y="0"/>
                <wp:positionH relativeFrom="column">
                  <wp:posOffset>0</wp:posOffset>
                </wp:positionH>
                <wp:positionV relativeFrom="paragraph">
                  <wp:posOffset>15240</wp:posOffset>
                </wp:positionV>
                <wp:extent cx="516890" cy="197485"/>
                <wp:effectExtent l="9525" t="5715" r="6985" b="6350"/>
                <wp:wrapNone/>
                <wp:docPr id="2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FBFA33" id="Rectangle 59" o:spid="_x0000_s1026" style="position:absolute;margin-left:0;margin-top:1.2pt;width:40.7pt;height:15.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5WBIQIAAD0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"/>
            </w:pict>
          </mc:Fallback>
        </mc:AlternateContent>
      </w:r>
      <w:r w:rsidR="00A51E4A">
        <w:t xml:space="preserve"> </w:t>
      </w:r>
      <w:r w:rsidR="00A51E4A">
        <w:tab/>
        <w:t>I/We agree to an external post mortem examination with / without MRI</w:t>
      </w:r>
    </w:p>
    <w:p w14:paraId="05A79EFE" w14:textId="77777777" w:rsidR="002514C2" w:rsidRDefault="002514C2">
      <w:pPr>
        <w:pStyle w:val="Style1"/>
        <w:numPr>
          <w:ilvl w:val="0"/>
          <w:numId w:val="0"/>
        </w:numPr>
        <w:pBdr>
          <w:bottom w:val="single" w:sz="6" w:space="13" w:color="auto"/>
        </w:pBdr>
        <w:tabs>
          <w:tab w:val="left" w:pos="1146"/>
        </w:tabs>
        <w:spacing w:after="120"/>
      </w:pPr>
      <w:r>
        <w:rPr>
          <w:rFonts w:cs="Arial"/>
          <w:b w:val="0"/>
          <w:noProof/>
          <w:lang w:val="en-GB" w:eastAsia="en-GB"/>
        </w:rPr>
        <w:drawing>
          <wp:inline distT="0" distB="0" distL="0" distR="0" wp14:anchorId="018D4A44" wp14:editId="2466C728">
            <wp:extent cx="524510" cy="207010"/>
            <wp:effectExtent l="0" t="0" r="8890" b="254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510" cy="207010"/>
                    </a:xfrm>
                    <a:prstGeom prst="rect">
                      <a:avLst/>
                    </a:prstGeom>
                    <a:noFill/>
                  </pic:spPr>
                </pic:pic>
              </a:graphicData>
            </a:graphic>
          </wp:inline>
        </w:drawing>
      </w:r>
      <w:r>
        <w:tab/>
      </w:r>
      <w:r w:rsidRPr="002514C2">
        <w:t>With MicroCT examination</w:t>
      </w:r>
      <w:r w:rsidR="00597409">
        <w:t xml:space="preserve"> </w:t>
      </w:r>
      <w:r w:rsidR="00597409" w:rsidRPr="00597409">
        <w:rPr>
          <w:rFonts w:cs="Arial"/>
          <w:b w:val="0"/>
          <w:sz w:val="16"/>
          <w:szCs w:val="16"/>
        </w:rPr>
        <w:t>(This involves using a contrast solution which may cause discolouration</w:t>
      </w:r>
      <w:r w:rsidR="00597409" w:rsidRPr="00597409">
        <w:rPr>
          <w:rFonts w:cs="Arial"/>
          <w:sz w:val="16"/>
          <w:szCs w:val="16"/>
        </w:rPr>
        <w:t xml:space="preserve">)                               </w:t>
      </w:r>
    </w:p>
    <w:p w14:paraId="0A8B17D8" w14:textId="77777777" w:rsidR="00A51E4A" w:rsidRPr="0072581D" w:rsidRDefault="00A51E4A">
      <w:pPr>
        <w:rPr>
          <w:rFonts w:cs="Arial"/>
          <w:b/>
          <w:i/>
          <w:lang w:val="en-US"/>
        </w:rPr>
      </w:pPr>
      <w:r w:rsidRPr="0072581D">
        <w:rPr>
          <w:rFonts w:cs="Arial"/>
          <w:b/>
          <w:i/>
          <w:lang w:val="en-US"/>
        </w:rPr>
        <w:t xml:space="preserve">Whatever type of post mortem examination you have chosen above, you can also choose to agree to additional imaging </w:t>
      </w:r>
      <w:r w:rsidR="00C92C40" w:rsidRPr="0072581D">
        <w:rPr>
          <w:rFonts w:cs="Arial"/>
          <w:b/>
          <w:i/>
          <w:lang w:val="en-US"/>
        </w:rPr>
        <w:t xml:space="preserve">tests, over and above those required for the PM report, </w:t>
      </w:r>
      <w:r w:rsidRPr="0072581D">
        <w:rPr>
          <w:rFonts w:cs="Arial"/>
          <w:b/>
          <w:i/>
          <w:lang w:val="en-US"/>
        </w:rPr>
        <w:t xml:space="preserve">to help teaching and research that may improve post mortem examinations in the future: </w:t>
      </w:r>
    </w:p>
    <w:p w14:paraId="151E7B55" w14:textId="77777777" w:rsidR="00A51E4A" w:rsidRDefault="00A51E4A">
      <w:pPr>
        <w:rPr>
          <w:rFonts w:cs="Arial"/>
          <w:i/>
          <w:lang w:val="en-US"/>
        </w:rPr>
      </w:pPr>
      <w:r>
        <w:rPr>
          <w:rFonts w:cs="Arial"/>
          <w:i/>
          <w:lang w:val="en-US"/>
        </w:rPr>
        <w:t>There is a separate information sheet which will give you more information about this.</w:t>
      </w:r>
    </w:p>
    <w:p w14:paraId="4D6E38C1" w14:textId="77777777" w:rsidR="00F54033" w:rsidRDefault="007536E8" w:rsidP="00ED65BA">
      <w:pPr>
        <w:ind w:left="975"/>
        <w:rPr>
          <w:rFonts w:cs="Arial"/>
          <w:b/>
          <w:lang w:val="en-US"/>
        </w:rPr>
      </w:pPr>
      <w:r w:rsidRPr="00F54033">
        <w:rPr>
          <w:rFonts w:cs="Arial"/>
          <w:b/>
          <w:noProof/>
          <w:lang w:val="en-GB" w:eastAsia="en-GB"/>
        </w:rPr>
        <mc:AlternateContent>
          <mc:Choice Requires="wps">
            <w:drawing>
              <wp:anchor distT="0" distB="0" distL="114300" distR="114300" simplePos="0" relativeHeight="251661312" behindDoc="0" locked="0" layoutInCell="1" allowOverlap="1" wp14:anchorId="15F302B5" wp14:editId="26BB8913">
                <wp:simplePos x="0" y="0"/>
                <wp:positionH relativeFrom="column">
                  <wp:posOffset>0</wp:posOffset>
                </wp:positionH>
                <wp:positionV relativeFrom="paragraph">
                  <wp:posOffset>46990</wp:posOffset>
                </wp:positionV>
                <wp:extent cx="516890" cy="197485"/>
                <wp:effectExtent l="9525" t="8890" r="6985" b="12700"/>
                <wp:wrapNone/>
                <wp:docPr id="2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F130B1" id="Rectangle 76" o:spid="_x0000_s1026" style="position:absolute;margin-left:0;margin-top:3.7pt;width:40.7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GY1IQIAAD0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"/>
            </w:pict>
          </mc:Fallback>
        </mc:AlternateContent>
      </w:r>
      <w:r w:rsidR="00A51E4A" w:rsidRPr="00F54033">
        <w:rPr>
          <w:rFonts w:cs="Arial"/>
          <w:b/>
          <w:lang w:val="en-US"/>
        </w:rPr>
        <w:t>I/We agree to additional imaging tests for use in teaching, quality control and research (</w:t>
      </w:r>
      <w:r w:rsidR="00F54033" w:rsidRPr="00F54033">
        <w:rPr>
          <w:rFonts w:cs="Arial"/>
        </w:rPr>
        <w:t>E.g. X-rays, CT, Micro CT, MRI, ultrasound</w:t>
      </w:r>
      <w:r w:rsidR="00A51E4A" w:rsidRPr="00F54033">
        <w:rPr>
          <w:rFonts w:cs="Arial"/>
          <w:b/>
          <w:lang w:val="en-US"/>
        </w:rPr>
        <w:t>).</w:t>
      </w:r>
    </w:p>
    <w:p w14:paraId="18842BE4" w14:textId="77777777" w:rsidR="00ED65BA" w:rsidRPr="00F54033" w:rsidRDefault="00ED65BA" w:rsidP="00ED65BA">
      <w:pPr>
        <w:ind w:left="975"/>
        <w:rPr>
          <w:rFonts w:cs="Arial"/>
          <w:b/>
          <w:lang w:val="en-US"/>
        </w:rPr>
      </w:pPr>
    </w:p>
    <w:p w14:paraId="21949343" w14:textId="77777777" w:rsidR="00A51E4A" w:rsidRDefault="00A51E4A">
      <w:pPr>
        <w:shd w:val="clear" w:color="auto" w:fill="BFBFBF"/>
        <w:spacing w:before="120"/>
        <w:rPr>
          <w:rFonts w:cs="Arial"/>
          <w:b/>
          <w:sz w:val="24"/>
          <w:szCs w:val="24"/>
          <w:lang w:val="en-US"/>
        </w:rPr>
      </w:pPr>
    </w:p>
    <w:p w14:paraId="5BE2251D" w14:textId="77777777" w:rsidR="00A51E4A" w:rsidRDefault="00A51E4A">
      <w:pPr>
        <w:shd w:val="clear" w:color="auto" w:fill="BFBFBF"/>
        <w:spacing w:before="120"/>
        <w:rPr>
          <w:rFonts w:cs="Arial"/>
          <w:b/>
          <w:sz w:val="24"/>
          <w:szCs w:val="24"/>
          <w:lang w:val="en-US"/>
        </w:rPr>
      </w:pPr>
      <w:r>
        <w:rPr>
          <w:rFonts w:cs="Arial"/>
          <w:b/>
          <w:sz w:val="24"/>
          <w:szCs w:val="24"/>
          <w:lang w:val="en-US"/>
        </w:rPr>
        <w:t xml:space="preserve">Section 2: Tissue samples </w:t>
      </w:r>
    </w:p>
    <w:p w14:paraId="0DB6B715" w14:textId="77777777" w:rsidR="00A51E4A" w:rsidRDefault="00A51E4A">
      <w:pPr>
        <w:shd w:val="clear" w:color="auto" w:fill="BFBFBF"/>
        <w:spacing w:before="120"/>
        <w:rPr>
          <w:rFonts w:cs="Arial"/>
          <w:b/>
          <w:sz w:val="24"/>
          <w:szCs w:val="24"/>
          <w:lang w:val="en-US"/>
        </w:rPr>
      </w:pPr>
      <w:r>
        <w:rPr>
          <w:rFonts w:cs="Arial"/>
          <w:i/>
          <w:lang w:val="en-US"/>
        </w:rPr>
        <w:t xml:space="preserve">Only if you consent to a complete, minimally </w:t>
      </w:r>
      <w:r w:rsidR="00ED65BA">
        <w:rPr>
          <w:rFonts w:cs="Arial"/>
          <w:i/>
          <w:lang w:val="en-US"/>
        </w:rPr>
        <w:t xml:space="preserve">invasive, </w:t>
      </w:r>
      <w:r>
        <w:rPr>
          <w:rFonts w:cs="Arial"/>
          <w:i/>
          <w:lang w:val="en-US"/>
        </w:rPr>
        <w:t>limited post mortem</w:t>
      </w:r>
      <w:r w:rsidR="00ED65BA">
        <w:rPr>
          <w:rFonts w:cs="Arial"/>
          <w:i/>
          <w:lang w:val="en-US"/>
        </w:rPr>
        <w:t xml:space="preserve"> or placenta only examination</w:t>
      </w:r>
    </w:p>
    <w:p w14:paraId="359A6989" w14:textId="77777777" w:rsidR="00A51E4A" w:rsidRDefault="00A51E4A" w:rsidP="00C92C40">
      <w:pPr>
        <w:jc w:val="both"/>
        <w:rPr>
          <w:rFonts w:cs="Arial"/>
          <w:lang w:val="en-US"/>
        </w:rPr>
      </w:pPr>
      <w:r>
        <w:rPr>
          <w:rFonts w:cs="Arial"/>
          <w:lang w:val="en-US"/>
        </w:rPr>
        <w:t>With your agreement, the tissue samples taken for examination under a microscope will be kept as part of the medical record (in small wax blocks and on glass slides). This is so that they can be re</w:t>
      </w:r>
      <w:r>
        <w:rPr>
          <w:rFonts w:cs="Arial"/>
          <w:lang w:val="en-US"/>
        </w:rPr>
        <w:noBreakHyphen/>
        <w:t xml:space="preserve">examined to try to find out more if new tests or new information become available. </w:t>
      </w:r>
      <w:r>
        <w:rPr>
          <w:rFonts w:cs="Arial"/>
          <w:lang w:val="en-GB"/>
        </w:rPr>
        <w:t>This could be especially useful if</w:t>
      </w:r>
      <w:r>
        <w:rPr>
          <w:rFonts w:cs="Arial"/>
          <w:lang w:val="en-US"/>
        </w:rPr>
        <w:t xml:space="preserve"> you would like further tests in the future.</w:t>
      </w:r>
    </w:p>
    <w:p w14:paraId="7FCF7C7D" w14:textId="77777777" w:rsidR="00A51E4A" w:rsidRDefault="007536E8">
      <w:pPr>
        <w:ind w:left="720"/>
        <w:rPr>
          <w:rFonts w:cs="Arial"/>
          <w:i/>
          <w:lang w:val="en-GB"/>
        </w:rPr>
      </w:pPr>
      <w:r>
        <w:rPr>
          <w:rFonts w:cs="Arial"/>
          <w:noProof/>
          <w:lang w:val="en-GB" w:eastAsia="en-GB"/>
        </w:rPr>
        <mc:AlternateContent>
          <mc:Choice Requires="wps">
            <w:drawing>
              <wp:anchor distT="0" distB="0" distL="114300" distR="114300" simplePos="0" relativeHeight="251648000" behindDoc="0" locked="0" layoutInCell="1" allowOverlap="1" wp14:anchorId="03865949" wp14:editId="541C0A44">
                <wp:simplePos x="0" y="0"/>
                <wp:positionH relativeFrom="column">
                  <wp:posOffset>0</wp:posOffset>
                </wp:positionH>
                <wp:positionV relativeFrom="paragraph">
                  <wp:posOffset>77134</wp:posOffset>
                </wp:positionV>
                <wp:extent cx="516890" cy="197485"/>
                <wp:effectExtent l="0" t="0" r="16510" b="12065"/>
                <wp:wrapNone/>
                <wp:docPr id="2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9784A9" id="Rectangle 60" o:spid="_x0000_s1026" style="position:absolute;margin-left:0;margin-top:6.05pt;width:40.7pt;height:1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"/>
            </w:pict>
          </mc:Fallback>
        </mc:AlternateContent>
      </w:r>
      <w:r w:rsidR="00A51E4A">
        <w:rPr>
          <w:rFonts w:cs="Arial"/>
          <w:b/>
          <w:lang w:val="en-GB"/>
        </w:rPr>
        <w:t xml:space="preserve">    I/We agree to the tissue samples being kept as part of the medical record for possible</w:t>
      </w:r>
      <w:r w:rsidR="00A51E4A">
        <w:rPr>
          <w:rFonts w:cs="Arial"/>
          <w:b/>
          <w:lang w:val="en-GB"/>
        </w:rPr>
        <w:br/>
        <w:t xml:space="preserve">    re</w:t>
      </w:r>
      <w:r w:rsidR="00A51E4A">
        <w:rPr>
          <w:rFonts w:cs="Arial"/>
          <w:b/>
          <w:lang w:val="en-GB"/>
        </w:rPr>
        <w:noBreakHyphen/>
        <w:t xml:space="preserve">examination. </w:t>
      </w:r>
      <w:r w:rsidR="00A51E4A">
        <w:rPr>
          <w:rFonts w:cs="Arial"/>
          <w:i/>
          <w:lang w:val="en-GB"/>
        </w:rPr>
        <w:t xml:space="preserve">If consent is </w:t>
      </w:r>
      <w:r w:rsidR="00A51E4A">
        <w:rPr>
          <w:rFonts w:cs="Arial"/>
          <w:b/>
          <w:i/>
          <w:lang w:val="en-GB"/>
        </w:rPr>
        <w:t>not</w:t>
      </w:r>
      <w:r w:rsidR="00A51E4A">
        <w:rPr>
          <w:rFonts w:cs="Arial"/>
          <w:i/>
          <w:lang w:val="en-GB"/>
        </w:rPr>
        <w:t xml:space="preserve"> given, you must note below what should be done with the </w:t>
      </w:r>
      <w:r w:rsidR="00A51E4A">
        <w:rPr>
          <w:rFonts w:cs="Arial"/>
          <w:i/>
          <w:lang w:val="en-GB"/>
        </w:rPr>
        <w:br/>
        <w:t xml:space="preserve">    tiss</w:t>
      </w:r>
      <w:r w:rsidR="00094F32">
        <w:rPr>
          <w:rFonts w:cs="Arial"/>
          <w:i/>
          <w:lang w:val="en-GB"/>
        </w:rPr>
        <w:t>ue samples. See page</w:t>
      </w:r>
      <w:r w:rsidR="00DD6B8E">
        <w:rPr>
          <w:rFonts w:cs="Arial"/>
          <w:i/>
          <w:lang w:val="en-GB"/>
        </w:rPr>
        <w:t xml:space="preserve"> 8 Item 7</w:t>
      </w:r>
      <w:r w:rsidR="00A51E4A">
        <w:rPr>
          <w:rFonts w:cs="Arial"/>
          <w:i/>
          <w:lang w:val="en-GB"/>
        </w:rPr>
        <w:t xml:space="preserve"> for more information.</w:t>
      </w:r>
    </w:p>
    <w:p w14:paraId="55E7D1CD" w14:textId="77777777" w:rsidR="00A51E4A" w:rsidRDefault="00E0158F">
      <w:pPr>
        <w:spacing w:line="360" w:lineRule="auto"/>
        <w:rPr>
          <w:rFonts w:cs="Arial"/>
          <w:b/>
          <w:lang w:val="en-GB"/>
        </w:rPr>
      </w:pPr>
      <w:r>
        <w:rPr>
          <w:rFonts w:cs="Arial"/>
          <w:b/>
          <w:noProof/>
          <w:lang w:val="en-GB" w:eastAsia="en-GB"/>
        </w:rPr>
        <w:drawing>
          <wp:inline distT="0" distB="0" distL="0" distR="0" wp14:anchorId="52C2B280" wp14:editId="1246A7ED">
            <wp:extent cx="530225" cy="207010"/>
            <wp:effectExtent l="0" t="0" r="3175" b="254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225" cy="207010"/>
                    </a:xfrm>
                    <a:prstGeom prst="rect">
                      <a:avLst/>
                    </a:prstGeom>
                    <a:noFill/>
                  </pic:spPr>
                </pic:pic>
              </a:graphicData>
            </a:graphic>
          </wp:inline>
        </w:drawing>
      </w:r>
      <w:r w:rsidR="00F54033">
        <w:rPr>
          <w:rFonts w:cs="Arial"/>
          <w:b/>
          <w:lang w:val="en-GB"/>
        </w:rPr>
        <w:tab/>
        <w:t>Dispose of all tissue samples respectfully</w:t>
      </w:r>
    </w:p>
    <w:p w14:paraId="39689232" w14:textId="77777777" w:rsidR="00F54033" w:rsidRDefault="00F54033">
      <w:pPr>
        <w:spacing w:line="360" w:lineRule="auto"/>
        <w:rPr>
          <w:rFonts w:cs="Arial"/>
          <w:b/>
          <w:lang w:val="en-GB"/>
        </w:rPr>
      </w:pPr>
      <w:r>
        <w:rPr>
          <w:rFonts w:cs="Arial"/>
          <w:b/>
          <w:noProof/>
          <w:lang w:val="en-GB" w:eastAsia="en-GB"/>
        </w:rPr>
        <w:drawing>
          <wp:inline distT="0" distB="0" distL="0" distR="0" wp14:anchorId="3BA4F741" wp14:editId="42AE4F61">
            <wp:extent cx="530225" cy="207010"/>
            <wp:effectExtent l="0" t="0" r="3175" b="254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225" cy="207010"/>
                    </a:xfrm>
                    <a:prstGeom prst="rect">
                      <a:avLst/>
                    </a:prstGeom>
                    <a:noFill/>
                  </pic:spPr>
                </pic:pic>
              </a:graphicData>
            </a:graphic>
          </wp:inline>
        </w:drawing>
      </w:r>
      <w:r>
        <w:rPr>
          <w:rFonts w:cs="Arial"/>
          <w:b/>
          <w:lang w:val="en-GB"/>
        </w:rPr>
        <w:tab/>
        <w:t xml:space="preserve">Return to Hospital for a later burial / cremation / collection </w:t>
      </w:r>
    </w:p>
    <w:p w14:paraId="7BBD5124" w14:textId="77777777" w:rsidR="00F54033" w:rsidRDefault="00F54033">
      <w:pPr>
        <w:spacing w:line="360" w:lineRule="auto"/>
        <w:rPr>
          <w:rFonts w:cs="Arial"/>
          <w:b/>
          <w:lang w:val="en-GB"/>
        </w:rPr>
      </w:pPr>
      <w:r>
        <w:rPr>
          <w:rFonts w:cs="Arial"/>
          <w:b/>
          <w:lang w:val="en-GB"/>
        </w:rPr>
        <w:tab/>
      </w:r>
    </w:p>
    <w:p w14:paraId="28DECF23" w14:textId="77777777" w:rsidR="00A51E4A" w:rsidRDefault="00A51E4A">
      <w:pPr>
        <w:spacing w:line="360" w:lineRule="auto"/>
        <w:rPr>
          <w:rFonts w:cs="Arial"/>
          <w:lang w:val="en-GB"/>
        </w:rPr>
      </w:pPr>
      <w:r>
        <w:rPr>
          <w:rFonts w:cs="Arial"/>
          <w:b/>
          <w:lang w:val="en-GB"/>
        </w:rPr>
        <w:t xml:space="preserve">Notes to Sections 1 and 2 if required </w:t>
      </w:r>
      <w:r>
        <w:rPr>
          <w:rFonts w:cs="Arial"/>
          <w:lang w:val="en-GB"/>
        </w:rPr>
        <w:t>……………………………………………………………………</w:t>
      </w:r>
    </w:p>
    <w:p w14:paraId="06BD2B57" w14:textId="77777777" w:rsidR="00A51E4A" w:rsidRDefault="00A51E4A">
      <w:pPr>
        <w:spacing w:line="360" w:lineRule="auto"/>
        <w:rPr>
          <w:rFonts w:cs="Arial"/>
          <w:lang w:val="en-GB"/>
        </w:rPr>
      </w:pPr>
      <w:r>
        <w:rPr>
          <w:rFonts w:cs="Arial"/>
          <w:lang w:val="en-GB"/>
        </w:rPr>
        <w:t>………………………………………………………………………………………………………….............</w:t>
      </w:r>
    </w:p>
    <w:p w14:paraId="22344FDF" w14:textId="77777777" w:rsidR="0072581D" w:rsidRDefault="0072581D">
      <w:pPr>
        <w:spacing w:line="360" w:lineRule="auto"/>
        <w:rPr>
          <w:rFonts w:cs="Arial"/>
          <w:lang w:val="en-GB"/>
        </w:rPr>
      </w:pPr>
    </w:p>
    <w:p w14:paraId="4BE8D861" w14:textId="77777777" w:rsidR="0072581D" w:rsidRDefault="0072581D">
      <w:pPr>
        <w:spacing w:line="360" w:lineRule="auto"/>
        <w:rPr>
          <w:rFonts w:cs="Arial"/>
          <w:lang w:val="en-GB"/>
        </w:rPr>
      </w:pPr>
    </w:p>
    <w:p w14:paraId="3EC1EE2F" w14:textId="77777777" w:rsidR="00A51E4A" w:rsidRDefault="00A51E4A">
      <w:pPr>
        <w:shd w:val="clear" w:color="auto" w:fill="D9D9D9"/>
        <w:rPr>
          <w:rFonts w:cs="Arial"/>
          <w:b/>
          <w:sz w:val="24"/>
          <w:szCs w:val="24"/>
          <w:lang w:val="en-US"/>
        </w:rPr>
      </w:pPr>
      <w:r>
        <w:rPr>
          <w:rFonts w:cs="Arial"/>
          <w:b/>
          <w:sz w:val="24"/>
          <w:szCs w:val="24"/>
          <w:lang w:val="en-US"/>
        </w:rPr>
        <w:t>Section 3: Keeping tissue samples for training professionals and for research</w:t>
      </w:r>
    </w:p>
    <w:p w14:paraId="30DB5EF6" w14:textId="77777777" w:rsidR="00A51E4A" w:rsidRDefault="00A51E4A">
      <w:pPr>
        <w:spacing w:after="240" w:line="276" w:lineRule="auto"/>
        <w:rPr>
          <w:rFonts w:cs="Arial"/>
          <w:i/>
          <w:lang w:val="en-US"/>
        </w:rPr>
      </w:pPr>
      <w:r>
        <w:rPr>
          <w:rFonts w:cs="Arial"/>
          <w:i/>
          <w:lang w:val="en-US"/>
        </w:rPr>
        <w:t>Section 3 covers additional separate consent that you may decide to give. It will not affect what you have already agreed to above, what is done during the post mortem, or the information you get about your baby’s condition, but it may be helpful for others in the future.</w:t>
      </w:r>
    </w:p>
    <w:p w14:paraId="6AD6CDB2" w14:textId="77777777" w:rsidR="00A51E4A" w:rsidRDefault="00A51E4A">
      <w:pPr>
        <w:spacing w:line="276" w:lineRule="auto"/>
        <w:rPr>
          <w:rFonts w:cs="Arial"/>
          <w:b/>
          <w:lang w:val="en-US"/>
        </w:rPr>
      </w:pPr>
      <w:r>
        <w:rPr>
          <w:rFonts w:cs="Arial"/>
          <w:lang w:val="en-US"/>
        </w:rPr>
        <w:t>With your agreement, the tissue samples may also be examined for quality assurance and audit of pathology services to ensure that high standards are maintained.</w:t>
      </w:r>
    </w:p>
    <w:p w14:paraId="4D9E06B2" w14:textId="77777777" w:rsidR="00A51E4A" w:rsidRDefault="007536E8">
      <w:pPr>
        <w:spacing w:line="276" w:lineRule="auto"/>
        <w:rPr>
          <w:rFonts w:cs="Arial"/>
          <w:b/>
          <w:lang w:val="en-US"/>
        </w:rPr>
      </w:pPr>
      <w:r>
        <w:rPr>
          <w:rFonts w:cs="Arial"/>
          <w:noProof/>
          <w:lang w:val="en-GB" w:eastAsia="en-GB"/>
        </w:rPr>
        <mc:AlternateContent>
          <mc:Choice Requires="wps">
            <w:drawing>
              <wp:anchor distT="0" distB="0" distL="114300" distR="114300" simplePos="0" relativeHeight="251649024" behindDoc="0" locked="0" layoutInCell="1" allowOverlap="1" wp14:anchorId="3428231E" wp14:editId="02D7F870">
                <wp:simplePos x="0" y="0"/>
                <wp:positionH relativeFrom="column">
                  <wp:posOffset>0</wp:posOffset>
                </wp:positionH>
                <wp:positionV relativeFrom="paragraph">
                  <wp:posOffset>15240</wp:posOffset>
                </wp:positionV>
                <wp:extent cx="516890" cy="197485"/>
                <wp:effectExtent l="9525" t="5715" r="6985" b="6350"/>
                <wp:wrapNone/>
                <wp:docPr id="2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C44AAC" id="Rectangle 64" o:spid="_x0000_s1026" style="position:absolute;margin-left:0;margin-top:1.2pt;width:40.7pt;height:15.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uIQIAAD0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"/>
            </w:pict>
          </mc:Fallback>
        </mc:AlternateContent>
      </w:r>
      <w:r w:rsidR="00A51E4A">
        <w:rPr>
          <w:rFonts w:cs="Arial"/>
          <w:b/>
          <w:lang w:val="en-US"/>
        </w:rPr>
        <w:t xml:space="preserve">                I/We agree to the tissue samples being kept and used for quality assurance and audit.</w:t>
      </w:r>
    </w:p>
    <w:p w14:paraId="4273BD32" w14:textId="77777777" w:rsidR="00A51E4A" w:rsidRDefault="00A51E4A">
      <w:pPr>
        <w:spacing w:before="240" w:line="276" w:lineRule="auto"/>
        <w:rPr>
          <w:rFonts w:cs="Arial"/>
          <w:lang w:val="en-US"/>
        </w:rPr>
      </w:pPr>
      <w:r>
        <w:rPr>
          <w:rFonts w:cs="Arial"/>
          <w:lang w:val="en-US"/>
        </w:rPr>
        <w:t xml:space="preserve">Tissue samples, medical images and other information from the post mortem can be important for training health professionals. Identifying details are always removed when items are used for training.    </w:t>
      </w:r>
    </w:p>
    <w:p w14:paraId="6D2DFB88" w14:textId="77777777" w:rsidR="00A51E4A" w:rsidRDefault="007536E8">
      <w:pPr>
        <w:pStyle w:val="CommentText"/>
        <w:spacing w:line="276" w:lineRule="auto"/>
        <w:ind w:left="960"/>
        <w:rPr>
          <w:rFonts w:cs="Arial"/>
          <w:b/>
          <w:sz w:val="22"/>
          <w:szCs w:val="22"/>
          <w:lang w:val="en-US"/>
        </w:rPr>
      </w:pPr>
      <w:r>
        <w:rPr>
          <w:rFonts w:cs="Arial"/>
          <w:noProof/>
          <w:lang w:val="en-GB" w:eastAsia="en-GB"/>
        </w:rPr>
        <mc:AlternateContent>
          <mc:Choice Requires="wps">
            <w:drawing>
              <wp:anchor distT="0" distB="0" distL="114300" distR="114300" simplePos="0" relativeHeight="251650048" behindDoc="0" locked="0" layoutInCell="1" allowOverlap="1" wp14:anchorId="32629F8E" wp14:editId="0C8FCD47">
                <wp:simplePos x="0" y="0"/>
                <wp:positionH relativeFrom="column">
                  <wp:posOffset>0</wp:posOffset>
                </wp:positionH>
                <wp:positionV relativeFrom="paragraph">
                  <wp:posOffset>53340</wp:posOffset>
                </wp:positionV>
                <wp:extent cx="516890" cy="197485"/>
                <wp:effectExtent l="9525" t="5715" r="6985" b="6350"/>
                <wp:wrapNone/>
                <wp:docPr id="2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B70F20" id="Rectangle 65" o:spid="_x0000_s1026" style="position:absolute;margin-left:0;margin-top:4.2pt;width:40.7pt;height:15.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d6gIgIAAD0EAAAOAAAAZHJzL2Uyb0RvYy54bWysU1Fv0zAQfkfiP1h+p2lK27V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"/>
            </w:pict>
          </mc:Fallback>
        </mc:AlternateContent>
      </w:r>
      <w:r w:rsidR="003A4A0F">
        <w:rPr>
          <w:rFonts w:cs="Arial"/>
          <w:b/>
          <w:sz w:val="22"/>
          <w:szCs w:val="22"/>
          <w:lang w:val="en-US"/>
        </w:rPr>
        <w:t>I/We agree to anony</w:t>
      </w:r>
      <w:r w:rsidR="00A51E4A">
        <w:rPr>
          <w:rFonts w:cs="Arial"/>
          <w:b/>
          <w:sz w:val="22"/>
          <w:szCs w:val="22"/>
          <w:lang w:val="en-US"/>
        </w:rPr>
        <w:t>mised tissue samples, images and other relevant information     from the post mortem being kept and used for professional training.</w:t>
      </w:r>
    </w:p>
    <w:p w14:paraId="18177E7B" w14:textId="77777777" w:rsidR="00A51E4A" w:rsidRDefault="00A51E4A">
      <w:pPr>
        <w:spacing w:before="240" w:line="276" w:lineRule="auto"/>
        <w:rPr>
          <w:rFonts w:cs="Arial"/>
          <w:lang w:val="en-US"/>
        </w:rPr>
      </w:pPr>
      <w:r>
        <w:rPr>
          <w:rFonts w:cs="Arial"/>
          <w:lang w:val="en-US"/>
        </w:rPr>
        <w:t>Tissue samples, medical images and other relevant information from the post mortem can also be useful in research into different conditions and to try to prevent more deaths in the future. All research must be approved by a Research Ethics Committee.</w:t>
      </w:r>
    </w:p>
    <w:p w14:paraId="585BE1B7" w14:textId="77777777" w:rsidR="00A51E4A" w:rsidRDefault="007536E8">
      <w:pPr>
        <w:spacing w:line="276" w:lineRule="auto"/>
        <w:rPr>
          <w:rFonts w:cs="Arial"/>
          <w:b/>
          <w:lang w:val="en-US"/>
        </w:rPr>
      </w:pPr>
      <w:r>
        <w:rPr>
          <w:rFonts w:cs="Arial"/>
          <w:b/>
          <w:noProof/>
          <w:lang w:val="en-GB" w:eastAsia="en-GB"/>
        </w:rPr>
        <mc:AlternateContent>
          <mc:Choice Requires="wps">
            <w:drawing>
              <wp:anchor distT="0" distB="0" distL="114300" distR="114300" simplePos="0" relativeHeight="251651072" behindDoc="0" locked="0" layoutInCell="1" allowOverlap="1" wp14:anchorId="03C2DA3D" wp14:editId="653B0789">
                <wp:simplePos x="0" y="0"/>
                <wp:positionH relativeFrom="column">
                  <wp:posOffset>0</wp:posOffset>
                </wp:positionH>
                <wp:positionV relativeFrom="paragraph">
                  <wp:posOffset>22225</wp:posOffset>
                </wp:positionV>
                <wp:extent cx="516890" cy="197485"/>
                <wp:effectExtent l="9525" t="12700" r="6985" b="8890"/>
                <wp:wrapNone/>
                <wp:docPr id="2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CAB7C4" id="Rectangle 66" o:spid="_x0000_s1026" style="position:absolute;margin-left:0;margin-top:1.75pt;width:40.7pt;height:15.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"/>
            </w:pict>
          </mc:Fallback>
        </mc:AlternateContent>
      </w:r>
      <w:r w:rsidR="00A51E4A">
        <w:rPr>
          <w:rFonts w:cs="Arial"/>
          <w:b/>
          <w:lang w:val="en-US"/>
        </w:rPr>
        <w:t xml:space="preserve">                I/We agree to tissue samples, images and other relevant information from the post </w:t>
      </w:r>
      <w:r w:rsidR="00A51E4A">
        <w:rPr>
          <w:rFonts w:cs="Arial"/>
          <w:b/>
          <w:lang w:val="en-US"/>
        </w:rPr>
        <w:br/>
        <w:t xml:space="preserve">                mortem being kept and used for ethically approved medical research.</w:t>
      </w:r>
    </w:p>
    <w:p w14:paraId="57EF09B0" w14:textId="77777777" w:rsidR="00FA33A0" w:rsidRPr="003A4A0F" w:rsidRDefault="0072581D" w:rsidP="00FA33A0">
      <w:pPr>
        <w:spacing w:line="276" w:lineRule="auto"/>
        <w:rPr>
          <w:rFonts w:cs="Arial"/>
          <w:lang w:val="en-US"/>
        </w:rPr>
      </w:pPr>
      <w:r w:rsidRPr="003A4A0F">
        <w:rPr>
          <w:rFonts w:cs="Arial"/>
          <w:lang w:val="en-US"/>
        </w:rPr>
        <w:t xml:space="preserve">Occasionally extra tissue samples </w:t>
      </w:r>
      <w:r w:rsidR="008522D2" w:rsidRPr="003A4A0F">
        <w:rPr>
          <w:rFonts w:cs="Arial"/>
          <w:lang w:val="en-US"/>
        </w:rPr>
        <w:t xml:space="preserve">may be </w:t>
      </w:r>
      <w:r w:rsidRPr="003A4A0F">
        <w:rPr>
          <w:rFonts w:cs="Arial"/>
          <w:lang w:val="en-US"/>
        </w:rPr>
        <w:t>use</w:t>
      </w:r>
      <w:r w:rsidR="008522D2" w:rsidRPr="003A4A0F">
        <w:rPr>
          <w:rFonts w:cs="Arial"/>
          <w:lang w:val="en-US"/>
        </w:rPr>
        <w:t>ful</w:t>
      </w:r>
      <w:r w:rsidRPr="003A4A0F">
        <w:rPr>
          <w:rFonts w:cs="Arial"/>
          <w:lang w:val="en-US"/>
        </w:rPr>
        <w:t xml:space="preserve"> </w:t>
      </w:r>
      <w:r w:rsidR="008522D2" w:rsidRPr="003A4A0F">
        <w:rPr>
          <w:rFonts w:cs="Arial"/>
          <w:lang w:val="en-US"/>
        </w:rPr>
        <w:t xml:space="preserve">for research </w:t>
      </w:r>
      <w:r w:rsidRPr="003A4A0F">
        <w:rPr>
          <w:rFonts w:cs="Arial"/>
          <w:lang w:val="en-US"/>
        </w:rPr>
        <w:t xml:space="preserve">to help other parents and professionals in the future. These small extra samples </w:t>
      </w:r>
      <w:r w:rsidR="008522D2" w:rsidRPr="003A4A0F">
        <w:rPr>
          <w:rFonts w:cs="Arial"/>
          <w:lang w:val="en-US"/>
        </w:rPr>
        <w:t>are</w:t>
      </w:r>
      <w:r w:rsidRPr="003A4A0F">
        <w:rPr>
          <w:rFonts w:cs="Arial"/>
          <w:lang w:val="en-US"/>
        </w:rPr>
        <w:t xml:space="preserve"> taken at the same time as the </w:t>
      </w:r>
      <w:r w:rsidR="008522D2" w:rsidRPr="003A4A0F">
        <w:rPr>
          <w:rFonts w:cs="Arial"/>
          <w:lang w:val="en-US"/>
        </w:rPr>
        <w:t xml:space="preserve">routine </w:t>
      </w:r>
      <w:r w:rsidRPr="003A4A0F">
        <w:rPr>
          <w:rFonts w:cs="Arial"/>
          <w:lang w:val="en-US"/>
        </w:rPr>
        <w:t xml:space="preserve">postmortem </w:t>
      </w:r>
      <w:r w:rsidR="008522D2" w:rsidRPr="003A4A0F">
        <w:rPr>
          <w:rFonts w:cs="Arial"/>
          <w:lang w:val="en-US"/>
        </w:rPr>
        <w:t xml:space="preserve">samples </w:t>
      </w:r>
      <w:r w:rsidRPr="003A4A0F">
        <w:rPr>
          <w:rFonts w:cs="Arial"/>
          <w:lang w:val="en-US"/>
        </w:rPr>
        <w:t xml:space="preserve">and </w:t>
      </w:r>
      <w:r w:rsidR="008522D2" w:rsidRPr="003A4A0F">
        <w:rPr>
          <w:rFonts w:cs="Arial"/>
          <w:lang w:val="en-US"/>
        </w:rPr>
        <w:t xml:space="preserve">are not identifiable when </w:t>
      </w:r>
      <w:r w:rsidRPr="003A4A0F">
        <w:rPr>
          <w:rFonts w:cs="Arial"/>
          <w:lang w:val="en-US"/>
        </w:rPr>
        <w:t>use</w:t>
      </w:r>
      <w:r w:rsidR="008522D2" w:rsidRPr="003A4A0F">
        <w:rPr>
          <w:rFonts w:cs="Arial"/>
          <w:lang w:val="en-US"/>
        </w:rPr>
        <w:t>d</w:t>
      </w:r>
      <w:r w:rsidRPr="003A4A0F">
        <w:rPr>
          <w:rFonts w:cs="Arial"/>
          <w:lang w:val="en-US"/>
        </w:rPr>
        <w:t xml:space="preserve">. </w:t>
      </w:r>
    </w:p>
    <w:p w14:paraId="08538779" w14:textId="77777777" w:rsidR="00FA33A0" w:rsidRPr="003A4A0F" w:rsidRDefault="00FA33A0" w:rsidP="00CE7B79">
      <w:pPr>
        <w:spacing w:line="276" w:lineRule="auto"/>
        <w:ind w:left="975"/>
        <w:rPr>
          <w:rFonts w:cs="Arial"/>
          <w:b/>
          <w:lang w:val="en-US"/>
        </w:rPr>
      </w:pPr>
      <w:r w:rsidRPr="003A4A0F">
        <w:rPr>
          <w:rFonts w:cs="Arial"/>
          <w:noProof/>
          <w:lang w:val="en-GB" w:eastAsia="en-GB"/>
        </w:rPr>
        <mc:AlternateContent>
          <mc:Choice Requires="wps">
            <w:drawing>
              <wp:anchor distT="0" distB="0" distL="114300" distR="114300" simplePos="0" relativeHeight="251675648" behindDoc="0" locked="0" layoutInCell="1" allowOverlap="1" wp14:anchorId="249D0783" wp14:editId="3735DFEB">
                <wp:simplePos x="0" y="0"/>
                <wp:positionH relativeFrom="column">
                  <wp:posOffset>0</wp:posOffset>
                </wp:positionH>
                <wp:positionV relativeFrom="paragraph">
                  <wp:posOffset>15240</wp:posOffset>
                </wp:positionV>
                <wp:extent cx="516890" cy="197485"/>
                <wp:effectExtent l="9525" t="5715" r="6985" b="6350"/>
                <wp:wrapNone/>
                <wp:docPr id="547" name="Rectangle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76449CB" id="Rectangle 547" o:spid="_x0000_s1026" style="position:absolute;margin-left:0;margin-top:1.2pt;width:40.7pt;height:1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yUdIgIAAD8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"/>
            </w:pict>
          </mc:Fallback>
        </mc:AlternateContent>
      </w:r>
      <w:r w:rsidRPr="003A4A0F">
        <w:rPr>
          <w:rFonts w:cs="Arial"/>
          <w:b/>
          <w:lang w:val="en-US"/>
        </w:rPr>
        <w:t xml:space="preserve">I/We agree to </w:t>
      </w:r>
      <w:r w:rsidRPr="003A4A0F">
        <w:rPr>
          <w:rFonts w:cs="Arial"/>
          <w:b/>
          <w:u w:val="single"/>
          <w:lang w:val="en-US"/>
        </w:rPr>
        <w:t xml:space="preserve">additional </w:t>
      </w:r>
      <w:r w:rsidRPr="003A4A0F">
        <w:rPr>
          <w:rFonts w:cs="Arial"/>
          <w:b/>
          <w:lang w:val="en-US"/>
        </w:rPr>
        <w:t xml:space="preserve">tissue samples being taken for teaching, </w:t>
      </w:r>
      <w:r w:rsidR="00CE7B79">
        <w:rPr>
          <w:rFonts w:cs="Arial"/>
          <w:b/>
          <w:lang w:val="en-US"/>
        </w:rPr>
        <w:t xml:space="preserve">quality control,   </w:t>
      </w:r>
      <w:r w:rsidRPr="003A4A0F">
        <w:rPr>
          <w:rFonts w:cs="Arial"/>
          <w:b/>
          <w:lang w:val="en-US"/>
        </w:rPr>
        <w:t>audit and research.</w:t>
      </w:r>
    </w:p>
    <w:p w14:paraId="0780DAF7" w14:textId="77777777" w:rsidR="00A51E4A" w:rsidRDefault="00A51E4A" w:rsidP="00ED65BA">
      <w:pPr>
        <w:shd w:val="clear" w:color="auto" w:fill="BFBFBF" w:themeFill="background1" w:themeFillShade="BF"/>
        <w:spacing w:before="240" w:line="276" w:lineRule="auto"/>
        <w:rPr>
          <w:rFonts w:cs="Arial"/>
          <w:b/>
          <w:lang w:val="en-US"/>
        </w:rPr>
      </w:pPr>
      <w:r>
        <w:rPr>
          <w:rFonts w:cs="Arial"/>
          <w:b/>
          <w:lang w:val="en-US"/>
        </w:rPr>
        <w:t>Section 4: Genetic testing</w:t>
      </w:r>
    </w:p>
    <w:p w14:paraId="755CFD6F" w14:textId="77777777" w:rsidR="00A51E4A" w:rsidRDefault="00A51E4A">
      <w:pPr>
        <w:spacing w:before="240" w:line="276" w:lineRule="auto"/>
        <w:rPr>
          <w:rFonts w:cs="Arial"/>
          <w:lang w:val="en-US"/>
        </w:rPr>
      </w:pPr>
      <w:r>
        <w:rPr>
          <w:rFonts w:cs="Arial"/>
          <w:lang w:val="en-US"/>
        </w:rPr>
        <w:t>To examine the baby/childs chromosomes or DNA for a possible genetic disorder or condition, the pathologist takes small samples of skin, other tissue and/or samples from the placenta (afterbirth). With your agreement, this material will be kept as part of the medical record so that it can be re-examined to try to find out more if new tests or new information become available. This will be done on a request only basis.</w:t>
      </w:r>
    </w:p>
    <w:p w14:paraId="0B738503" w14:textId="77777777" w:rsidR="00A51E4A" w:rsidRDefault="007536E8">
      <w:pPr>
        <w:spacing w:before="240" w:line="276" w:lineRule="auto"/>
        <w:rPr>
          <w:rFonts w:cs="Arial"/>
          <w:i/>
          <w:lang w:val="en-GB"/>
        </w:rPr>
      </w:pPr>
      <w:r>
        <w:rPr>
          <w:rFonts w:cs="Arial"/>
          <w:noProof/>
          <w:lang w:val="en-GB" w:eastAsia="en-GB"/>
        </w:rPr>
        <mc:AlternateContent>
          <mc:Choice Requires="wps">
            <w:drawing>
              <wp:anchor distT="0" distB="0" distL="114300" distR="114300" simplePos="0" relativeHeight="251670528" behindDoc="0" locked="0" layoutInCell="1" allowOverlap="1" wp14:anchorId="28DBFE1C" wp14:editId="1AB03371">
                <wp:simplePos x="0" y="0"/>
                <wp:positionH relativeFrom="column">
                  <wp:posOffset>0</wp:posOffset>
                </wp:positionH>
                <wp:positionV relativeFrom="paragraph">
                  <wp:posOffset>60960</wp:posOffset>
                </wp:positionV>
                <wp:extent cx="516890" cy="197485"/>
                <wp:effectExtent l="9525" t="13335" r="6985" b="8255"/>
                <wp:wrapNone/>
                <wp:docPr id="20"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1274D8" id="Rectangle 98" o:spid="_x0000_s1026" style="position:absolute;margin-left:0;margin-top:4.8pt;width:40.7pt;height:15.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"/>
            </w:pict>
          </mc:Fallback>
        </mc:AlternateContent>
      </w:r>
      <w:r w:rsidR="00A51E4A">
        <w:rPr>
          <w:rFonts w:cs="Arial"/>
          <w:lang w:val="en-GB"/>
        </w:rPr>
        <w:t xml:space="preserve">                </w:t>
      </w:r>
      <w:r w:rsidR="00A51E4A">
        <w:rPr>
          <w:rFonts w:cs="Arial"/>
          <w:b/>
          <w:lang w:val="en-GB"/>
        </w:rPr>
        <w:t xml:space="preserve">I/We agree to the genetic material being </w:t>
      </w:r>
      <w:r w:rsidR="00B320EE">
        <w:rPr>
          <w:rFonts w:cs="Arial"/>
          <w:b/>
          <w:lang w:val="en-GB"/>
        </w:rPr>
        <w:t>stored</w:t>
      </w:r>
      <w:r w:rsidR="00A51E4A">
        <w:rPr>
          <w:rFonts w:cs="Arial"/>
          <w:b/>
          <w:lang w:val="en-GB"/>
        </w:rPr>
        <w:t xml:space="preserve"> as part of the medical record for </w:t>
      </w:r>
      <w:r w:rsidR="00A51E4A">
        <w:rPr>
          <w:rFonts w:cs="Arial"/>
          <w:b/>
          <w:lang w:val="en-GB"/>
        </w:rPr>
        <w:br/>
        <w:t xml:space="preserve">                possible examination. </w:t>
      </w:r>
      <w:r w:rsidR="00A51E4A">
        <w:rPr>
          <w:rFonts w:cs="Arial"/>
          <w:i/>
          <w:lang w:val="en-GB"/>
        </w:rPr>
        <w:t>See Section 8 Item 6 for more information.</w:t>
      </w:r>
    </w:p>
    <w:p w14:paraId="69C276F7" w14:textId="77777777" w:rsidR="00586072" w:rsidRPr="00B320EE" w:rsidRDefault="00B320EE" w:rsidP="00B320EE">
      <w:pPr>
        <w:spacing w:before="240" w:line="276" w:lineRule="auto"/>
        <w:ind w:left="975"/>
        <w:rPr>
          <w:rFonts w:cs="Arial"/>
          <w:i/>
          <w:lang w:val="en-US"/>
        </w:rPr>
      </w:pPr>
      <w:r>
        <w:rPr>
          <w:rFonts w:cs="Arial"/>
          <w:noProof/>
          <w:lang w:val="en-GB" w:eastAsia="en-GB"/>
        </w:rPr>
        <mc:AlternateContent>
          <mc:Choice Requires="wps">
            <w:drawing>
              <wp:anchor distT="0" distB="0" distL="114300" distR="114300" simplePos="0" relativeHeight="251677696" behindDoc="0" locked="0" layoutInCell="1" allowOverlap="1" wp14:anchorId="74B24386" wp14:editId="75D564D6">
                <wp:simplePos x="0" y="0"/>
                <wp:positionH relativeFrom="column">
                  <wp:posOffset>0</wp:posOffset>
                </wp:positionH>
                <wp:positionV relativeFrom="paragraph">
                  <wp:posOffset>35560</wp:posOffset>
                </wp:positionV>
                <wp:extent cx="516890" cy="197485"/>
                <wp:effectExtent l="9525" t="6985" r="6985" b="5080"/>
                <wp:wrapNone/>
                <wp:docPr id="21"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F0C166" id="Rectangle 97" o:spid="_x0000_s1026" style="position:absolute;margin-left:0;margin-top:2.8pt;width:40.7pt;height:15.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AEIQIAAD0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"/>
            </w:pict>
          </mc:Fallback>
        </mc:AlternateContent>
      </w:r>
      <w:r>
        <w:rPr>
          <w:rFonts w:cs="Arial"/>
          <w:b/>
          <w:lang w:val="en-US"/>
        </w:rPr>
        <w:t xml:space="preserve">I/We agree to genetic testing of samples of skin, other tissue and/or the placenta. </w:t>
      </w:r>
      <w:r>
        <w:rPr>
          <w:rFonts w:cs="Arial"/>
          <w:lang w:val="en-US"/>
        </w:rPr>
        <w:br/>
      </w:r>
      <w:r>
        <w:rPr>
          <w:rFonts w:cs="Arial"/>
          <w:i/>
          <w:lang w:val="en-US"/>
        </w:rPr>
        <w:t>If samples should not be taken from any of these, please note this below. This will mean we will not contact you if the material is requested by a geneticist.</w:t>
      </w:r>
    </w:p>
    <w:p w14:paraId="645AC861" w14:textId="77777777" w:rsidR="00ED65BA" w:rsidRDefault="00ED65BA" w:rsidP="00586072">
      <w:pPr>
        <w:spacing w:before="240" w:line="276" w:lineRule="auto"/>
        <w:jc w:val="both"/>
        <w:rPr>
          <w:rFonts w:cs="Arial"/>
          <w:b/>
          <w:sz w:val="24"/>
          <w:szCs w:val="24"/>
          <w:lang w:val="en-US"/>
        </w:rPr>
      </w:pPr>
    </w:p>
    <w:p w14:paraId="09C62B9A" w14:textId="77777777" w:rsidR="00A51E4A" w:rsidRDefault="00A51E4A" w:rsidP="00586072">
      <w:pPr>
        <w:spacing w:before="240" w:line="276" w:lineRule="auto"/>
        <w:jc w:val="both"/>
        <w:rPr>
          <w:rFonts w:cs="Arial"/>
          <w:b/>
          <w:sz w:val="24"/>
          <w:szCs w:val="24"/>
          <w:lang w:val="en-US"/>
        </w:rPr>
      </w:pPr>
      <w:r w:rsidRPr="00ED65BA">
        <w:rPr>
          <w:rFonts w:cs="Arial"/>
          <w:b/>
          <w:sz w:val="24"/>
          <w:szCs w:val="24"/>
          <w:shd w:val="clear" w:color="auto" w:fill="BFBFBF" w:themeFill="background1" w:themeFillShade="BF"/>
          <w:lang w:val="en-US"/>
        </w:rPr>
        <w:t>Section 5: Keeping one or more organs for diagnostic purposes</w:t>
      </w:r>
      <w:r>
        <w:rPr>
          <w:rFonts w:cs="Arial"/>
          <w:b/>
          <w:sz w:val="24"/>
          <w:szCs w:val="24"/>
          <w:lang w:val="en-US"/>
        </w:rPr>
        <w:t xml:space="preserve"> </w:t>
      </w:r>
      <w:r>
        <w:rPr>
          <w:rFonts w:cs="Arial"/>
          <w:b/>
          <w:sz w:val="24"/>
          <w:szCs w:val="24"/>
          <w:lang w:val="en-US"/>
        </w:rPr>
        <w:tab/>
      </w:r>
    </w:p>
    <w:p w14:paraId="128357D0" w14:textId="77777777" w:rsidR="00A51E4A" w:rsidRDefault="00A51E4A">
      <w:pPr>
        <w:ind w:left="-284"/>
        <w:rPr>
          <w:rFonts w:cs="Arial"/>
          <w:lang w:val="en-GB"/>
        </w:rPr>
      </w:pPr>
      <w:r>
        <w:rPr>
          <w:rFonts w:eastAsia="Times New Roman" w:cs="Arial"/>
          <w:lang w:val="en-GB"/>
        </w:rPr>
        <w:t xml:space="preserve">In most cases, all the organs will be returned to your baby's/childs body after the post mortem examination. But occasionally the doctors may recommend keeping one or more organs for longer, to carry out further detailed examination to try to find out more about why your baby/child died. </w:t>
      </w:r>
      <w:r>
        <w:rPr>
          <w:rFonts w:cs="Arial"/>
          <w:lang w:val="en-GB"/>
        </w:rPr>
        <w:t xml:space="preserve">This might take some weeks and so could affect the timing of your baby/childs funeral. The person who discusses the post mortem with you will tell you if it is likely. </w:t>
      </w:r>
    </w:p>
    <w:p w14:paraId="53CC8820" w14:textId="77777777" w:rsidR="00A51E4A" w:rsidRDefault="007536E8">
      <w:pPr>
        <w:ind w:left="709"/>
        <w:rPr>
          <w:rFonts w:cs="Arial"/>
          <w:b/>
          <w:lang w:val="en-US"/>
        </w:rPr>
      </w:pPr>
      <w:r>
        <w:rPr>
          <w:rFonts w:cs="Arial"/>
          <w:b/>
          <w:noProof/>
          <w:lang w:val="en-GB" w:eastAsia="en-GB"/>
        </w:rPr>
        <mc:AlternateContent>
          <mc:Choice Requires="wps">
            <w:drawing>
              <wp:anchor distT="0" distB="0" distL="114300" distR="114300" simplePos="0" relativeHeight="251663360" behindDoc="0" locked="0" layoutInCell="1" allowOverlap="1" wp14:anchorId="168A5B02" wp14:editId="54D2198B">
                <wp:simplePos x="0" y="0"/>
                <wp:positionH relativeFrom="column">
                  <wp:posOffset>-114300</wp:posOffset>
                </wp:positionH>
                <wp:positionV relativeFrom="paragraph">
                  <wp:posOffset>10160</wp:posOffset>
                </wp:positionV>
                <wp:extent cx="417195" cy="197485"/>
                <wp:effectExtent l="9525" t="10160" r="11430" b="11430"/>
                <wp:wrapNone/>
                <wp:docPr id="19"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D92730" id="Rectangle 85" o:spid="_x0000_s1026" style="position:absolute;margin-left:-9pt;margin-top:.8pt;width:32.85pt;height:1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"/>
            </w:pict>
          </mc:Fallback>
        </mc:AlternateContent>
      </w:r>
      <w:r w:rsidR="00A51E4A">
        <w:rPr>
          <w:rFonts w:cs="Arial"/>
          <w:b/>
          <w:lang w:val="en-US"/>
        </w:rPr>
        <w:t>I/We agree to further detailed examination of the organ(s) specified below:</w:t>
      </w:r>
    </w:p>
    <w:p w14:paraId="688F0AFD" w14:textId="77777777" w:rsidR="00A51E4A" w:rsidRDefault="007536E8">
      <w:pPr>
        <w:ind w:left="720" w:hanging="11"/>
        <w:rPr>
          <w:rFonts w:cs="Arial"/>
          <w:b/>
          <w:lang w:val="en-US"/>
        </w:rPr>
      </w:pPr>
      <w:r>
        <w:rPr>
          <w:rFonts w:cs="Arial"/>
          <w:b/>
          <w:noProof/>
          <w:lang w:val="en-GB" w:eastAsia="en-GB"/>
        </w:rPr>
        <mc:AlternateContent>
          <mc:Choice Requires="wps">
            <w:drawing>
              <wp:anchor distT="0" distB="0" distL="114300" distR="114300" simplePos="0" relativeHeight="251664384" behindDoc="0" locked="0" layoutInCell="1" allowOverlap="1" wp14:anchorId="1B2ABDB8" wp14:editId="51BCF59D">
                <wp:simplePos x="0" y="0"/>
                <wp:positionH relativeFrom="column">
                  <wp:posOffset>457200</wp:posOffset>
                </wp:positionH>
                <wp:positionV relativeFrom="paragraph">
                  <wp:posOffset>15875</wp:posOffset>
                </wp:positionV>
                <wp:extent cx="417195" cy="197485"/>
                <wp:effectExtent l="9525" t="6350" r="11430" b="5715"/>
                <wp:wrapNone/>
                <wp:docPr id="18"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B7237C" id="Rectangle 86" o:spid="_x0000_s1026" style="position:absolute;margin-left:36pt;margin-top:1.25pt;width:32.85pt;height:1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0MTIQIAAD0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"/>
            </w:pict>
          </mc:Fallback>
        </mc:AlternateContent>
      </w:r>
      <w:r w:rsidR="00A51E4A">
        <w:rPr>
          <w:rFonts w:cs="Arial"/>
          <w:b/>
          <w:lang w:val="en-US"/>
        </w:rPr>
        <w:tab/>
      </w:r>
      <w:r w:rsidR="00A51E4A">
        <w:rPr>
          <w:rFonts w:cs="Arial"/>
          <w:b/>
          <w:lang w:val="en-US"/>
        </w:rPr>
        <w:tab/>
        <w:t xml:space="preserve">    Any organ </w:t>
      </w:r>
    </w:p>
    <w:p w14:paraId="52A5842B" w14:textId="77777777" w:rsidR="00A51E4A" w:rsidRDefault="007536E8">
      <w:pPr>
        <w:rPr>
          <w:rFonts w:cs="Arial"/>
          <w:lang w:val="en-US"/>
        </w:rPr>
      </w:pPr>
      <w:r>
        <w:rPr>
          <w:rFonts w:cs="Arial"/>
          <w:b/>
          <w:noProof/>
          <w:lang w:val="en-GB" w:eastAsia="en-GB"/>
        </w:rPr>
        <mc:AlternateContent>
          <mc:Choice Requires="wps">
            <w:drawing>
              <wp:anchor distT="0" distB="0" distL="114300" distR="114300" simplePos="0" relativeHeight="251667456" behindDoc="0" locked="0" layoutInCell="1" allowOverlap="1" wp14:anchorId="59276399" wp14:editId="5724BD12">
                <wp:simplePos x="0" y="0"/>
                <wp:positionH relativeFrom="column">
                  <wp:posOffset>457200</wp:posOffset>
                </wp:positionH>
                <wp:positionV relativeFrom="paragraph">
                  <wp:posOffset>635</wp:posOffset>
                </wp:positionV>
                <wp:extent cx="417195" cy="197485"/>
                <wp:effectExtent l="9525" t="10160" r="11430" b="11430"/>
                <wp:wrapNone/>
                <wp:docPr id="1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5568FE" id="Rectangle 92" o:spid="_x0000_s1026" style="position:absolute;margin-left:36pt;margin-top:.05pt;width:32.85pt;height:1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"/>
            </w:pict>
          </mc:Fallback>
        </mc:AlternateContent>
      </w:r>
      <w:r w:rsidR="00A51E4A">
        <w:rPr>
          <w:rFonts w:cs="Arial"/>
          <w:b/>
          <w:lang w:val="en-US"/>
        </w:rPr>
        <w:tab/>
        <w:t xml:space="preserve">    </w:t>
      </w:r>
      <w:r w:rsidR="00A51E4A">
        <w:rPr>
          <w:rFonts w:cs="Arial"/>
          <w:b/>
          <w:lang w:val="en-US"/>
        </w:rPr>
        <w:tab/>
        <w:t xml:space="preserve">    The following organ(s)</w:t>
      </w:r>
      <w:r w:rsidR="00A51E4A">
        <w:rPr>
          <w:rFonts w:ascii="B Frutiger Bold" w:hAnsi="B Frutiger Bold" w:cs="Arial"/>
          <w:lang w:val="en-US"/>
        </w:rPr>
        <w:t xml:space="preserve"> </w:t>
      </w:r>
      <w:r w:rsidR="00A51E4A">
        <w:rPr>
          <w:rFonts w:cs="Arial"/>
          <w:lang w:val="en-US"/>
        </w:rPr>
        <w:t>…………………………………………………………</w:t>
      </w:r>
    </w:p>
    <w:p w14:paraId="32CC53EB" w14:textId="77777777" w:rsidR="00A51E4A" w:rsidRDefault="00A51E4A">
      <w:pPr>
        <w:rPr>
          <w:rFonts w:cs="Arial"/>
          <w:lang w:val="en-US"/>
        </w:rPr>
      </w:pPr>
      <w:r>
        <w:rPr>
          <w:rFonts w:cs="Arial"/>
          <w:lang w:val="en-US"/>
        </w:rPr>
        <w:t>If you agree to further detailed examination, you also need to decide what should be done with the organs after the examination.</w:t>
      </w:r>
    </w:p>
    <w:p w14:paraId="63BC203B" w14:textId="77777777" w:rsidR="00A51E4A" w:rsidRDefault="007536E8">
      <w:pPr>
        <w:ind w:firstLine="709"/>
        <w:rPr>
          <w:rFonts w:cs="Arial"/>
          <w:b/>
          <w:lang w:val="en-US"/>
        </w:rPr>
      </w:pPr>
      <w:r>
        <w:rPr>
          <w:rFonts w:cs="Arial"/>
          <w:b/>
          <w:noProof/>
          <w:lang w:val="en-GB" w:eastAsia="en-GB"/>
        </w:rPr>
        <mc:AlternateContent>
          <mc:Choice Requires="wps">
            <w:drawing>
              <wp:anchor distT="0" distB="0" distL="114300" distR="114300" simplePos="0" relativeHeight="251665408" behindDoc="0" locked="0" layoutInCell="1" allowOverlap="1" wp14:anchorId="3776493C" wp14:editId="4FE459A3">
                <wp:simplePos x="0" y="0"/>
                <wp:positionH relativeFrom="column">
                  <wp:posOffset>-114300</wp:posOffset>
                </wp:positionH>
                <wp:positionV relativeFrom="paragraph">
                  <wp:posOffset>10160</wp:posOffset>
                </wp:positionV>
                <wp:extent cx="417195" cy="197485"/>
                <wp:effectExtent l="9525" t="10160" r="11430" b="11430"/>
                <wp:wrapNone/>
                <wp:docPr id="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9CBA16" id="Rectangle 90" o:spid="_x0000_s1026" style="position:absolute;margin-left:-9pt;margin-top:.8pt;width:32.85pt;height:1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"/>
            </w:pict>
          </mc:Fallback>
        </mc:AlternateContent>
      </w:r>
      <w:r w:rsidR="00A51E4A">
        <w:rPr>
          <w:rFonts w:cs="Arial"/>
          <w:b/>
          <w:lang w:val="en-US"/>
        </w:rPr>
        <w:t>I/We agree to donate the organ(s) to be used to train health professionals.</w:t>
      </w:r>
    </w:p>
    <w:p w14:paraId="432D6AAC" w14:textId="77777777" w:rsidR="00A51E4A" w:rsidRDefault="007536E8">
      <w:pPr>
        <w:ind w:firstLine="720"/>
        <w:rPr>
          <w:rFonts w:cs="Arial"/>
          <w:b/>
          <w:lang w:val="en-US"/>
        </w:rPr>
      </w:pPr>
      <w:r>
        <w:rPr>
          <w:rFonts w:cs="Arial"/>
          <w:b/>
          <w:noProof/>
          <w:lang w:val="en-GB" w:eastAsia="en-GB"/>
        </w:rPr>
        <mc:AlternateContent>
          <mc:Choice Requires="wps">
            <w:drawing>
              <wp:anchor distT="0" distB="0" distL="114300" distR="114300" simplePos="0" relativeHeight="251666432" behindDoc="0" locked="0" layoutInCell="1" allowOverlap="1" wp14:anchorId="064FB010" wp14:editId="3A22143A">
                <wp:simplePos x="0" y="0"/>
                <wp:positionH relativeFrom="column">
                  <wp:posOffset>-114300</wp:posOffset>
                </wp:positionH>
                <wp:positionV relativeFrom="paragraph">
                  <wp:posOffset>15875</wp:posOffset>
                </wp:positionV>
                <wp:extent cx="417195" cy="197485"/>
                <wp:effectExtent l="9525" t="6350" r="11430" b="5715"/>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A33CA3" id="Rectangle 91" o:spid="_x0000_s1026" style="position:absolute;margin-left:-9pt;margin-top:1.25pt;width:32.85pt;height:1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"/>
            </w:pict>
          </mc:Fallback>
        </mc:AlternateContent>
      </w:r>
      <w:r w:rsidR="00A51E4A">
        <w:rPr>
          <w:rFonts w:cs="Arial"/>
          <w:b/>
          <w:lang w:val="en-US"/>
        </w:rPr>
        <w:t>I/We agree to donate the organ(s) to be used for ethically approved medical research.</w:t>
      </w:r>
    </w:p>
    <w:p w14:paraId="40623043" w14:textId="77777777" w:rsidR="00A51E4A" w:rsidRDefault="007536E8">
      <w:pPr>
        <w:ind w:left="709"/>
        <w:rPr>
          <w:rFonts w:cs="Arial"/>
          <w:b/>
          <w:lang w:val="en-US"/>
        </w:rPr>
      </w:pPr>
      <w:r>
        <w:rPr>
          <w:rFonts w:cs="Arial"/>
          <w:b/>
          <w:noProof/>
          <w:lang w:val="en-GB" w:eastAsia="en-GB"/>
        </w:rPr>
        <mc:AlternateContent>
          <mc:Choice Requires="wps">
            <w:drawing>
              <wp:anchor distT="0" distB="0" distL="114300" distR="114300" simplePos="0" relativeHeight="251671552" behindDoc="0" locked="0" layoutInCell="1" allowOverlap="1" wp14:anchorId="486EDAAC" wp14:editId="5FC7DE03">
                <wp:simplePos x="0" y="0"/>
                <wp:positionH relativeFrom="column">
                  <wp:posOffset>-114300</wp:posOffset>
                </wp:positionH>
                <wp:positionV relativeFrom="paragraph">
                  <wp:posOffset>42545</wp:posOffset>
                </wp:positionV>
                <wp:extent cx="417195" cy="197485"/>
                <wp:effectExtent l="9525" t="13970" r="11430" b="7620"/>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C0E287" id="Rectangle 99" o:spid="_x0000_s1026" style="position:absolute;margin-left:-9pt;margin-top:3.35pt;width:32.85pt;height:1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"/>
            </w:pict>
          </mc:Fallback>
        </mc:AlternateContent>
      </w:r>
      <w:r w:rsidR="00A51E4A">
        <w:rPr>
          <w:rFonts w:cs="Arial"/>
          <w:b/>
          <w:lang w:val="en-US"/>
        </w:rPr>
        <w:t>I/We want the hospital to dispose of the organ(s) respectfully as required by law.</w:t>
      </w:r>
    </w:p>
    <w:p w14:paraId="11E243C6" w14:textId="77777777" w:rsidR="00A51E4A" w:rsidRDefault="007536E8">
      <w:pPr>
        <w:ind w:left="709"/>
        <w:rPr>
          <w:rFonts w:cs="Arial"/>
          <w:b/>
          <w:lang w:val="en-US"/>
        </w:rPr>
      </w:pPr>
      <w:r>
        <w:rPr>
          <w:rFonts w:cs="Arial"/>
          <w:b/>
          <w:noProof/>
          <w:lang w:val="en-GB" w:eastAsia="en-GB"/>
        </w:rPr>
        <mc:AlternateContent>
          <mc:Choice Requires="wps">
            <w:drawing>
              <wp:anchor distT="0" distB="0" distL="114300" distR="114300" simplePos="0" relativeHeight="251673600" behindDoc="0" locked="0" layoutInCell="1" allowOverlap="1" wp14:anchorId="119CF7A7" wp14:editId="4DD57DFC">
                <wp:simplePos x="0" y="0"/>
                <wp:positionH relativeFrom="column">
                  <wp:posOffset>-114300</wp:posOffset>
                </wp:positionH>
                <wp:positionV relativeFrom="paragraph">
                  <wp:posOffset>422275</wp:posOffset>
                </wp:positionV>
                <wp:extent cx="417195" cy="197485"/>
                <wp:effectExtent l="9525" t="12700" r="11430" b="8890"/>
                <wp:wrapNone/>
                <wp:docPr id="13"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A58164E" id="Rectangle 101" o:spid="_x0000_s1026" style="position:absolute;margin-left:-9pt;margin-top:33.25pt;width:32.85pt;height:1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"/>
            </w:pict>
          </mc:Fallback>
        </mc:AlternateContent>
      </w:r>
      <w:r>
        <w:rPr>
          <w:rFonts w:cs="Arial"/>
          <w:b/>
          <w:noProof/>
          <w:lang w:val="en-GB" w:eastAsia="en-GB"/>
        </w:rPr>
        <mc:AlternateContent>
          <mc:Choice Requires="wps">
            <w:drawing>
              <wp:anchor distT="0" distB="0" distL="114300" distR="114300" simplePos="0" relativeHeight="251672576" behindDoc="0" locked="0" layoutInCell="1" allowOverlap="1" wp14:anchorId="124F0EDB" wp14:editId="7DF9A705">
                <wp:simplePos x="0" y="0"/>
                <wp:positionH relativeFrom="column">
                  <wp:posOffset>-114300</wp:posOffset>
                </wp:positionH>
                <wp:positionV relativeFrom="paragraph">
                  <wp:posOffset>48260</wp:posOffset>
                </wp:positionV>
                <wp:extent cx="417195" cy="197485"/>
                <wp:effectExtent l="9525" t="10160" r="11430" b="11430"/>
                <wp:wrapNone/>
                <wp:docPr id="1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51908D" id="Rectangle 100" o:spid="_x0000_s1026" style="position:absolute;margin-left:-9pt;margin-top:3.8pt;width:32.85pt;height:1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"/>
            </w:pict>
          </mc:Fallback>
        </mc:AlternateContent>
      </w:r>
      <w:r w:rsidR="00A51E4A">
        <w:rPr>
          <w:rFonts w:cs="Arial"/>
          <w:b/>
          <w:lang w:val="en-US"/>
        </w:rPr>
        <w:t>I/We want the organ(s) returned to the funeral director we appoint for separate</w:t>
      </w:r>
      <w:r w:rsidR="00A51E4A">
        <w:rPr>
          <w:rFonts w:cs="Arial"/>
          <w:b/>
          <w:lang w:val="en-US"/>
        </w:rPr>
        <w:br/>
        <w:t>cremation or burial.</w:t>
      </w:r>
    </w:p>
    <w:p w14:paraId="304EB6B5" w14:textId="77777777" w:rsidR="00A51E4A" w:rsidRDefault="00A51E4A">
      <w:pPr>
        <w:ind w:left="709"/>
        <w:rPr>
          <w:rFonts w:cs="Arial"/>
          <w:b/>
          <w:lang w:val="en-US"/>
        </w:rPr>
      </w:pPr>
      <w:r>
        <w:rPr>
          <w:rFonts w:cs="Arial"/>
          <w:b/>
          <w:lang w:val="en-US"/>
        </w:rPr>
        <w:t xml:space="preserve">I/We want to delay the funeral until the organ(s) have been returned to my/our </w:t>
      </w:r>
      <w:r>
        <w:rPr>
          <w:rFonts w:cs="Arial"/>
          <w:b/>
          <w:lang w:val="en-US"/>
        </w:rPr>
        <w:br/>
        <w:t>baby’s body.</w:t>
      </w:r>
    </w:p>
    <w:p w14:paraId="56C404EF" w14:textId="77777777" w:rsidR="00A51E4A" w:rsidRPr="003A4A0F" w:rsidRDefault="00A51E4A">
      <w:pPr>
        <w:rPr>
          <w:rFonts w:cs="Arial"/>
          <w:lang w:val="en-US"/>
        </w:rPr>
      </w:pPr>
      <w:r>
        <w:rPr>
          <w:rFonts w:cs="Arial"/>
          <w:lang w:val="en-US"/>
        </w:rPr>
        <w:t>If you agree to donate one or mor</w:t>
      </w:r>
      <w:r w:rsidR="003A4A0F">
        <w:rPr>
          <w:rFonts w:cs="Arial"/>
          <w:lang w:val="en-US"/>
        </w:rPr>
        <w:t>e organ(s), any residual tissue</w:t>
      </w:r>
      <w:r w:rsidR="00FA33A0">
        <w:rPr>
          <w:rFonts w:cs="Arial"/>
          <w:lang w:val="en-US"/>
        </w:rPr>
        <w:t xml:space="preserve"> will be </w:t>
      </w:r>
      <w:r w:rsidR="00FA33A0" w:rsidRPr="003A4A0F">
        <w:rPr>
          <w:rFonts w:cs="Arial"/>
          <w:lang w:val="en-US"/>
        </w:rPr>
        <w:t>sensitively disposed</w:t>
      </w:r>
      <w:r w:rsidRPr="003A4A0F">
        <w:rPr>
          <w:rFonts w:cs="Arial"/>
          <w:lang w:val="en-US"/>
        </w:rPr>
        <w:t xml:space="preserve"> when they are no longer needed.</w:t>
      </w:r>
      <w:r w:rsidR="00FA33A0" w:rsidRPr="003A4A0F">
        <w:rPr>
          <w:rFonts w:cs="Arial"/>
          <w:lang w:val="en-US"/>
        </w:rPr>
        <w:t xml:space="preserve"> This will be carried out in accordance with the HTA standards (usually after a minimum of one year).</w:t>
      </w:r>
    </w:p>
    <w:p w14:paraId="38FE3418" w14:textId="77777777" w:rsidR="00A51E4A" w:rsidRDefault="00A51E4A">
      <w:pPr>
        <w:ind w:left="-284"/>
        <w:rPr>
          <w:rFonts w:cs="Arial"/>
          <w:lang w:val="en-US"/>
        </w:rPr>
      </w:pPr>
      <w:r>
        <w:rPr>
          <w:rFonts w:cs="Arial"/>
          <w:lang w:val="en-US"/>
        </w:rPr>
        <w:t>If you change your mind about this donation at any time in the future, and want to withdraw your consent, please contact the hospital and ask for the mortuary department.</w:t>
      </w:r>
      <w:r w:rsidR="00FA33A0">
        <w:rPr>
          <w:rFonts w:cs="Arial"/>
          <w:lang w:val="en-US"/>
        </w:rPr>
        <w:t xml:space="preserve"> </w:t>
      </w:r>
    </w:p>
    <w:p w14:paraId="0B214C72" w14:textId="77777777" w:rsidR="00A51E4A" w:rsidRDefault="00A51E4A">
      <w:pPr>
        <w:spacing w:line="360" w:lineRule="auto"/>
        <w:rPr>
          <w:rFonts w:cs="Arial"/>
          <w:lang w:val="en-US"/>
        </w:rPr>
      </w:pPr>
      <w:r>
        <w:rPr>
          <w:rFonts w:cs="Arial"/>
          <w:b/>
          <w:lang w:val="en-GB"/>
        </w:rPr>
        <w:t xml:space="preserve">Notes to Section 5 if required </w:t>
      </w:r>
      <w:r>
        <w:rPr>
          <w:rFonts w:cs="Arial"/>
          <w:lang w:val="en-GB"/>
        </w:rPr>
        <w:t>………………………………………………………………………………….</w:t>
      </w:r>
      <w:r>
        <w:rPr>
          <w:rFonts w:cs="Arial"/>
          <w:lang w:val="en-US"/>
        </w:rPr>
        <w:t>…………………………………………………………………………………….…………………………..…</w:t>
      </w:r>
    </w:p>
    <w:p w14:paraId="177E6F15" w14:textId="77777777" w:rsidR="00586072" w:rsidRDefault="00586072" w:rsidP="00586072">
      <w:pPr>
        <w:spacing w:line="276" w:lineRule="auto"/>
        <w:jc w:val="both"/>
        <w:rPr>
          <w:rFonts w:cs="Arial"/>
          <w:b/>
          <w:lang w:val="en-US"/>
        </w:rPr>
      </w:pPr>
      <w:r w:rsidRPr="00FA33A0">
        <w:rPr>
          <w:rFonts w:cs="Arial"/>
          <w:lang w:val="en-US"/>
        </w:rPr>
        <w:t>You can withd</w:t>
      </w:r>
      <w:r>
        <w:rPr>
          <w:rFonts w:cs="Arial"/>
          <w:lang w:val="en-US"/>
        </w:rPr>
        <w:t>raw consent for any of the options in section 3</w:t>
      </w:r>
      <w:r w:rsidRPr="00FA33A0">
        <w:rPr>
          <w:rFonts w:cs="Arial"/>
          <w:lang w:val="en-US"/>
        </w:rPr>
        <w:t xml:space="preserve"> at any time in the future. To do so, please contact the hospital and ask for the person who has signed the consent takers statement. Alternatively you can ask for the mortuary manager who can document any changes in your consent.</w:t>
      </w:r>
    </w:p>
    <w:p w14:paraId="68783EE9" w14:textId="77777777" w:rsidR="0072581D" w:rsidRDefault="0072581D">
      <w:pPr>
        <w:spacing w:line="360" w:lineRule="auto"/>
        <w:rPr>
          <w:rFonts w:cs="Arial"/>
          <w:lang w:val="en-US"/>
        </w:rPr>
      </w:pPr>
    </w:p>
    <w:p w14:paraId="68125904" w14:textId="77777777" w:rsidR="0072581D" w:rsidRDefault="0072581D">
      <w:pPr>
        <w:spacing w:line="360" w:lineRule="auto"/>
        <w:rPr>
          <w:rFonts w:cs="Arial"/>
          <w:lang w:val="en-US"/>
        </w:rPr>
      </w:pPr>
    </w:p>
    <w:p w14:paraId="22EDEFA2" w14:textId="77777777" w:rsidR="00586072" w:rsidRDefault="00586072">
      <w:pPr>
        <w:spacing w:line="360" w:lineRule="auto"/>
        <w:rPr>
          <w:rFonts w:cs="Arial"/>
          <w:lang w:val="en-US"/>
        </w:rPr>
      </w:pPr>
    </w:p>
    <w:p w14:paraId="1D0ED306" w14:textId="77777777" w:rsidR="0072581D" w:rsidRDefault="0072581D">
      <w:pPr>
        <w:spacing w:line="360" w:lineRule="auto"/>
        <w:rPr>
          <w:rFonts w:cs="Arial"/>
          <w:lang w:val="en-US"/>
        </w:rPr>
      </w:pPr>
    </w:p>
    <w:p w14:paraId="5CC2575B" w14:textId="77777777" w:rsidR="000362EC" w:rsidRDefault="000362EC">
      <w:pPr>
        <w:spacing w:line="360" w:lineRule="auto"/>
        <w:rPr>
          <w:rFonts w:cs="Arial"/>
          <w:lang w:val="en-US"/>
        </w:rPr>
      </w:pPr>
    </w:p>
    <w:p w14:paraId="269E3785" w14:textId="77777777" w:rsidR="00A51E4A" w:rsidRDefault="00063CA9">
      <w:pPr>
        <w:shd w:val="clear" w:color="auto" w:fill="D9D9D9"/>
        <w:spacing w:before="120"/>
        <w:rPr>
          <w:rFonts w:cs="Arial"/>
          <w:b/>
          <w:lang w:val="en-US"/>
        </w:rPr>
      </w:pPr>
      <w:r>
        <w:rPr>
          <w:rFonts w:cs="Arial"/>
          <w:b/>
          <w:sz w:val="24"/>
          <w:szCs w:val="24"/>
          <w:lang w:val="en-US"/>
        </w:rPr>
        <w:t>Section 6: C</w:t>
      </w:r>
      <w:r w:rsidR="00A51E4A">
        <w:rPr>
          <w:rFonts w:cs="Arial"/>
          <w:b/>
          <w:sz w:val="24"/>
          <w:szCs w:val="24"/>
          <w:lang w:val="en-US"/>
        </w:rPr>
        <w:t>onsent</w:t>
      </w:r>
      <w:r>
        <w:rPr>
          <w:rFonts w:cs="Arial"/>
          <w:b/>
          <w:sz w:val="24"/>
          <w:szCs w:val="24"/>
          <w:lang w:val="en-US"/>
        </w:rPr>
        <w:t xml:space="preserve"> from person(s) with Parental Responsibility</w:t>
      </w:r>
      <w:r w:rsidR="00A51E4A">
        <w:rPr>
          <w:rFonts w:cs="Arial"/>
          <w:b/>
          <w:sz w:val="24"/>
          <w:szCs w:val="24"/>
          <w:lang w:val="en-US"/>
        </w:rPr>
        <w:t xml:space="preserve"> </w:t>
      </w:r>
    </w:p>
    <w:p w14:paraId="1EC4ADA7" w14:textId="77777777" w:rsidR="00A51E4A" w:rsidRDefault="007536E8">
      <w:pPr>
        <w:rPr>
          <w:rFonts w:cs="Arial"/>
          <w:lang w:val="en-US"/>
        </w:rPr>
      </w:pPr>
      <w:r>
        <w:rPr>
          <w:rFonts w:cs="Arial"/>
          <w:noProof/>
          <w:lang w:val="en-GB" w:eastAsia="en-GB"/>
        </w:rPr>
        <mc:AlternateContent>
          <mc:Choice Requires="wps">
            <w:drawing>
              <wp:anchor distT="0" distB="0" distL="114300" distR="114300" simplePos="0" relativeHeight="251653120" behindDoc="0" locked="0" layoutInCell="1" allowOverlap="1" wp14:anchorId="6D89653F" wp14:editId="4AFE1A99">
                <wp:simplePos x="0" y="0"/>
                <wp:positionH relativeFrom="column">
                  <wp:posOffset>0</wp:posOffset>
                </wp:positionH>
                <wp:positionV relativeFrom="paragraph">
                  <wp:posOffset>226695</wp:posOffset>
                </wp:positionV>
                <wp:extent cx="516890" cy="197485"/>
                <wp:effectExtent l="9525" t="7620" r="6985" b="13970"/>
                <wp:wrapNone/>
                <wp:docPr id="1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FF99FB" id="Rectangle 68" o:spid="_x0000_s1026" style="position:absolute;margin-left:0;margin-top:17.85pt;width:40.7pt;height: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8paIQIAAD0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"/>
            </w:pict>
          </mc:Fallback>
        </mc:AlternateContent>
      </w:r>
      <w:r>
        <w:rPr>
          <w:rFonts w:cs="Arial"/>
          <w:noProof/>
          <w:lang w:val="en-GB" w:eastAsia="en-GB"/>
        </w:rPr>
        <mc:AlternateContent>
          <mc:Choice Requires="wps">
            <w:drawing>
              <wp:anchor distT="0" distB="0" distL="114300" distR="114300" simplePos="0" relativeHeight="251652096" behindDoc="0" locked="0" layoutInCell="1" allowOverlap="1" wp14:anchorId="114F2B0A" wp14:editId="2532CEBD">
                <wp:simplePos x="0" y="0"/>
                <wp:positionH relativeFrom="column">
                  <wp:posOffset>0</wp:posOffset>
                </wp:positionH>
                <wp:positionV relativeFrom="paragraph">
                  <wp:posOffset>-1905</wp:posOffset>
                </wp:positionV>
                <wp:extent cx="516890" cy="197485"/>
                <wp:effectExtent l="9525" t="7620" r="6985" b="13970"/>
                <wp:wrapNone/>
                <wp:docPr id="1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85B3F9" id="Rectangle 67" o:spid="_x0000_s1026" style="position:absolute;margin-left:0;margin-top:-.15pt;width:40.7pt;height:15.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"/>
            </w:pict>
          </mc:Fallback>
        </mc:AlternateContent>
      </w:r>
      <w:r w:rsidR="00A51E4A">
        <w:rPr>
          <w:rFonts w:cs="Arial"/>
          <w:lang w:val="en-US"/>
        </w:rPr>
        <w:tab/>
        <w:t xml:space="preserve">    I/We have been offered writte</w:t>
      </w:r>
      <w:r w:rsidR="000362EC">
        <w:rPr>
          <w:rFonts w:cs="Arial"/>
          <w:lang w:val="en-US"/>
        </w:rPr>
        <w:t>n information about post mortem examinations</w:t>
      </w:r>
      <w:r w:rsidR="00A51E4A">
        <w:rPr>
          <w:rFonts w:cs="Arial"/>
          <w:lang w:val="en-US"/>
        </w:rPr>
        <w:t>.</w:t>
      </w:r>
    </w:p>
    <w:p w14:paraId="7A46AC51" w14:textId="77777777" w:rsidR="00A51E4A" w:rsidRDefault="007536E8">
      <w:pPr>
        <w:ind w:firstLine="720"/>
        <w:rPr>
          <w:rFonts w:cs="Arial"/>
          <w:lang w:val="en-US"/>
        </w:rPr>
      </w:pPr>
      <w:r>
        <w:rPr>
          <w:rFonts w:cs="Arial"/>
          <w:noProof/>
          <w:lang w:val="en-GB" w:eastAsia="en-GB"/>
        </w:rPr>
        <mc:AlternateContent>
          <mc:Choice Requires="wps">
            <w:drawing>
              <wp:anchor distT="0" distB="0" distL="114300" distR="114300" simplePos="0" relativeHeight="251654144" behindDoc="0" locked="0" layoutInCell="1" allowOverlap="1" wp14:anchorId="2931F3AA" wp14:editId="7C5D93C6">
                <wp:simplePos x="0" y="0"/>
                <wp:positionH relativeFrom="column">
                  <wp:posOffset>0</wp:posOffset>
                </wp:positionH>
                <wp:positionV relativeFrom="paragraph">
                  <wp:posOffset>201295</wp:posOffset>
                </wp:positionV>
                <wp:extent cx="516890" cy="197485"/>
                <wp:effectExtent l="9525" t="10795" r="6985" b="10795"/>
                <wp:wrapNone/>
                <wp:docPr id="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C80C27" id="Rectangle 69" o:spid="_x0000_s1026" style="position:absolute;margin-left:0;margin-top:15.85pt;width:40.7pt;height:1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Ro8IAIAADw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"/>
            </w:pict>
          </mc:Fallback>
        </mc:AlternateContent>
      </w:r>
      <w:r w:rsidR="00A51E4A">
        <w:rPr>
          <w:rFonts w:cs="Arial"/>
          <w:lang w:val="en-US"/>
        </w:rPr>
        <w:t xml:space="preserve">    I/We understand the possible benefits of a post mortem</w:t>
      </w:r>
      <w:r w:rsidR="000362EC">
        <w:rPr>
          <w:rFonts w:cs="Arial"/>
          <w:lang w:val="en-US"/>
        </w:rPr>
        <w:t xml:space="preserve"> examination</w:t>
      </w:r>
      <w:r w:rsidR="00A51E4A">
        <w:rPr>
          <w:rFonts w:cs="Arial"/>
          <w:lang w:val="en-US"/>
        </w:rPr>
        <w:t>.</w:t>
      </w:r>
    </w:p>
    <w:p w14:paraId="044D98AA" w14:textId="77777777" w:rsidR="00A51E4A" w:rsidRDefault="00A51E4A">
      <w:pPr>
        <w:ind w:firstLine="720"/>
        <w:rPr>
          <w:rFonts w:cs="Arial"/>
          <w:lang w:val="en-US"/>
        </w:rPr>
      </w:pPr>
      <w:r>
        <w:rPr>
          <w:rFonts w:cs="Arial"/>
          <w:lang w:val="en-US"/>
        </w:rPr>
        <w:t xml:space="preserve">    My/</w:t>
      </w:r>
      <w:r w:rsidR="000362EC">
        <w:rPr>
          <w:rFonts w:cs="Arial"/>
          <w:lang w:val="en-US"/>
        </w:rPr>
        <w:t>Our questions about post mortem examinations</w:t>
      </w:r>
      <w:r>
        <w:rPr>
          <w:rFonts w:cs="Arial"/>
          <w:lang w:val="en-US"/>
        </w:rPr>
        <w:t xml:space="preserve"> have been answered.</w:t>
      </w:r>
    </w:p>
    <w:p w14:paraId="2FE66157" w14:textId="77777777" w:rsidR="000362EC" w:rsidRDefault="000362EC">
      <w:pPr>
        <w:autoSpaceDE w:val="0"/>
        <w:autoSpaceDN w:val="0"/>
        <w:adjustRightInd w:val="0"/>
        <w:spacing w:line="480" w:lineRule="auto"/>
        <w:rPr>
          <w:rFonts w:cs="Arial"/>
          <w:b/>
          <w:lang w:val="en-GB"/>
        </w:rPr>
      </w:pPr>
    </w:p>
    <w:p w14:paraId="34310732" w14:textId="77777777" w:rsidR="00A51E4A" w:rsidRDefault="00A51E4A">
      <w:pPr>
        <w:autoSpaceDE w:val="0"/>
        <w:autoSpaceDN w:val="0"/>
        <w:adjustRightInd w:val="0"/>
        <w:spacing w:line="480" w:lineRule="auto"/>
        <w:rPr>
          <w:rFonts w:cs="Arial"/>
          <w:b/>
          <w:lang w:val="en-GB"/>
        </w:rPr>
      </w:pPr>
      <w:r>
        <w:rPr>
          <w:rFonts w:cs="Arial"/>
          <w:b/>
          <w:lang w:val="en-GB"/>
        </w:rPr>
        <w:t>Mother’s name</w:t>
      </w:r>
      <w:r w:rsidR="000362EC">
        <w:rPr>
          <w:rFonts w:cs="Arial"/>
          <w:b/>
          <w:lang w:val="en-GB"/>
        </w:rPr>
        <w:t xml:space="preserve"> (Print):</w:t>
      </w:r>
      <w:r w:rsidR="000362EC">
        <w:rPr>
          <w:rFonts w:cs="Arial"/>
          <w:lang w:val="en-GB"/>
        </w:rPr>
        <w:t xml:space="preserve"> ………………………………………..   </w:t>
      </w:r>
      <w:r>
        <w:rPr>
          <w:rFonts w:cs="Arial"/>
          <w:b/>
          <w:lang w:val="en-GB"/>
        </w:rPr>
        <w:t xml:space="preserve">Signature </w:t>
      </w:r>
      <w:r w:rsidR="000362EC">
        <w:rPr>
          <w:rFonts w:cs="Arial"/>
          <w:lang w:val="en-GB"/>
        </w:rPr>
        <w:t>…………………………………</w:t>
      </w:r>
    </w:p>
    <w:p w14:paraId="57EDD2AB" w14:textId="77777777" w:rsidR="00863E15" w:rsidRDefault="00063CA9">
      <w:pPr>
        <w:autoSpaceDE w:val="0"/>
        <w:autoSpaceDN w:val="0"/>
        <w:adjustRightInd w:val="0"/>
        <w:spacing w:line="480" w:lineRule="auto"/>
        <w:rPr>
          <w:rFonts w:cs="Arial"/>
          <w:b/>
          <w:lang w:val="en-GB"/>
        </w:rPr>
      </w:pPr>
      <w:r>
        <w:rPr>
          <w:rFonts w:cs="Arial"/>
          <w:b/>
          <w:lang w:val="en-GB"/>
        </w:rPr>
        <w:t>Other person with Parental R</w:t>
      </w:r>
      <w:r w:rsidR="00863E15">
        <w:rPr>
          <w:rFonts w:cs="Arial"/>
          <w:b/>
          <w:lang w:val="en-GB"/>
        </w:rPr>
        <w:t>esponsibility</w:t>
      </w:r>
      <w:r w:rsidR="000362EC">
        <w:rPr>
          <w:rFonts w:cs="Arial"/>
          <w:b/>
          <w:lang w:val="en-GB"/>
        </w:rPr>
        <w:t>:</w:t>
      </w:r>
      <w:r w:rsidR="00A51E4A">
        <w:rPr>
          <w:rFonts w:cs="Arial"/>
          <w:b/>
          <w:lang w:val="en-GB"/>
        </w:rPr>
        <w:t xml:space="preserve"> </w:t>
      </w:r>
      <w:r w:rsidR="000362EC">
        <w:rPr>
          <w:rFonts w:cs="Arial"/>
          <w:b/>
          <w:lang w:val="en-GB"/>
        </w:rPr>
        <w:tab/>
      </w:r>
      <w:r w:rsidR="00A51E4A">
        <w:rPr>
          <w:rFonts w:cs="Arial"/>
          <w:b/>
          <w:lang w:val="en-GB"/>
        </w:rPr>
        <w:t>name</w:t>
      </w:r>
      <w:r w:rsidR="00A51E4A">
        <w:rPr>
          <w:rFonts w:cs="Arial"/>
          <w:lang w:val="en-GB"/>
        </w:rPr>
        <w:t xml:space="preserve"> </w:t>
      </w:r>
      <w:r w:rsidR="000362EC">
        <w:rPr>
          <w:rFonts w:cs="Arial"/>
          <w:lang w:val="en-GB"/>
        </w:rPr>
        <w:t>(</w:t>
      </w:r>
      <w:r w:rsidR="000362EC" w:rsidRPr="000362EC">
        <w:rPr>
          <w:rFonts w:cs="Arial"/>
          <w:b/>
          <w:lang w:val="en-GB"/>
        </w:rPr>
        <w:t>Print</w:t>
      </w:r>
      <w:r w:rsidR="000362EC">
        <w:rPr>
          <w:rFonts w:cs="Arial"/>
          <w:lang w:val="en-GB"/>
        </w:rPr>
        <w:t>)</w:t>
      </w:r>
      <w:r w:rsidR="00A51E4A">
        <w:rPr>
          <w:rFonts w:cs="Arial"/>
          <w:lang w:val="en-GB"/>
        </w:rPr>
        <w:t>……………………………</w:t>
      </w:r>
      <w:r>
        <w:rPr>
          <w:rFonts w:cs="Arial"/>
          <w:lang w:val="en-GB"/>
        </w:rPr>
        <w:t>………….</w:t>
      </w:r>
      <w:r w:rsidR="00A51E4A">
        <w:rPr>
          <w:rFonts w:cs="Arial"/>
          <w:lang w:val="en-GB"/>
        </w:rPr>
        <w:t xml:space="preserve">  </w:t>
      </w:r>
      <w:r w:rsidR="00A51E4A">
        <w:rPr>
          <w:rFonts w:cs="Arial"/>
          <w:b/>
          <w:lang w:val="en-GB"/>
        </w:rPr>
        <w:t xml:space="preserve">   </w:t>
      </w:r>
    </w:p>
    <w:p w14:paraId="59B7CB3A" w14:textId="77777777" w:rsidR="00A51E4A" w:rsidRDefault="00A51E4A" w:rsidP="000362EC">
      <w:pPr>
        <w:autoSpaceDE w:val="0"/>
        <w:autoSpaceDN w:val="0"/>
        <w:adjustRightInd w:val="0"/>
        <w:spacing w:line="480" w:lineRule="auto"/>
        <w:ind w:left="4320" w:firstLine="720"/>
        <w:rPr>
          <w:rFonts w:cs="Arial"/>
          <w:b/>
          <w:lang w:val="en-GB"/>
        </w:rPr>
      </w:pPr>
      <w:r>
        <w:rPr>
          <w:rFonts w:cs="Arial"/>
          <w:b/>
          <w:lang w:val="en-GB"/>
        </w:rPr>
        <w:t>Signature</w:t>
      </w:r>
      <w:r>
        <w:rPr>
          <w:rFonts w:cs="Arial"/>
          <w:lang w:val="en-GB"/>
        </w:rPr>
        <w:t xml:space="preserve"> ……………………………………….</w:t>
      </w:r>
    </w:p>
    <w:p w14:paraId="7AFC597E" w14:textId="77777777" w:rsidR="005D7C30" w:rsidRDefault="00A51E4A">
      <w:pPr>
        <w:autoSpaceDE w:val="0"/>
        <w:autoSpaceDN w:val="0"/>
        <w:adjustRightInd w:val="0"/>
        <w:spacing w:line="480" w:lineRule="auto"/>
        <w:rPr>
          <w:rFonts w:cs="Arial"/>
          <w:lang w:val="en-US"/>
        </w:rPr>
      </w:pPr>
      <w:r>
        <w:rPr>
          <w:rFonts w:cs="Arial"/>
          <w:b/>
          <w:lang w:val="en-US"/>
        </w:rPr>
        <w:t>Date</w:t>
      </w:r>
      <w:r>
        <w:rPr>
          <w:rFonts w:cs="Arial"/>
          <w:lang w:val="en-US"/>
        </w:rPr>
        <w:t xml:space="preserve"> …………………………………………………………</w:t>
      </w:r>
      <w:r>
        <w:rPr>
          <w:rFonts w:cs="Arial"/>
          <w:b/>
          <w:lang w:val="en-US"/>
        </w:rPr>
        <w:t xml:space="preserve">Time </w:t>
      </w:r>
      <w:r>
        <w:rPr>
          <w:rFonts w:cs="Arial"/>
          <w:lang w:val="en-US"/>
        </w:rPr>
        <w:t>……………………………………………..</w:t>
      </w:r>
    </w:p>
    <w:p w14:paraId="3E02266B" w14:textId="77777777" w:rsidR="00A51E4A" w:rsidRDefault="007536E8">
      <w:pPr>
        <w:shd w:val="clear" w:color="auto" w:fill="D9D9D9"/>
        <w:rPr>
          <w:rFonts w:cs="Arial"/>
          <w:b/>
          <w:i/>
          <w:sz w:val="24"/>
          <w:szCs w:val="24"/>
          <w:lang w:val="en-US"/>
        </w:rPr>
      </w:pPr>
      <w:r>
        <w:rPr>
          <w:rFonts w:cs="Arial"/>
          <w:noProof/>
          <w:lang w:val="en-GB" w:eastAsia="en-GB"/>
        </w:rPr>
        <mc:AlternateContent>
          <mc:Choice Requires="wps">
            <w:drawing>
              <wp:anchor distT="0" distB="0" distL="114300" distR="114300" simplePos="0" relativeHeight="251655168" behindDoc="0" locked="0" layoutInCell="1" allowOverlap="1" wp14:anchorId="2CFB1D06" wp14:editId="38954007">
                <wp:simplePos x="0" y="0"/>
                <wp:positionH relativeFrom="column">
                  <wp:posOffset>0</wp:posOffset>
                </wp:positionH>
                <wp:positionV relativeFrom="paragraph">
                  <wp:posOffset>238125</wp:posOffset>
                </wp:positionV>
                <wp:extent cx="516890" cy="197485"/>
                <wp:effectExtent l="9525" t="9525" r="6985" b="12065"/>
                <wp:wrapNone/>
                <wp:docPr id="8"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F04C230" id="Rectangle 70" o:spid="_x0000_s1026" style="position:absolute;margin-left:0;margin-top:18.75pt;width:40.7pt;height:1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"/>
            </w:pict>
          </mc:Fallback>
        </mc:AlternateContent>
      </w:r>
      <w:r w:rsidR="00A51E4A">
        <w:rPr>
          <w:rFonts w:cs="Arial"/>
          <w:b/>
          <w:sz w:val="24"/>
          <w:szCs w:val="24"/>
          <w:lang w:val="en-US"/>
        </w:rPr>
        <w:t xml:space="preserve">Section 7: Consent taker’s statements </w:t>
      </w:r>
      <w:r w:rsidR="00A51E4A">
        <w:rPr>
          <w:rFonts w:cs="Arial"/>
          <w:i/>
          <w:lang w:val="en-US"/>
        </w:rPr>
        <w:t>To be completed an</w:t>
      </w:r>
      <w:r w:rsidR="00755419">
        <w:rPr>
          <w:rFonts w:cs="Arial"/>
          <w:i/>
          <w:lang w:val="en-US"/>
        </w:rPr>
        <w:t>d signed at the time of consenting</w:t>
      </w:r>
      <w:r w:rsidR="00A51E4A">
        <w:rPr>
          <w:rFonts w:cs="Arial"/>
          <w:i/>
          <w:lang w:val="en-US"/>
        </w:rPr>
        <w:t>.</w:t>
      </w:r>
    </w:p>
    <w:p w14:paraId="7388A338" w14:textId="77777777" w:rsidR="00A51E4A" w:rsidRDefault="00A51E4A">
      <w:pPr>
        <w:ind w:firstLine="720"/>
        <w:rPr>
          <w:rFonts w:cs="Arial"/>
          <w:lang w:val="en-US"/>
        </w:rPr>
      </w:pPr>
      <w:r>
        <w:rPr>
          <w:rFonts w:cs="Arial"/>
          <w:lang w:val="en-US"/>
        </w:rPr>
        <w:t xml:space="preserve">    I have read the written information offered to the parents</w:t>
      </w:r>
      <w:r w:rsidR="00755419">
        <w:rPr>
          <w:rFonts w:cs="Arial"/>
          <w:lang w:val="en-US"/>
        </w:rPr>
        <w:t>/those with Parental Responsibility</w:t>
      </w:r>
      <w:r>
        <w:rPr>
          <w:rFonts w:cs="Arial"/>
          <w:lang w:val="en-US"/>
        </w:rPr>
        <w:t>.</w:t>
      </w:r>
    </w:p>
    <w:p w14:paraId="5BEA9F11" w14:textId="77777777" w:rsidR="00A51E4A" w:rsidRDefault="007536E8">
      <w:pPr>
        <w:ind w:left="993" w:hanging="273"/>
        <w:rPr>
          <w:rFonts w:cs="Arial"/>
          <w:lang w:val="en-US"/>
        </w:rPr>
      </w:pPr>
      <w:r>
        <w:rPr>
          <w:rFonts w:cs="Arial"/>
          <w:noProof/>
          <w:lang w:val="en-GB" w:eastAsia="en-GB"/>
        </w:rPr>
        <mc:AlternateContent>
          <mc:Choice Requires="wps">
            <w:drawing>
              <wp:anchor distT="0" distB="0" distL="114300" distR="114300" simplePos="0" relativeHeight="251656192" behindDoc="0" locked="0" layoutInCell="1" allowOverlap="1" wp14:anchorId="50C62602" wp14:editId="5CACEFEB">
                <wp:simplePos x="0" y="0"/>
                <wp:positionH relativeFrom="column">
                  <wp:posOffset>0</wp:posOffset>
                </wp:positionH>
                <wp:positionV relativeFrom="paragraph">
                  <wp:posOffset>41910</wp:posOffset>
                </wp:positionV>
                <wp:extent cx="516890" cy="197485"/>
                <wp:effectExtent l="9525" t="13335" r="6985" b="8255"/>
                <wp:wrapNone/>
                <wp:docPr id="7"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343A89" id="Rectangle 71" o:spid="_x0000_s1026" style="position:absolute;margin-left:0;margin-top:3.3pt;width:40.7pt;height:15.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"/>
            </w:pict>
          </mc:Fallback>
        </mc:AlternateContent>
      </w:r>
      <w:r w:rsidR="00A51E4A">
        <w:rPr>
          <w:rFonts w:cs="Arial"/>
          <w:lang w:val="en-US"/>
        </w:rPr>
        <w:t xml:space="preserve">    I believe that the parent(s)</w:t>
      </w:r>
      <w:r w:rsidR="00755419">
        <w:rPr>
          <w:rFonts w:cs="Arial"/>
          <w:lang w:val="en-US"/>
        </w:rPr>
        <w:t>/those with Parental Responsibility</w:t>
      </w:r>
      <w:r w:rsidR="00A51E4A">
        <w:rPr>
          <w:rFonts w:cs="Arial"/>
          <w:lang w:val="en-US"/>
        </w:rPr>
        <w:t xml:space="preserve"> has/have sufficient understanding</w:t>
      </w:r>
      <w:r w:rsidR="00755419">
        <w:rPr>
          <w:rFonts w:cs="Arial"/>
          <w:lang w:val="en-US"/>
        </w:rPr>
        <w:t xml:space="preserve"> of a post mortem and (if </w:t>
      </w:r>
      <w:r w:rsidR="00A51E4A">
        <w:rPr>
          <w:rFonts w:cs="Arial"/>
          <w:lang w:val="en-US"/>
        </w:rPr>
        <w:t>applicable) the options for what should be done with tissue and organs to give valid consent.</w:t>
      </w:r>
    </w:p>
    <w:p w14:paraId="52E5359A" w14:textId="77777777" w:rsidR="00A51E4A" w:rsidRDefault="00755419">
      <w:pPr>
        <w:rPr>
          <w:rFonts w:cs="Arial"/>
          <w:lang w:val="en-US"/>
        </w:rPr>
      </w:pPr>
      <w:r>
        <w:rPr>
          <w:rFonts w:cs="Arial"/>
          <w:noProof/>
          <w:lang w:val="en-GB" w:eastAsia="en-GB"/>
        </w:rPr>
        <w:drawing>
          <wp:inline distT="0" distB="0" distL="0" distR="0" wp14:anchorId="717CF85D" wp14:editId="6250FA80">
            <wp:extent cx="530225" cy="207010"/>
            <wp:effectExtent l="0" t="0" r="317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225" cy="207010"/>
                    </a:xfrm>
                    <a:prstGeom prst="rect">
                      <a:avLst/>
                    </a:prstGeom>
                    <a:noFill/>
                  </pic:spPr>
                </pic:pic>
              </a:graphicData>
            </a:graphic>
          </wp:inline>
        </w:drawing>
      </w:r>
      <w:r w:rsidR="00A51E4A">
        <w:rPr>
          <w:rFonts w:cs="Arial"/>
          <w:lang w:val="en-US"/>
        </w:rPr>
        <w:t xml:space="preserve"> I have recorded any </w:t>
      </w:r>
      <w:r w:rsidR="00A51E4A">
        <w:rPr>
          <w:rFonts w:cs="Arial"/>
          <w:sz w:val="21"/>
          <w:szCs w:val="21"/>
          <w:lang w:val="en-GB"/>
        </w:rPr>
        <w:t>variations, exceptions and special concerns.</w:t>
      </w:r>
    </w:p>
    <w:p w14:paraId="3E463A66" w14:textId="77777777" w:rsidR="00A51E4A" w:rsidRDefault="007536E8">
      <w:pPr>
        <w:ind w:firstLine="720"/>
        <w:rPr>
          <w:rFonts w:cs="Arial"/>
          <w:lang w:val="en-US"/>
        </w:rPr>
      </w:pPr>
      <w:r>
        <w:rPr>
          <w:rFonts w:cs="Arial"/>
          <w:noProof/>
          <w:lang w:val="en-GB" w:eastAsia="en-GB"/>
        </w:rPr>
        <mc:AlternateContent>
          <mc:Choice Requires="wps">
            <w:drawing>
              <wp:anchor distT="0" distB="0" distL="114300" distR="114300" simplePos="0" relativeHeight="251658240" behindDoc="0" locked="0" layoutInCell="1" allowOverlap="1" wp14:anchorId="57A6DDEF" wp14:editId="379D0712">
                <wp:simplePos x="0" y="0"/>
                <wp:positionH relativeFrom="column">
                  <wp:posOffset>0</wp:posOffset>
                </wp:positionH>
                <wp:positionV relativeFrom="paragraph">
                  <wp:posOffset>41910</wp:posOffset>
                </wp:positionV>
                <wp:extent cx="516890" cy="197485"/>
                <wp:effectExtent l="9525" t="13335" r="6985" b="8255"/>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B92A92" id="Rectangle 73" o:spid="_x0000_s1026" style="position:absolute;margin-left:0;margin-top:3.3pt;width:40.7pt;height: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WnNIQIAADw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"/>
            </w:pict>
          </mc:Fallback>
        </mc:AlternateContent>
      </w:r>
      <w:r w:rsidR="00A51E4A">
        <w:rPr>
          <w:rFonts w:cs="Arial"/>
          <w:lang w:val="en-US"/>
        </w:rPr>
        <w:t xml:space="preserve">    I have checked the form and made sure that there is no missing or conflicting information.</w:t>
      </w:r>
    </w:p>
    <w:p w14:paraId="273B32A6" w14:textId="77777777" w:rsidR="00A51E4A" w:rsidRDefault="007536E8">
      <w:pPr>
        <w:ind w:left="993"/>
        <w:rPr>
          <w:rFonts w:cs="Arial"/>
          <w:lang w:val="en-US"/>
        </w:rPr>
      </w:pPr>
      <w:r>
        <w:rPr>
          <w:rFonts w:cs="Arial"/>
          <w:noProof/>
          <w:lang w:val="en-GB" w:eastAsia="en-GB"/>
        </w:rPr>
        <mc:AlternateContent>
          <mc:Choice Requires="wps">
            <w:drawing>
              <wp:anchor distT="0" distB="0" distL="114300" distR="114300" simplePos="0" relativeHeight="251659264" behindDoc="0" locked="0" layoutInCell="1" allowOverlap="1" wp14:anchorId="1E2510F0" wp14:editId="0F078109">
                <wp:simplePos x="0" y="0"/>
                <wp:positionH relativeFrom="column">
                  <wp:posOffset>0</wp:posOffset>
                </wp:positionH>
                <wp:positionV relativeFrom="paragraph">
                  <wp:posOffset>130810</wp:posOffset>
                </wp:positionV>
                <wp:extent cx="516890" cy="197485"/>
                <wp:effectExtent l="9525" t="6985" r="6985" b="5080"/>
                <wp:wrapNone/>
                <wp:docPr id="3"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C0AB3EC" id="Rectangle 74" o:spid="_x0000_s1026" style="position:absolute;margin-left:0;margin-top:10.3pt;width:40.7pt;height: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XfkIQIAADw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"/>
            </w:pict>
          </mc:Fallback>
        </mc:AlternateContent>
      </w:r>
      <w:r w:rsidR="00A51E4A">
        <w:rPr>
          <w:rFonts w:cs="Arial"/>
          <w:lang w:val="en-US"/>
        </w:rPr>
        <w:t>I have explained the time period within which parents can withdraw or change consent,          and have entered the necessary information at the beginning of this form.</w:t>
      </w:r>
    </w:p>
    <w:p w14:paraId="2512CABF" w14:textId="77777777" w:rsidR="000362EC" w:rsidRDefault="000362EC">
      <w:pPr>
        <w:autoSpaceDE w:val="0"/>
        <w:autoSpaceDN w:val="0"/>
        <w:adjustRightInd w:val="0"/>
        <w:spacing w:line="480" w:lineRule="auto"/>
        <w:rPr>
          <w:rFonts w:cs="Arial"/>
          <w:b/>
          <w:lang w:val="en-US"/>
        </w:rPr>
      </w:pPr>
    </w:p>
    <w:p w14:paraId="5CF8BCF4" w14:textId="77777777" w:rsidR="00A51E4A" w:rsidRDefault="00A51E4A">
      <w:pPr>
        <w:autoSpaceDE w:val="0"/>
        <w:autoSpaceDN w:val="0"/>
        <w:adjustRightInd w:val="0"/>
        <w:spacing w:line="480" w:lineRule="auto"/>
        <w:rPr>
          <w:rFonts w:cs="Arial"/>
          <w:lang w:val="en-US"/>
        </w:rPr>
      </w:pPr>
      <w:r>
        <w:rPr>
          <w:rFonts w:cs="Arial"/>
          <w:b/>
          <w:lang w:val="en-US"/>
        </w:rPr>
        <w:t xml:space="preserve">Name </w:t>
      </w:r>
      <w:r>
        <w:rPr>
          <w:rFonts w:cs="Arial"/>
          <w:lang w:val="en-US"/>
        </w:rPr>
        <w:t xml:space="preserve">……………………………………………...           </w:t>
      </w:r>
      <w:r>
        <w:rPr>
          <w:rFonts w:cs="Arial"/>
          <w:b/>
          <w:lang w:val="en-US"/>
        </w:rPr>
        <w:t>Position/Grade</w:t>
      </w:r>
      <w:r>
        <w:rPr>
          <w:rFonts w:cs="Arial"/>
          <w:lang w:val="en-US"/>
        </w:rPr>
        <w:t xml:space="preserve"> …………………………………</w:t>
      </w:r>
    </w:p>
    <w:p w14:paraId="4D75C5FD" w14:textId="77777777" w:rsidR="00A51E4A" w:rsidRDefault="00A51E4A">
      <w:pPr>
        <w:autoSpaceDE w:val="0"/>
        <w:autoSpaceDN w:val="0"/>
        <w:adjustRightInd w:val="0"/>
        <w:spacing w:line="480" w:lineRule="auto"/>
        <w:rPr>
          <w:rFonts w:cs="Arial"/>
          <w:lang w:val="en-US"/>
        </w:rPr>
      </w:pPr>
      <w:r>
        <w:rPr>
          <w:rFonts w:cs="Arial"/>
          <w:b/>
          <w:lang w:val="en-US"/>
        </w:rPr>
        <w:t xml:space="preserve">Department </w:t>
      </w:r>
      <w:r>
        <w:rPr>
          <w:rFonts w:cs="Arial"/>
          <w:lang w:val="en-US"/>
        </w:rPr>
        <w:t>……………………………………….</w:t>
      </w:r>
      <w:r>
        <w:rPr>
          <w:rFonts w:cs="Arial"/>
          <w:lang w:val="en-US"/>
        </w:rPr>
        <w:tab/>
        <w:t xml:space="preserve">   </w:t>
      </w:r>
      <w:r>
        <w:rPr>
          <w:rFonts w:cs="Arial"/>
          <w:b/>
          <w:lang w:val="en-US"/>
        </w:rPr>
        <w:t>Contact details (Ext/Bleep)</w:t>
      </w:r>
      <w:r>
        <w:rPr>
          <w:rFonts w:cs="Arial"/>
          <w:lang w:val="en-US"/>
        </w:rPr>
        <w:t xml:space="preserve"> .….……………….</w:t>
      </w:r>
    </w:p>
    <w:p w14:paraId="3A396396" w14:textId="77777777" w:rsidR="005D7C30" w:rsidRDefault="00A51E4A">
      <w:pPr>
        <w:autoSpaceDE w:val="0"/>
        <w:autoSpaceDN w:val="0"/>
        <w:adjustRightInd w:val="0"/>
        <w:spacing w:line="480" w:lineRule="auto"/>
        <w:rPr>
          <w:rFonts w:cs="Arial"/>
          <w:lang w:val="en-US"/>
        </w:rPr>
      </w:pPr>
      <w:r>
        <w:rPr>
          <w:rFonts w:cs="Arial"/>
          <w:b/>
          <w:lang w:val="en-US"/>
        </w:rPr>
        <w:t>Signature</w:t>
      </w:r>
      <w:r>
        <w:rPr>
          <w:rFonts w:cs="Arial"/>
          <w:lang w:val="en-US"/>
        </w:rPr>
        <w:t xml:space="preserve"> …………………………………………           </w:t>
      </w:r>
      <w:r>
        <w:rPr>
          <w:rFonts w:cs="Arial"/>
          <w:b/>
          <w:lang w:val="en-US"/>
        </w:rPr>
        <w:t>Date</w:t>
      </w:r>
      <w:r>
        <w:rPr>
          <w:rFonts w:cs="Arial"/>
          <w:lang w:val="en-US"/>
        </w:rPr>
        <w:t xml:space="preserve"> ……………..</w:t>
      </w:r>
      <w:r>
        <w:rPr>
          <w:rFonts w:cs="Arial"/>
          <w:b/>
          <w:lang w:val="en-US"/>
        </w:rPr>
        <w:t>Time</w:t>
      </w:r>
      <w:r>
        <w:rPr>
          <w:rFonts w:cs="Arial"/>
          <w:lang w:val="en-US"/>
        </w:rPr>
        <w:t xml:space="preserve"> …………..……………..</w:t>
      </w:r>
    </w:p>
    <w:p w14:paraId="46AE41D1" w14:textId="77777777" w:rsidR="00A51E4A" w:rsidRDefault="00A51E4A">
      <w:pPr>
        <w:shd w:val="clear" w:color="auto" w:fill="D9D9D9"/>
        <w:autoSpaceDE w:val="0"/>
        <w:autoSpaceDN w:val="0"/>
        <w:adjustRightInd w:val="0"/>
        <w:rPr>
          <w:rFonts w:cs="Arial"/>
          <w:b/>
          <w:lang w:val="en-US"/>
        </w:rPr>
      </w:pPr>
      <w:r>
        <w:rPr>
          <w:rFonts w:cs="Arial"/>
          <w:b/>
          <w:sz w:val="24"/>
          <w:szCs w:val="24"/>
          <w:shd w:val="clear" w:color="auto" w:fill="D9D9D9"/>
          <w:lang w:val="en-US"/>
        </w:rPr>
        <w:t xml:space="preserve">Interpreter’s statement </w:t>
      </w:r>
      <w:r>
        <w:rPr>
          <w:rFonts w:cs="Arial"/>
          <w:shd w:val="clear" w:color="auto" w:fill="D9D9D9"/>
          <w:lang w:val="en-US"/>
        </w:rPr>
        <w:t>(if relevant)</w:t>
      </w:r>
    </w:p>
    <w:p w14:paraId="261FBDFA" w14:textId="77777777" w:rsidR="00A51E4A" w:rsidRDefault="007536E8">
      <w:pPr>
        <w:autoSpaceDE w:val="0"/>
        <w:autoSpaceDN w:val="0"/>
        <w:adjustRightInd w:val="0"/>
        <w:ind w:left="993"/>
        <w:rPr>
          <w:rFonts w:cs="Arial"/>
          <w:lang w:val="en-US"/>
        </w:rPr>
      </w:pPr>
      <w:r>
        <w:rPr>
          <w:rFonts w:cs="Arial"/>
          <w:noProof/>
          <w:lang w:val="en-GB" w:eastAsia="en-GB"/>
        </w:rPr>
        <mc:AlternateContent>
          <mc:Choice Requires="wps">
            <w:drawing>
              <wp:anchor distT="0" distB="0" distL="114300" distR="114300" simplePos="0" relativeHeight="251660288" behindDoc="0" locked="0" layoutInCell="1" allowOverlap="1" wp14:anchorId="2DEDF270" wp14:editId="1C7A870F">
                <wp:simplePos x="0" y="0"/>
                <wp:positionH relativeFrom="column">
                  <wp:posOffset>0</wp:posOffset>
                </wp:positionH>
                <wp:positionV relativeFrom="paragraph">
                  <wp:posOffset>55880</wp:posOffset>
                </wp:positionV>
                <wp:extent cx="516890" cy="197485"/>
                <wp:effectExtent l="9525" t="8255" r="6985" b="13335"/>
                <wp:wrapNone/>
                <wp:docPr id="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197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DD9E13" id="Rectangle 75" o:spid="_x0000_s1026" style="position:absolute;margin-left:0;margin-top:4.4pt;width:40.7pt;height:1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vzKIQIAADw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"/>
            </w:pict>
          </mc:Fallback>
        </mc:AlternateContent>
      </w:r>
      <w:r w:rsidR="00A51E4A">
        <w:rPr>
          <w:rFonts w:cs="Arial"/>
          <w:lang w:val="en-US"/>
        </w:rPr>
        <w:t>I have interpreted the information about the post mortem for the parent(s)</w:t>
      </w:r>
      <w:r w:rsidR="006D24FE">
        <w:rPr>
          <w:rFonts w:cs="Arial"/>
          <w:lang w:val="en-US"/>
        </w:rPr>
        <w:t>/those with Parental Responsibility to the best of my</w:t>
      </w:r>
      <w:r w:rsidR="00A51E4A">
        <w:rPr>
          <w:rFonts w:cs="Arial"/>
          <w:lang w:val="en-US"/>
        </w:rPr>
        <w:t xml:space="preserve"> ability and I believe that they understand it.</w:t>
      </w:r>
    </w:p>
    <w:p w14:paraId="2AC7EB80" w14:textId="77777777" w:rsidR="00A51E4A" w:rsidRDefault="00A51E4A">
      <w:pPr>
        <w:spacing w:line="480" w:lineRule="auto"/>
        <w:rPr>
          <w:rFonts w:cs="Arial"/>
          <w:lang w:val="en-US"/>
        </w:rPr>
      </w:pPr>
      <w:r>
        <w:rPr>
          <w:rFonts w:cs="Arial"/>
          <w:b/>
          <w:lang w:val="en-US"/>
        </w:rPr>
        <w:t xml:space="preserve">Name </w:t>
      </w:r>
      <w:r>
        <w:rPr>
          <w:rFonts w:cs="Arial"/>
          <w:lang w:val="en-US"/>
        </w:rPr>
        <w:t xml:space="preserve">………………………………………………           </w:t>
      </w:r>
      <w:r>
        <w:rPr>
          <w:rFonts w:cs="Arial"/>
          <w:b/>
          <w:lang w:val="en-US"/>
        </w:rPr>
        <w:t>Contact details</w:t>
      </w:r>
      <w:r>
        <w:rPr>
          <w:rFonts w:cs="Arial"/>
          <w:lang w:val="en-US"/>
        </w:rPr>
        <w:t xml:space="preserve"> …….……………………………</w:t>
      </w:r>
    </w:p>
    <w:p w14:paraId="52A25282" w14:textId="77777777" w:rsidR="00A51E4A" w:rsidRDefault="00A51E4A">
      <w:pPr>
        <w:spacing w:line="480" w:lineRule="auto"/>
        <w:rPr>
          <w:rFonts w:cs="Arial"/>
          <w:lang w:val="en-US"/>
        </w:rPr>
      </w:pPr>
      <w:r>
        <w:rPr>
          <w:rFonts w:cs="Arial"/>
          <w:b/>
          <w:lang w:val="en-US"/>
        </w:rPr>
        <w:t>Signature</w:t>
      </w:r>
      <w:r>
        <w:rPr>
          <w:rFonts w:cs="Arial"/>
          <w:lang w:val="en-US"/>
        </w:rPr>
        <w:t xml:space="preserve"> ………………………………………….          </w:t>
      </w:r>
      <w:r>
        <w:rPr>
          <w:rFonts w:cs="Arial"/>
          <w:b/>
          <w:lang w:val="en-US"/>
        </w:rPr>
        <w:t>Date</w:t>
      </w:r>
      <w:r>
        <w:rPr>
          <w:rFonts w:cs="Arial"/>
          <w:lang w:val="en-US"/>
        </w:rPr>
        <w:t xml:space="preserve"> ……………..</w:t>
      </w:r>
      <w:r>
        <w:rPr>
          <w:rFonts w:cs="Arial"/>
          <w:b/>
          <w:lang w:val="en-US"/>
        </w:rPr>
        <w:t>Time</w:t>
      </w:r>
      <w:r>
        <w:rPr>
          <w:rFonts w:cs="Arial"/>
          <w:lang w:val="en-US"/>
        </w:rPr>
        <w:t xml:space="preserve"> …………..……………..</w:t>
      </w:r>
    </w:p>
    <w:p w14:paraId="38442A3B" w14:textId="77777777" w:rsidR="00A51E4A" w:rsidRDefault="00A51E4A">
      <w:pPr>
        <w:spacing w:after="0" w:line="240" w:lineRule="auto"/>
        <w:rPr>
          <w:rFonts w:ascii="B Frutiger Bold" w:hAnsi="B Frutiger Bold" w:cs="Arial"/>
          <w:sz w:val="2"/>
          <w:szCs w:val="2"/>
          <w:lang w:val="en-US"/>
        </w:rPr>
      </w:pPr>
    </w:p>
    <w:p w14:paraId="2A14ED94" w14:textId="77777777" w:rsidR="00A51E4A" w:rsidRDefault="00A51E4A">
      <w:pPr>
        <w:shd w:val="clear" w:color="auto" w:fill="D9D9D9"/>
        <w:spacing w:line="240" w:lineRule="auto"/>
        <w:rPr>
          <w:rFonts w:cs="Arial"/>
          <w:b/>
          <w:bCs/>
          <w:sz w:val="24"/>
          <w:szCs w:val="24"/>
          <w:lang w:val="en-GB"/>
        </w:rPr>
      </w:pPr>
      <w:r>
        <w:rPr>
          <w:rFonts w:cs="Arial"/>
          <w:b/>
          <w:bCs/>
          <w:sz w:val="24"/>
          <w:szCs w:val="24"/>
          <w:lang w:val="en-GB"/>
        </w:rPr>
        <w:t xml:space="preserve">Section 8: Notes for the consent taker </w:t>
      </w:r>
    </w:p>
    <w:p w14:paraId="7FEB1FED" w14:textId="77777777" w:rsidR="00063CA9" w:rsidRDefault="00D71811" w:rsidP="00063CA9">
      <w:pPr>
        <w:numPr>
          <w:ilvl w:val="0"/>
          <w:numId w:val="30"/>
        </w:numPr>
        <w:rPr>
          <w:rFonts w:cs="Arial"/>
          <w:sz w:val="18"/>
          <w:szCs w:val="18"/>
          <w:lang w:val="en-GB"/>
        </w:rPr>
      </w:pPr>
      <w:r>
        <w:rPr>
          <w:rFonts w:cs="Arial"/>
          <w:sz w:val="18"/>
          <w:szCs w:val="18"/>
          <w:lang w:val="en-GB"/>
        </w:rPr>
        <w:t>“Responsibility for obtaining consent should not be delegated to untrained or inexperienced staff. Anyone se</w:t>
      </w:r>
      <w:r w:rsidR="001C1AD4">
        <w:rPr>
          <w:rFonts w:cs="Arial"/>
          <w:sz w:val="18"/>
          <w:szCs w:val="18"/>
          <w:lang w:val="en-GB"/>
        </w:rPr>
        <w:t>eking consent for hospital post-</w:t>
      </w:r>
      <w:r>
        <w:rPr>
          <w:rFonts w:cs="Arial"/>
          <w:sz w:val="18"/>
          <w:szCs w:val="18"/>
          <w:lang w:val="en-GB"/>
        </w:rPr>
        <w:t>mortem examinations</w:t>
      </w:r>
      <w:r w:rsidR="001C1AD4">
        <w:rPr>
          <w:rFonts w:cs="Arial"/>
          <w:sz w:val="18"/>
          <w:szCs w:val="18"/>
          <w:lang w:val="en-GB"/>
        </w:rPr>
        <w:t>, should have relevant experience and a good understanding of the consent procedure. They should have been trained in dealing with bereavement and in the purpose and procedures of post-mortem examinations. Ideally, they should have also witnessed a post-mortem examination.</w:t>
      </w:r>
      <w:r w:rsidR="00A51E4A">
        <w:rPr>
          <w:rFonts w:cs="Arial"/>
          <w:sz w:val="18"/>
          <w:szCs w:val="18"/>
          <w:lang w:val="en-GB"/>
        </w:rPr>
        <w:t>” (Human Tiss</w:t>
      </w:r>
      <w:r w:rsidR="002E4E92">
        <w:rPr>
          <w:rFonts w:cs="Arial"/>
          <w:sz w:val="18"/>
          <w:szCs w:val="18"/>
          <w:lang w:val="en-GB"/>
        </w:rPr>
        <w:t>ue Authority, Code of Practice B, 2017</w:t>
      </w:r>
      <w:r w:rsidR="00A51E4A">
        <w:rPr>
          <w:rFonts w:cs="Arial"/>
          <w:sz w:val="18"/>
          <w:szCs w:val="18"/>
          <w:lang w:val="en-GB"/>
        </w:rPr>
        <w:t>).</w:t>
      </w:r>
    </w:p>
    <w:p w14:paraId="7A34CD24" w14:textId="77777777" w:rsidR="00AC4793" w:rsidRPr="00063CA9" w:rsidRDefault="00AC4793" w:rsidP="00063CA9">
      <w:pPr>
        <w:numPr>
          <w:ilvl w:val="0"/>
          <w:numId w:val="30"/>
        </w:numPr>
        <w:rPr>
          <w:rFonts w:cs="Arial"/>
          <w:sz w:val="18"/>
          <w:szCs w:val="18"/>
          <w:lang w:val="en-GB"/>
        </w:rPr>
      </w:pPr>
      <w:r>
        <w:rPr>
          <w:rFonts w:cs="Arial"/>
          <w:sz w:val="18"/>
          <w:szCs w:val="18"/>
          <w:lang w:val="en-GB"/>
        </w:rPr>
        <w:t>Consent must be given by those with Parental Responsibility.</w:t>
      </w:r>
    </w:p>
    <w:p w14:paraId="56AEDCA2" w14:textId="77777777" w:rsidR="00A51E4A" w:rsidRDefault="00A51E4A">
      <w:pPr>
        <w:numPr>
          <w:ilvl w:val="0"/>
          <w:numId w:val="30"/>
        </w:numPr>
        <w:rPr>
          <w:rFonts w:cs="Arial"/>
          <w:sz w:val="18"/>
          <w:szCs w:val="18"/>
          <w:lang w:val="en-GB"/>
        </w:rPr>
      </w:pPr>
      <w:r>
        <w:rPr>
          <w:rFonts w:cs="Arial"/>
          <w:sz w:val="18"/>
          <w:szCs w:val="18"/>
          <w:lang w:val="en-US"/>
        </w:rPr>
        <w:t>Written information about post mo</w:t>
      </w:r>
      <w:r w:rsidR="00063CA9">
        <w:rPr>
          <w:rFonts w:cs="Arial"/>
          <w:sz w:val="18"/>
          <w:szCs w:val="18"/>
          <w:lang w:val="en-US"/>
        </w:rPr>
        <w:t>rtems should be offered to all P</w:t>
      </w:r>
      <w:r>
        <w:rPr>
          <w:rFonts w:cs="Arial"/>
          <w:sz w:val="18"/>
          <w:szCs w:val="18"/>
          <w:lang w:val="en-US"/>
        </w:rPr>
        <w:t>arents</w:t>
      </w:r>
      <w:r w:rsidR="00063CA9">
        <w:rPr>
          <w:rFonts w:cs="Arial"/>
          <w:sz w:val="18"/>
          <w:szCs w:val="18"/>
          <w:lang w:val="en-US"/>
        </w:rPr>
        <w:t>/those with Parental Responsibility</w:t>
      </w:r>
      <w:r>
        <w:rPr>
          <w:rFonts w:cs="Arial"/>
          <w:sz w:val="18"/>
          <w:szCs w:val="18"/>
          <w:lang w:val="en-US"/>
        </w:rPr>
        <w:t xml:space="preserve"> before you discuss the form with them.</w:t>
      </w:r>
    </w:p>
    <w:p w14:paraId="0D5304C0" w14:textId="77777777" w:rsidR="00A51E4A" w:rsidRDefault="00A51E4A">
      <w:pPr>
        <w:numPr>
          <w:ilvl w:val="0"/>
          <w:numId w:val="30"/>
        </w:numPr>
        <w:rPr>
          <w:rFonts w:cs="Arial"/>
          <w:b/>
          <w:sz w:val="18"/>
          <w:szCs w:val="18"/>
          <w:lang w:val="en-GB"/>
        </w:rPr>
      </w:pPr>
      <w:r>
        <w:rPr>
          <w:rFonts w:cs="Arial"/>
          <w:sz w:val="18"/>
          <w:szCs w:val="18"/>
          <w:lang w:val="en-US"/>
        </w:rPr>
        <w:t>If the parents</w:t>
      </w:r>
      <w:r w:rsidR="00063CA9">
        <w:rPr>
          <w:rFonts w:cs="Arial"/>
          <w:sz w:val="18"/>
          <w:szCs w:val="18"/>
          <w:lang w:val="en-US"/>
        </w:rPr>
        <w:t>/those with Parental Responsibility</w:t>
      </w:r>
      <w:r>
        <w:rPr>
          <w:rFonts w:cs="Arial"/>
          <w:sz w:val="18"/>
          <w:szCs w:val="18"/>
          <w:lang w:val="en-US"/>
        </w:rPr>
        <w:t xml:space="preserve"> have a specific request that you are not sure about, contact the pathologist </w:t>
      </w:r>
      <w:r>
        <w:rPr>
          <w:rFonts w:cs="Arial"/>
          <w:b/>
          <w:iCs/>
          <w:sz w:val="18"/>
          <w:szCs w:val="18"/>
          <w:lang w:val="en-US"/>
        </w:rPr>
        <w:t>befo</w:t>
      </w:r>
      <w:r w:rsidR="00063CA9">
        <w:rPr>
          <w:rFonts w:cs="Arial"/>
          <w:b/>
          <w:iCs/>
          <w:sz w:val="18"/>
          <w:szCs w:val="18"/>
          <w:lang w:val="en-US"/>
        </w:rPr>
        <w:t>re the form</w:t>
      </w:r>
      <w:r>
        <w:rPr>
          <w:rFonts w:cs="Arial"/>
          <w:b/>
          <w:iCs/>
          <w:sz w:val="18"/>
          <w:szCs w:val="18"/>
          <w:lang w:val="en-US"/>
        </w:rPr>
        <w:t xml:space="preserve"> is completed</w:t>
      </w:r>
      <w:r>
        <w:rPr>
          <w:rFonts w:cs="Arial"/>
          <w:b/>
          <w:sz w:val="18"/>
          <w:szCs w:val="18"/>
          <w:lang w:val="en-US"/>
        </w:rPr>
        <w:t>.</w:t>
      </w:r>
    </w:p>
    <w:p w14:paraId="44EA01AE" w14:textId="77777777" w:rsidR="00A51E4A" w:rsidRDefault="00A51E4A">
      <w:pPr>
        <w:numPr>
          <w:ilvl w:val="0"/>
          <w:numId w:val="30"/>
        </w:numPr>
        <w:rPr>
          <w:rFonts w:cs="Arial"/>
          <w:sz w:val="18"/>
          <w:szCs w:val="18"/>
          <w:lang w:val="en-GB"/>
        </w:rPr>
      </w:pPr>
      <w:r>
        <w:rPr>
          <w:rFonts w:cs="Arial"/>
          <w:sz w:val="18"/>
          <w:szCs w:val="18"/>
          <w:lang w:val="en-GB"/>
        </w:rPr>
        <w:t>Make sure that an appropriate time and date are entered in the</w:t>
      </w:r>
      <w:r>
        <w:rPr>
          <w:rFonts w:ascii="R Frutiger Roman" w:hAnsi="R Frutiger Roman" w:cs="Arial"/>
          <w:sz w:val="18"/>
          <w:szCs w:val="18"/>
          <w:lang w:val="en-GB"/>
        </w:rPr>
        <w:t xml:space="preserve"> </w:t>
      </w:r>
      <w:r>
        <w:rPr>
          <w:rFonts w:cs="Arial"/>
          <w:i/>
          <w:sz w:val="18"/>
          <w:szCs w:val="18"/>
          <w:lang w:val="en-GB"/>
        </w:rPr>
        <w:t xml:space="preserve">Changing your mind </w:t>
      </w:r>
      <w:r>
        <w:rPr>
          <w:rFonts w:cs="Arial"/>
          <w:sz w:val="18"/>
          <w:szCs w:val="18"/>
          <w:lang w:val="en-GB"/>
        </w:rPr>
        <w:t>section at the beginning of the   form, and the parent(s)</w:t>
      </w:r>
      <w:r w:rsidR="00063CA9">
        <w:rPr>
          <w:rFonts w:cs="Arial"/>
          <w:sz w:val="18"/>
          <w:szCs w:val="18"/>
          <w:lang w:val="en-GB"/>
        </w:rPr>
        <w:t>/those with Parental Responsibility</w:t>
      </w:r>
      <w:r>
        <w:rPr>
          <w:rFonts w:cs="Arial"/>
          <w:sz w:val="18"/>
          <w:szCs w:val="18"/>
          <w:lang w:val="en-GB"/>
        </w:rPr>
        <w:t xml:space="preserve"> understand what to do if they change their minds. The post mortem should not begin unless this section is completed. </w:t>
      </w:r>
      <w:r>
        <w:rPr>
          <w:rFonts w:cs="Arial"/>
          <w:b/>
          <w:sz w:val="18"/>
          <w:szCs w:val="18"/>
          <w:lang w:val="en-GB"/>
        </w:rPr>
        <w:t xml:space="preserve">It is your responsibility </w:t>
      </w:r>
      <w:r w:rsidR="00063CA9">
        <w:rPr>
          <w:rFonts w:cs="Arial"/>
          <w:b/>
          <w:sz w:val="18"/>
          <w:szCs w:val="18"/>
          <w:lang w:val="en-GB"/>
        </w:rPr>
        <w:t>to ensure that, if the parent(s)/ those with Parental Responsibility</w:t>
      </w:r>
      <w:r>
        <w:rPr>
          <w:rFonts w:cs="Arial"/>
          <w:b/>
          <w:sz w:val="18"/>
          <w:szCs w:val="18"/>
          <w:lang w:val="en-GB"/>
        </w:rPr>
        <w:t xml:space="preserve"> change their minds, they will be able to contact the person or department entered on this form. </w:t>
      </w:r>
      <w:r>
        <w:rPr>
          <w:rFonts w:cs="Arial"/>
          <w:sz w:val="18"/>
          <w:szCs w:val="18"/>
          <w:lang w:val="en-GB"/>
        </w:rPr>
        <w:t>If the parents do not want a copy of the form, they should still be given written information about changing their minds.</w:t>
      </w:r>
    </w:p>
    <w:p w14:paraId="604F586F" w14:textId="77777777" w:rsidR="00A51E4A" w:rsidRDefault="00A51E4A">
      <w:pPr>
        <w:numPr>
          <w:ilvl w:val="0"/>
          <w:numId w:val="30"/>
        </w:numPr>
        <w:rPr>
          <w:rFonts w:cs="Arial"/>
          <w:sz w:val="18"/>
          <w:szCs w:val="18"/>
          <w:lang w:val="en-US"/>
        </w:rPr>
      </w:pPr>
      <w:r>
        <w:rPr>
          <w:rFonts w:cs="Arial"/>
          <w:sz w:val="18"/>
          <w:szCs w:val="18"/>
          <w:lang w:val="en-US"/>
        </w:rPr>
        <w:t>Write the mother’s or the baby/childs hospital number in the box at the foot of each page of the form. For a baby who         was born dead at any gestation use the mother’s hospital number; for a baby who was born alive use the baby’s    hospital number.</w:t>
      </w:r>
    </w:p>
    <w:p w14:paraId="5F008D90" w14:textId="77777777" w:rsidR="00A51E4A" w:rsidRDefault="00A51E4A">
      <w:pPr>
        <w:numPr>
          <w:ilvl w:val="0"/>
          <w:numId w:val="30"/>
        </w:numPr>
        <w:rPr>
          <w:rFonts w:cs="Arial"/>
          <w:sz w:val="18"/>
          <w:szCs w:val="18"/>
          <w:lang w:val="en-US"/>
        </w:rPr>
      </w:pPr>
      <w:r>
        <w:rPr>
          <w:rFonts w:cs="Arial"/>
          <w:b/>
          <w:sz w:val="18"/>
          <w:szCs w:val="18"/>
          <w:lang w:val="en-US"/>
        </w:rPr>
        <w:t xml:space="preserve">Sections 2, 3 and 4 : Tissue samples and genetic material </w:t>
      </w:r>
      <w:r>
        <w:rPr>
          <w:rFonts w:cs="Arial"/>
          <w:sz w:val="18"/>
          <w:szCs w:val="18"/>
          <w:lang w:val="en-US"/>
        </w:rPr>
        <w:t>If the parents</w:t>
      </w:r>
      <w:r w:rsidR="00063CA9">
        <w:rPr>
          <w:rFonts w:cs="Arial"/>
          <w:sz w:val="18"/>
          <w:szCs w:val="18"/>
          <w:lang w:val="en-US"/>
        </w:rPr>
        <w:t>/those with Parental Responsibility</w:t>
      </w:r>
      <w:r>
        <w:rPr>
          <w:rFonts w:cs="Arial"/>
          <w:sz w:val="18"/>
          <w:szCs w:val="18"/>
          <w:lang w:val="en-US"/>
        </w:rPr>
        <w:t xml:space="preserve"> do not want tissue samples or genetic material kept as part of the medical record, explain the different options for disposal (below) and note their decisions in the relevant section.</w:t>
      </w:r>
    </w:p>
    <w:p w14:paraId="3343B517" w14:textId="77777777" w:rsidR="00A51E4A" w:rsidRPr="002E4E92" w:rsidRDefault="00A51E4A" w:rsidP="002E4E92">
      <w:pPr>
        <w:ind w:left="360"/>
        <w:rPr>
          <w:rFonts w:cs="Arial"/>
          <w:b/>
          <w:sz w:val="18"/>
          <w:szCs w:val="18"/>
          <w:lang w:val="en-GB"/>
        </w:rPr>
      </w:pPr>
      <w:r>
        <w:rPr>
          <w:rFonts w:cs="Arial"/>
          <w:sz w:val="18"/>
          <w:szCs w:val="18"/>
          <w:lang w:val="en-US"/>
        </w:rPr>
        <w:t>If disposal is requested, it will usually take place a year later. Thi</w:t>
      </w:r>
      <w:r w:rsidR="003A4A0F">
        <w:rPr>
          <w:rFonts w:cs="Arial"/>
          <w:sz w:val="18"/>
          <w:szCs w:val="18"/>
          <w:lang w:val="en-US"/>
        </w:rPr>
        <w:t xml:space="preserve">s is to ensure that the family </w:t>
      </w:r>
      <w:r>
        <w:rPr>
          <w:rFonts w:cs="Arial"/>
          <w:sz w:val="18"/>
          <w:szCs w:val="18"/>
          <w:lang w:val="en-US"/>
        </w:rPr>
        <w:t>have the opportunity to ask for further testing. Our experience shows that this</w:t>
      </w:r>
      <w:r w:rsidR="003A4A0F">
        <w:rPr>
          <w:rFonts w:cs="Arial"/>
          <w:sz w:val="18"/>
          <w:szCs w:val="18"/>
          <w:lang w:val="en-US"/>
        </w:rPr>
        <w:t xml:space="preserve"> often happens 6-8months later.</w:t>
      </w:r>
      <w:r>
        <w:rPr>
          <w:rFonts w:cs="Arial"/>
          <w:sz w:val="18"/>
          <w:szCs w:val="18"/>
          <w:lang w:val="en-US"/>
        </w:rPr>
        <w:t xml:space="preserve"> The options are: disposal by a specialist hospital contractor; </w:t>
      </w:r>
      <w:r w:rsidR="002E4E92" w:rsidRPr="002E4E92">
        <w:rPr>
          <w:rFonts w:cs="Arial"/>
          <w:sz w:val="18"/>
          <w:szCs w:val="18"/>
          <w:lang w:val="en-GB"/>
        </w:rPr>
        <w:t xml:space="preserve">Returned to Hospital for a later burial / cremation / collection by </w:t>
      </w:r>
      <w:r w:rsidR="002E4E92">
        <w:rPr>
          <w:rFonts w:cs="Arial"/>
          <w:sz w:val="18"/>
          <w:szCs w:val="18"/>
          <w:lang w:val="en-GB"/>
        </w:rPr>
        <w:t>chosen funeral director</w:t>
      </w:r>
      <w:r>
        <w:rPr>
          <w:rFonts w:cs="Arial"/>
          <w:sz w:val="18"/>
          <w:szCs w:val="18"/>
          <w:lang w:val="en-US"/>
        </w:rPr>
        <w:t>; or release to the parents themselves. They can’t be returned to the body but can accompany in a small box</w:t>
      </w:r>
      <w:r w:rsidR="009471EA">
        <w:rPr>
          <w:rFonts w:cs="Arial"/>
          <w:sz w:val="18"/>
          <w:szCs w:val="18"/>
          <w:lang w:val="en-US"/>
        </w:rPr>
        <w:t>, this option may delay collection of their baby/child.</w:t>
      </w:r>
    </w:p>
    <w:p w14:paraId="4786FCC9" w14:textId="77777777" w:rsidR="00A51E4A" w:rsidRDefault="00A51E4A">
      <w:pPr>
        <w:numPr>
          <w:ilvl w:val="0"/>
          <w:numId w:val="30"/>
        </w:numPr>
        <w:rPr>
          <w:rFonts w:cs="Arial"/>
          <w:sz w:val="18"/>
          <w:szCs w:val="18"/>
          <w:lang w:val="en-US"/>
        </w:rPr>
      </w:pPr>
      <w:r>
        <w:rPr>
          <w:rFonts w:cs="Arial"/>
          <w:sz w:val="18"/>
          <w:szCs w:val="18"/>
          <w:lang w:val="en-US"/>
        </w:rPr>
        <w:t>Send the completed form to the relevant pathology department, offer a copy to the parent(s)</w:t>
      </w:r>
      <w:r w:rsidR="00063CA9">
        <w:rPr>
          <w:rFonts w:cs="Arial"/>
          <w:sz w:val="18"/>
          <w:szCs w:val="18"/>
          <w:lang w:val="en-US"/>
        </w:rPr>
        <w:t>/those with Parental Responsibility</w:t>
      </w:r>
      <w:r>
        <w:rPr>
          <w:rFonts w:cs="Arial"/>
          <w:sz w:val="18"/>
          <w:szCs w:val="18"/>
          <w:lang w:val="en-US"/>
        </w:rPr>
        <w:t>, and put a copy into the mother’s (for a stillbirth or miscarriage) or the baby/childs medical record.</w:t>
      </w:r>
    </w:p>
    <w:p w14:paraId="209C8529" w14:textId="77777777" w:rsidR="00A51E4A" w:rsidRDefault="00A51E4A">
      <w:pPr>
        <w:numPr>
          <w:ilvl w:val="0"/>
          <w:numId w:val="30"/>
        </w:numPr>
        <w:rPr>
          <w:rFonts w:cs="Arial"/>
          <w:sz w:val="18"/>
          <w:szCs w:val="18"/>
          <w:lang w:val="en-GB"/>
        </w:rPr>
      </w:pPr>
      <w:r>
        <w:rPr>
          <w:rFonts w:cs="Arial"/>
          <w:sz w:val="18"/>
          <w:szCs w:val="18"/>
          <w:lang w:val="en-US"/>
        </w:rPr>
        <w:t>Record in the clinical notes that a discussion about the post mortem examination has taken place, the outcome, and    any additional important information.</w:t>
      </w:r>
    </w:p>
    <w:p w14:paraId="2FAD3D14" w14:textId="77777777" w:rsidR="00A51E4A" w:rsidRDefault="00A51E4A">
      <w:pPr>
        <w:numPr>
          <w:ilvl w:val="0"/>
          <w:numId w:val="29"/>
        </w:numPr>
        <w:rPr>
          <w:rFonts w:eastAsia="Times New Roman" w:cs="Arial"/>
          <w:sz w:val="18"/>
          <w:szCs w:val="18"/>
          <w:lang w:val="en-GB"/>
        </w:rPr>
      </w:pPr>
      <w:r>
        <w:rPr>
          <w:rFonts w:eastAsia="Times New Roman" w:cs="Arial"/>
          <w:b/>
          <w:sz w:val="18"/>
          <w:szCs w:val="18"/>
          <w:lang w:val="en-GB"/>
        </w:rPr>
        <w:t>Possible further examination of one or more organs</w:t>
      </w:r>
      <w:r>
        <w:rPr>
          <w:rFonts w:eastAsia="Times New Roman"/>
          <w:sz w:val="18"/>
          <w:szCs w:val="18"/>
          <w:lang w:val="en-GB"/>
        </w:rPr>
        <w:t xml:space="preserve">. If the organ is donated for research, after research sampling is completed the residual tissue will be sensitively disposed of unless specific instructions from the family are documented. </w:t>
      </w:r>
      <w:r>
        <w:rPr>
          <w:rFonts w:eastAsia="Times New Roman" w:cs="Arial"/>
          <w:b/>
          <w:sz w:val="18"/>
          <w:szCs w:val="18"/>
          <w:lang w:val="en-GB"/>
        </w:rPr>
        <w:t>If you already know that this is recommended,</w:t>
      </w:r>
      <w:r>
        <w:rPr>
          <w:rFonts w:eastAsia="Times New Roman" w:cs="Arial"/>
          <w:sz w:val="18"/>
          <w:szCs w:val="18"/>
          <w:lang w:val="en-GB"/>
        </w:rPr>
        <w:t xml:space="preserve"> di</w:t>
      </w:r>
      <w:r w:rsidR="00063CA9">
        <w:rPr>
          <w:rFonts w:eastAsia="Times New Roman" w:cs="Arial"/>
          <w:sz w:val="18"/>
          <w:szCs w:val="18"/>
          <w:lang w:val="en-GB"/>
        </w:rPr>
        <w:t>scuss this</w:t>
      </w:r>
      <w:r>
        <w:rPr>
          <w:rFonts w:eastAsia="Times New Roman" w:cs="Arial"/>
          <w:sz w:val="18"/>
          <w:szCs w:val="18"/>
          <w:lang w:val="en-GB"/>
        </w:rPr>
        <w:t xml:space="preserve"> and also explain how it might affect funeral arrangements. </w:t>
      </w:r>
    </w:p>
    <w:p w14:paraId="240CF12C" w14:textId="77777777" w:rsidR="00813FB4" w:rsidRPr="003B6ACA" w:rsidRDefault="00A51E4A" w:rsidP="00813FB4">
      <w:pPr>
        <w:numPr>
          <w:ilvl w:val="0"/>
          <w:numId w:val="29"/>
        </w:numPr>
        <w:rPr>
          <w:rFonts w:eastAsia="Times New Roman" w:cs="Arial"/>
          <w:sz w:val="18"/>
          <w:szCs w:val="18"/>
          <w:lang w:val="en-GB"/>
        </w:rPr>
      </w:pPr>
      <w:r>
        <w:rPr>
          <w:rFonts w:eastAsia="Times New Roman" w:cs="Arial"/>
          <w:b/>
          <w:sz w:val="18"/>
          <w:szCs w:val="18"/>
          <w:lang w:val="en-GB"/>
        </w:rPr>
        <w:t>If the pathologist recommends further examination after the post mortem has begun,</w:t>
      </w:r>
      <w:r>
        <w:rPr>
          <w:rFonts w:ascii="R Frutiger Roman" w:eastAsia="Times New Roman" w:hAnsi="R Frutiger Roman"/>
          <w:sz w:val="18"/>
          <w:szCs w:val="18"/>
          <w:lang w:val="en-GB"/>
        </w:rPr>
        <w:t xml:space="preserve"> </w:t>
      </w:r>
      <w:r>
        <w:rPr>
          <w:rFonts w:eastAsia="Times New Roman" w:cs="Arial"/>
          <w:sz w:val="18"/>
          <w:szCs w:val="18"/>
          <w:lang w:val="en-GB"/>
        </w:rPr>
        <w:t>they will contact you or the unit. The parents</w:t>
      </w:r>
      <w:r w:rsidR="00063CA9">
        <w:rPr>
          <w:rFonts w:eastAsia="Times New Roman" w:cs="Arial"/>
          <w:sz w:val="18"/>
          <w:szCs w:val="18"/>
          <w:lang w:val="en-GB"/>
        </w:rPr>
        <w:t>/those with Parental Responsibility</w:t>
      </w:r>
      <w:r>
        <w:rPr>
          <w:rFonts w:eastAsia="Times New Roman" w:cs="Arial"/>
          <w:sz w:val="18"/>
          <w:szCs w:val="18"/>
          <w:lang w:val="en-GB"/>
        </w:rPr>
        <w:t xml:space="preserve"> should then be contacted as soon as possible to discuss their wishes and to explain how keeping the organ might affect funeral arrangements. </w:t>
      </w:r>
    </w:p>
    <w:sectPr w:rsidR="00813FB4" w:rsidRPr="003B6ACA">
      <w:headerReference w:type="default" r:id="rId14"/>
      <w:footerReference w:type="even" r:id="rId15"/>
      <w:footerReference w:type="default" r:id="rId16"/>
      <w:headerReference w:type="first" r:id="rId17"/>
      <w:footerReference w:type="first" r:id="rId18"/>
      <w:pgSz w:w="12240" w:h="15840"/>
      <w:pgMar w:top="426"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694C6" w14:textId="77777777" w:rsidR="007F7989" w:rsidRDefault="007F7989">
      <w:r>
        <w:separator/>
      </w:r>
    </w:p>
  </w:endnote>
  <w:endnote w:type="continuationSeparator" w:id="0">
    <w:p w14:paraId="39435CF6" w14:textId="77777777" w:rsidR="007F7989" w:rsidRDefault="007F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MyriadPro-Regular">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 Frutiger Italic">
    <w:altName w:val="Calibri"/>
    <w:charset w:val="00"/>
    <w:family w:val="auto"/>
    <w:pitch w:val="variable"/>
    <w:sig w:usb0="00000003" w:usb1="00000000" w:usb2="00000000" w:usb3="00000000" w:csb0="00000001" w:csb1="00000000"/>
  </w:font>
  <w:font w:name="B Frutiger Bold">
    <w:altName w:val="Calibri"/>
    <w:charset w:val="00"/>
    <w:family w:val="auto"/>
    <w:pitch w:val="variable"/>
    <w:sig w:usb0="00000003" w:usb1="00000000" w:usb2="00000000" w:usb3="00000000" w:csb0="00000001" w:csb1="00000000"/>
  </w:font>
  <w:font w:name="R Frutiger Roman">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08DE6" w14:textId="77777777" w:rsidR="00A51E4A" w:rsidRDefault="00A51E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D90799C" w14:textId="77777777" w:rsidR="00A51E4A" w:rsidRDefault="00A51E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FAB" w14:textId="5B57C0D7" w:rsidR="00A51E4A" w:rsidRDefault="00A51E4A">
    <w:pPr>
      <w:pStyle w:val="Footer"/>
      <w:tabs>
        <w:tab w:val="clear" w:pos="8640"/>
        <w:tab w:val="right" w:pos="9781"/>
      </w:tabs>
      <w:rPr>
        <w:rFonts w:cs="Arial"/>
        <w:sz w:val="18"/>
        <w:szCs w:val="18"/>
        <w:lang w:val="en-GB"/>
      </w:rPr>
    </w:pPr>
    <w:r>
      <w:rPr>
        <w:rFonts w:cs="Arial"/>
        <w:sz w:val="18"/>
        <w:szCs w:val="18"/>
        <w:lang w:val="en-GB"/>
      </w:rPr>
      <w:t xml:space="preserve">Hospital no. …………………………….    </w:t>
    </w:r>
    <w:r w:rsidR="00C81BE9">
      <w:rPr>
        <w:rFonts w:cs="Arial"/>
        <w:sz w:val="18"/>
        <w:szCs w:val="18"/>
        <w:lang w:val="en-GB"/>
      </w:rPr>
      <w:t xml:space="preserve">Post mortem consent form       </w:t>
    </w:r>
    <w:r>
      <w:rPr>
        <w:rFonts w:cs="Arial"/>
        <w:sz w:val="18"/>
        <w:szCs w:val="18"/>
        <w:lang w:val="en-GB"/>
      </w:rPr>
      <w:t xml:space="preserve">Page </w:t>
    </w:r>
    <w:r>
      <w:rPr>
        <w:rFonts w:cs="Arial"/>
        <w:bCs/>
        <w:sz w:val="18"/>
        <w:szCs w:val="18"/>
      </w:rPr>
      <w:fldChar w:fldCharType="begin"/>
    </w:r>
    <w:r>
      <w:rPr>
        <w:rFonts w:cs="Arial"/>
        <w:bCs/>
        <w:sz w:val="18"/>
        <w:szCs w:val="18"/>
        <w:lang w:val="en-GB"/>
      </w:rPr>
      <w:instrText xml:space="preserve"> PAGE </w:instrText>
    </w:r>
    <w:r>
      <w:rPr>
        <w:rFonts w:cs="Arial"/>
        <w:bCs/>
        <w:sz w:val="18"/>
        <w:szCs w:val="18"/>
      </w:rPr>
      <w:fldChar w:fldCharType="separate"/>
    </w:r>
    <w:r w:rsidR="000767E1">
      <w:rPr>
        <w:rFonts w:cs="Arial"/>
        <w:bCs/>
        <w:noProof/>
        <w:sz w:val="18"/>
        <w:szCs w:val="18"/>
        <w:lang w:val="en-GB"/>
      </w:rPr>
      <w:t>2</w:t>
    </w:r>
    <w:r>
      <w:rPr>
        <w:rFonts w:cs="Arial"/>
        <w:bCs/>
        <w:sz w:val="18"/>
        <w:szCs w:val="18"/>
      </w:rPr>
      <w:fldChar w:fldCharType="end"/>
    </w:r>
    <w:r>
      <w:rPr>
        <w:rFonts w:cs="Arial"/>
        <w:sz w:val="18"/>
        <w:szCs w:val="18"/>
        <w:lang w:val="en-GB"/>
      </w:rPr>
      <w:t xml:space="preserve"> of </w:t>
    </w:r>
    <w:r>
      <w:rPr>
        <w:rFonts w:cs="Arial"/>
        <w:bCs/>
        <w:sz w:val="18"/>
        <w:szCs w:val="18"/>
      </w:rPr>
      <w:fldChar w:fldCharType="begin"/>
    </w:r>
    <w:r>
      <w:rPr>
        <w:rFonts w:cs="Arial"/>
        <w:bCs/>
        <w:sz w:val="18"/>
        <w:szCs w:val="18"/>
        <w:lang w:val="en-GB"/>
      </w:rPr>
      <w:instrText xml:space="preserve"> NUMPAGES  </w:instrText>
    </w:r>
    <w:r>
      <w:rPr>
        <w:rFonts w:cs="Arial"/>
        <w:bCs/>
        <w:sz w:val="18"/>
        <w:szCs w:val="18"/>
      </w:rPr>
      <w:fldChar w:fldCharType="separate"/>
    </w:r>
    <w:r w:rsidR="000767E1">
      <w:rPr>
        <w:rFonts w:cs="Arial"/>
        <w:bCs/>
        <w:noProof/>
        <w:sz w:val="18"/>
        <w:szCs w:val="18"/>
        <w:lang w:val="en-GB"/>
      </w:rPr>
      <w:t>2</w:t>
    </w:r>
    <w:r>
      <w:rPr>
        <w:rFonts w:cs="Arial"/>
        <w:bCs/>
        <w:sz w:val="18"/>
        <w:szCs w:val="18"/>
      </w:rPr>
      <w:fldChar w:fldCharType="end"/>
    </w:r>
    <w:r w:rsidR="00C81BE9">
      <w:rPr>
        <w:rFonts w:cs="Arial"/>
        <w:bCs/>
        <w:sz w:val="18"/>
        <w:szCs w:val="18"/>
      </w:rPr>
      <w:tab/>
      <w:t>PFM 022b</w:t>
    </w:r>
  </w:p>
  <w:p w14:paraId="3097AA28" w14:textId="77777777" w:rsidR="00A51E4A" w:rsidRDefault="00A51E4A">
    <w:pPr>
      <w:pStyle w:val="Footer"/>
      <w:ind w:right="360"/>
      <w:rPr>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422E3" w14:textId="34BBADD5" w:rsidR="00B23CA1" w:rsidRPr="00B23CA1" w:rsidRDefault="00A51E4A">
    <w:pPr>
      <w:pStyle w:val="Footer"/>
      <w:tabs>
        <w:tab w:val="clear" w:pos="8640"/>
        <w:tab w:val="right" w:pos="9781"/>
      </w:tabs>
      <w:rPr>
        <w:rFonts w:cs="Arial"/>
        <w:bCs/>
        <w:sz w:val="18"/>
        <w:szCs w:val="18"/>
      </w:rPr>
    </w:pPr>
    <w:r>
      <w:rPr>
        <w:rFonts w:cs="Arial"/>
        <w:sz w:val="18"/>
        <w:szCs w:val="18"/>
        <w:lang w:val="en-GB"/>
      </w:rPr>
      <w:t xml:space="preserve">Hospital no. …………………………….    Post mortem consent form       </w:t>
    </w:r>
    <w:r>
      <w:rPr>
        <w:rFonts w:cs="Arial"/>
        <w:sz w:val="18"/>
        <w:szCs w:val="18"/>
        <w:lang w:val="en-GB"/>
      </w:rPr>
      <w:tab/>
      <w:t xml:space="preserve"> Page </w:t>
    </w:r>
    <w:r>
      <w:rPr>
        <w:rFonts w:cs="Arial"/>
        <w:bCs/>
        <w:sz w:val="18"/>
        <w:szCs w:val="18"/>
      </w:rPr>
      <w:fldChar w:fldCharType="begin"/>
    </w:r>
    <w:r>
      <w:rPr>
        <w:rFonts w:cs="Arial"/>
        <w:bCs/>
        <w:sz w:val="18"/>
        <w:szCs w:val="18"/>
        <w:lang w:val="en-GB"/>
      </w:rPr>
      <w:instrText xml:space="preserve"> PAGE </w:instrText>
    </w:r>
    <w:r>
      <w:rPr>
        <w:rFonts w:cs="Arial"/>
        <w:bCs/>
        <w:sz w:val="18"/>
        <w:szCs w:val="18"/>
      </w:rPr>
      <w:fldChar w:fldCharType="separate"/>
    </w:r>
    <w:r w:rsidR="000767E1">
      <w:rPr>
        <w:rFonts w:cs="Arial"/>
        <w:bCs/>
        <w:noProof/>
        <w:sz w:val="18"/>
        <w:szCs w:val="18"/>
        <w:lang w:val="en-GB"/>
      </w:rPr>
      <w:t>1</w:t>
    </w:r>
    <w:r>
      <w:rPr>
        <w:rFonts w:cs="Arial"/>
        <w:bCs/>
        <w:sz w:val="18"/>
        <w:szCs w:val="18"/>
      </w:rPr>
      <w:fldChar w:fldCharType="end"/>
    </w:r>
    <w:r>
      <w:rPr>
        <w:rFonts w:cs="Arial"/>
        <w:sz w:val="18"/>
        <w:szCs w:val="18"/>
        <w:lang w:val="en-GB"/>
      </w:rPr>
      <w:t xml:space="preserve"> of </w:t>
    </w:r>
    <w:r w:rsidR="005B7F4F">
      <w:rPr>
        <w:rFonts w:cs="Arial"/>
        <w:bCs/>
        <w:sz w:val="18"/>
        <w:szCs w:val="18"/>
      </w:rPr>
      <w:t>8</w:t>
    </w:r>
  </w:p>
  <w:p w14:paraId="20CB542E" w14:textId="77777777" w:rsidR="00A51E4A" w:rsidRDefault="00A51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F119F" w14:textId="77777777" w:rsidR="007F7989" w:rsidRDefault="007F7989">
      <w:r>
        <w:separator/>
      </w:r>
    </w:p>
  </w:footnote>
  <w:footnote w:type="continuationSeparator" w:id="0">
    <w:p w14:paraId="74A5C098" w14:textId="77777777" w:rsidR="007F7989" w:rsidRDefault="007F7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4E2F8" w14:textId="77777777" w:rsidR="00A51E4A" w:rsidRPr="00F54033" w:rsidRDefault="00CE7B79" w:rsidP="00F54033">
    <w:pPr>
      <w:spacing w:after="200" w:line="276" w:lineRule="auto"/>
      <w:rPr>
        <w:rFonts w:ascii="Calibri" w:hAnsi="Calibri"/>
        <w:lang w:val="en-GB"/>
      </w:rPr>
    </w:pPr>
    <w:r>
      <w:rPr>
        <w:noProof/>
        <w:lang w:val="en-GB" w:eastAsia="en-GB"/>
      </w:rPr>
      <w:drawing>
        <wp:inline distT="0" distB="0" distL="0" distR="0" wp14:anchorId="07973A72" wp14:editId="4FA9EDD9">
          <wp:extent cx="2870522" cy="619245"/>
          <wp:effectExtent l="0" t="0" r="635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99" cy="620556"/>
                  </a:xfrm>
                  <a:prstGeom prst="rect">
                    <a:avLst/>
                  </a:prstGeom>
                  <a:noFill/>
                </pic:spPr>
              </pic:pic>
            </a:graphicData>
          </a:graphic>
        </wp:inline>
      </w:drawing>
    </w:r>
    <w:r w:rsidR="007536E8">
      <w:rPr>
        <w:noProof/>
        <w:lang w:val="en-GB" w:eastAsia="en-GB"/>
      </w:rPr>
      <mc:AlternateContent>
        <mc:Choice Requires="wps">
          <w:drawing>
            <wp:anchor distT="0" distB="0" distL="114300" distR="114300" simplePos="0" relativeHeight="251656704" behindDoc="0" locked="0" layoutInCell="0" allowOverlap="1" wp14:anchorId="45166DC8" wp14:editId="087E643B">
              <wp:simplePos x="0" y="0"/>
              <wp:positionH relativeFrom="page">
                <wp:posOffset>7266305</wp:posOffset>
              </wp:positionH>
              <wp:positionV relativeFrom="page">
                <wp:posOffset>7372985</wp:posOffset>
              </wp:positionV>
              <wp:extent cx="43688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640CB" w14:textId="77777777" w:rsidR="00A51E4A" w:rsidRDefault="00A51E4A">
                          <w:pPr>
                            <w:pStyle w:val="Footer"/>
                            <w:rPr>
                              <w:rFonts w:eastAsia="Times New Roman"/>
                              <w:sz w:val="20"/>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D33CDF" id="Rectangle 3" o:spid="_x0000_s1027" style="position:absolute;margin-left:572.15pt;margin-top:580.55pt;width:34.4pt;height:17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" o:allowincell="f" filled="f" stroked="f">
              <v:textbox style="layout-flow:vertical;mso-layout-flow-alt:bottom-to-top;mso-fit-shape-to-text:t">
                <w:txbxContent>
                  <w:p w:rsidR="00A51E4A" w:rsidRDefault="00A51E4A">
                    <w:pPr>
                      <w:pStyle w:val="Footer"/>
                      <w:rPr>
                        <w:rFonts w:eastAsia="Times New Roman"/>
                        <w:sz w:val="20"/>
                        <w:szCs w:val="44"/>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9B578" w14:textId="77777777" w:rsidR="00A51E4A" w:rsidRDefault="00A51E4A">
    <w:pPr>
      <w:spacing w:after="200" w:line="276" w:lineRule="auto"/>
      <w:jc w:val="right"/>
      <w:rPr>
        <w:rFonts w:ascii="Calibri" w:hAnsi="Calibri"/>
        <w:lang w:val="en-GB"/>
      </w:rPr>
    </w:pPr>
  </w:p>
  <w:p w14:paraId="5FB37982" w14:textId="77777777" w:rsidR="00A51E4A" w:rsidRDefault="00A51E4A">
    <w:pPr>
      <w:pStyle w:val="Header"/>
    </w:pPr>
  </w:p>
  <w:p w14:paraId="034963EB" w14:textId="77777777" w:rsidR="00A51E4A" w:rsidRDefault="003A4A0F">
    <w:pPr>
      <w:pStyle w:val="Header"/>
    </w:pPr>
    <w:r>
      <w:rPr>
        <w:noProof/>
        <w:lang w:val="en-GB" w:eastAsia="en-GB"/>
      </w:rPr>
      <w:drawing>
        <wp:inline distT="0" distB="0" distL="0" distR="0" wp14:anchorId="73D7E55A" wp14:editId="3C869732">
          <wp:extent cx="3352165" cy="828675"/>
          <wp:effectExtent l="0" t="0" r="635" b="9525"/>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2165" cy="828675"/>
                  </a:xfrm>
                  <a:prstGeom prst="rect">
                    <a:avLst/>
                  </a:prstGeom>
                  <a:noFill/>
                </pic:spPr>
              </pic:pic>
            </a:graphicData>
          </a:graphic>
        </wp:inline>
      </w:drawing>
    </w:r>
  </w:p>
  <w:p w14:paraId="318AF33B" w14:textId="77777777" w:rsidR="00A51E4A" w:rsidRDefault="00A51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DAD2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216D18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7B8CA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D4C57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9188B0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CA0342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8A46AD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B6009E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6D8948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82C71A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C30545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11C3D4C"/>
    <w:multiLevelType w:val="hybridMultilevel"/>
    <w:tmpl w:val="D194AE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0287357"/>
    <w:multiLevelType w:val="hybridMultilevel"/>
    <w:tmpl w:val="4CA6022C"/>
    <w:lvl w:ilvl="0" w:tplc="FFFFFFFF">
      <w:start w:val="1"/>
      <w:numFmt w:val="bullet"/>
      <w:lvlText w:val=""/>
      <w:lvlJc w:val="left"/>
      <w:pPr>
        <w:tabs>
          <w:tab w:val="num" w:pos="360"/>
        </w:tabs>
        <w:ind w:left="360" w:hanging="360"/>
      </w:pPr>
      <w:rPr>
        <w:rFonts w:ascii="Wingdings 2" w:hAnsi="Wingdings 2" w:hint="default"/>
      </w:rPr>
    </w:lvl>
    <w:lvl w:ilvl="1" w:tplc="2D9AEDEA" w:tentative="1">
      <w:start w:val="1"/>
      <w:numFmt w:val="bullet"/>
      <w:lvlText w:val="o"/>
      <w:lvlJc w:val="left"/>
      <w:pPr>
        <w:tabs>
          <w:tab w:val="num" w:pos="1080"/>
        </w:tabs>
        <w:ind w:left="1080" w:hanging="360"/>
      </w:pPr>
      <w:rPr>
        <w:rFonts w:ascii="Courier New" w:hAnsi="Courier New" w:cs="Courier New" w:hint="default"/>
      </w:rPr>
    </w:lvl>
    <w:lvl w:ilvl="2" w:tplc="E9EEE93C" w:tentative="1">
      <w:start w:val="1"/>
      <w:numFmt w:val="bullet"/>
      <w:lvlText w:val=""/>
      <w:lvlJc w:val="left"/>
      <w:pPr>
        <w:tabs>
          <w:tab w:val="num" w:pos="1800"/>
        </w:tabs>
        <w:ind w:left="1800" w:hanging="360"/>
      </w:pPr>
      <w:rPr>
        <w:rFonts w:ascii="Wingdings" w:hAnsi="Wingdings" w:hint="default"/>
      </w:rPr>
    </w:lvl>
    <w:lvl w:ilvl="3" w:tplc="5C409258" w:tentative="1">
      <w:start w:val="1"/>
      <w:numFmt w:val="bullet"/>
      <w:lvlText w:val=""/>
      <w:lvlJc w:val="left"/>
      <w:pPr>
        <w:tabs>
          <w:tab w:val="num" w:pos="2520"/>
        </w:tabs>
        <w:ind w:left="2520" w:hanging="360"/>
      </w:pPr>
      <w:rPr>
        <w:rFonts w:ascii="Symbol" w:hAnsi="Symbol" w:hint="default"/>
      </w:rPr>
    </w:lvl>
    <w:lvl w:ilvl="4" w:tplc="A5EA9ED2" w:tentative="1">
      <w:start w:val="1"/>
      <w:numFmt w:val="bullet"/>
      <w:lvlText w:val="o"/>
      <w:lvlJc w:val="left"/>
      <w:pPr>
        <w:tabs>
          <w:tab w:val="num" w:pos="3240"/>
        </w:tabs>
        <w:ind w:left="3240" w:hanging="360"/>
      </w:pPr>
      <w:rPr>
        <w:rFonts w:ascii="Courier New" w:hAnsi="Courier New" w:cs="Courier New" w:hint="default"/>
      </w:rPr>
    </w:lvl>
    <w:lvl w:ilvl="5" w:tplc="6A20ABE8" w:tentative="1">
      <w:start w:val="1"/>
      <w:numFmt w:val="bullet"/>
      <w:lvlText w:val=""/>
      <w:lvlJc w:val="left"/>
      <w:pPr>
        <w:tabs>
          <w:tab w:val="num" w:pos="3960"/>
        </w:tabs>
        <w:ind w:left="3960" w:hanging="360"/>
      </w:pPr>
      <w:rPr>
        <w:rFonts w:ascii="Wingdings" w:hAnsi="Wingdings" w:hint="default"/>
      </w:rPr>
    </w:lvl>
    <w:lvl w:ilvl="6" w:tplc="53CADC66" w:tentative="1">
      <w:start w:val="1"/>
      <w:numFmt w:val="bullet"/>
      <w:lvlText w:val=""/>
      <w:lvlJc w:val="left"/>
      <w:pPr>
        <w:tabs>
          <w:tab w:val="num" w:pos="4680"/>
        </w:tabs>
        <w:ind w:left="4680" w:hanging="360"/>
      </w:pPr>
      <w:rPr>
        <w:rFonts w:ascii="Symbol" w:hAnsi="Symbol" w:hint="default"/>
      </w:rPr>
    </w:lvl>
    <w:lvl w:ilvl="7" w:tplc="E946A322" w:tentative="1">
      <w:start w:val="1"/>
      <w:numFmt w:val="bullet"/>
      <w:lvlText w:val="o"/>
      <w:lvlJc w:val="left"/>
      <w:pPr>
        <w:tabs>
          <w:tab w:val="num" w:pos="5400"/>
        </w:tabs>
        <w:ind w:left="5400" w:hanging="360"/>
      </w:pPr>
      <w:rPr>
        <w:rFonts w:ascii="Courier New" w:hAnsi="Courier New" w:cs="Courier New" w:hint="default"/>
      </w:rPr>
    </w:lvl>
    <w:lvl w:ilvl="8" w:tplc="C4243C64"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9895703"/>
    <w:multiLevelType w:val="hybridMultilevel"/>
    <w:tmpl w:val="60FACA32"/>
    <w:lvl w:ilvl="0" w:tplc="2DAA2470">
      <w:start w:val="1"/>
      <w:numFmt w:val="decimal"/>
      <w:pStyle w:val="Numberlist"/>
      <w:lvlText w:val="%1."/>
      <w:lvlJc w:val="left"/>
      <w:pPr>
        <w:tabs>
          <w:tab w:val="num" w:pos="720"/>
        </w:tabs>
        <w:ind w:left="720" w:hanging="360"/>
      </w:pPr>
    </w:lvl>
    <w:lvl w:ilvl="1" w:tplc="5824C622" w:tentative="1">
      <w:start w:val="1"/>
      <w:numFmt w:val="lowerLetter"/>
      <w:lvlText w:val="%2."/>
      <w:lvlJc w:val="left"/>
      <w:pPr>
        <w:tabs>
          <w:tab w:val="num" w:pos="1440"/>
        </w:tabs>
        <w:ind w:left="1440" w:hanging="360"/>
      </w:pPr>
    </w:lvl>
    <w:lvl w:ilvl="2" w:tplc="A0A6ACBA" w:tentative="1">
      <w:start w:val="1"/>
      <w:numFmt w:val="lowerRoman"/>
      <w:lvlText w:val="%3."/>
      <w:lvlJc w:val="right"/>
      <w:pPr>
        <w:tabs>
          <w:tab w:val="num" w:pos="2160"/>
        </w:tabs>
        <w:ind w:left="2160" w:hanging="180"/>
      </w:pPr>
    </w:lvl>
    <w:lvl w:ilvl="3" w:tplc="F642C6C8" w:tentative="1">
      <w:start w:val="1"/>
      <w:numFmt w:val="decimal"/>
      <w:lvlText w:val="%4."/>
      <w:lvlJc w:val="left"/>
      <w:pPr>
        <w:tabs>
          <w:tab w:val="num" w:pos="2880"/>
        </w:tabs>
        <w:ind w:left="2880" w:hanging="360"/>
      </w:pPr>
    </w:lvl>
    <w:lvl w:ilvl="4" w:tplc="9B8A69AC" w:tentative="1">
      <w:start w:val="1"/>
      <w:numFmt w:val="lowerLetter"/>
      <w:lvlText w:val="%5."/>
      <w:lvlJc w:val="left"/>
      <w:pPr>
        <w:tabs>
          <w:tab w:val="num" w:pos="3600"/>
        </w:tabs>
        <w:ind w:left="3600" w:hanging="360"/>
      </w:pPr>
    </w:lvl>
    <w:lvl w:ilvl="5" w:tplc="430CB954" w:tentative="1">
      <w:start w:val="1"/>
      <w:numFmt w:val="lowerRoman"/>
      <w:lvlText w:val="%6."/>
      <w:lvlJc w:val="right"/>
      <w:pPr>
        <w:tabs>
          <w:tab w:val="num" w:pos="4320"/>
        </w:tabs>
        <w:ind w:left="4320" w:hanging="180"/>
      </w:pPr>
    </w:lvl>
    <w:lvl w:ilvl="6" w:tplc="62EA0FF2" w:tentative="1">
      <w:start w:val="1"/>
      <w:numFmt w:val="decimal"/>
      <w:lvlText w:val="%7."/>
      <w:lvlJc w:val="left"/>
      <w:pPr>
        <w:tabs>
          <w:tab w:val="num" w:pos="5040"/>
        </w:tabs>
        <w:ind w:left="5040" w:hanging="360"/>
      </w:pPr>
    </w:lvl>
    <w:lvl w:ilvl="7" w:tplc="3AC4FF48" w:tentative="1">
      <w:start w:val="1"/>
      <w:numFmt w:val="lowerLetter"/>
      <w:lvlText w:val="%8."/>
      <w:lvlJc w:val="left"/>
      <w:pPr>
        <w:tabs>
          <w:tab w:val="num" w:pos="5760"/>
        </w:tabs>
        <w:ind w:left="5760" w:hanging="360"/>
      </w:pPr>
    </w:lvl>
    <w:lvl w:ilvl="8" w:tplc="0554B858" w:tentative="1">
      <w:start w:val="1"/>
      <w:numFmt w:val="lowerRoman"/>
      <w:lvlText w:val="%9."/>
      <w:lvlJc w:val="right"/>
      <w:pPr>
        <w:tabs>
          <w:tab w:val="num" w:pos="6480"/>
        </w:tabs>
        <w:ind w:left="6480" w:hanging="180"/>
      </w:pPr>
    </w:lvl>
  </w:abstractNum>
  <w:abstractNum w:abstractNumId="14" w15:restartNumberingAfterBreak="0">
    <w:nsid w:val="1C6450C9"/>
    <w:multiLevelType w:val="hybridMultilevel"/>
    <w:tmpl w:val="A9B4C76A"/>
    <w:lvl w:ilvl="0" w:tplc="E27C65E0">
      <w:start w:val="1"/>
      <w:numFmt w:val="bullet"/>
      <w:lvlText w:val=""/>
      <w:lvlJc w:val="left"/>
      <w:pPr>
        <w:ind w:left="360" w:hanging="360"/>
      </w:pPr>
      <w:rPr>
        <w:rFonts w:ascii="Wingdings 2" w:hAnsi="Wingdings 2" w:hint="default"/>
        <w:sz w:val="36"/>
        <w:szCs w:val="3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1D11F7"/>
    <w:multiLevelType w:val="hybridMultilevel"/>
    <w:tmpl w:val="CFC8A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3A3EDF"/>
    <w:multiLevelType w:val="hybridMultilevel"/>
    <w:tmpl w:val="9A9E08FC"/>
    <w:lvl w:ilvl="0" w:tplc="1B5288E8">
      <w:start w:val="1"/>
      <w:numFmt w:val="bullet"/>
      <w:lvlText w:val=""/>
      <w:lvlJc w:val="left"/>
      <w:pPr>
        <w:ind w:left="360" w:hanging="360"/>
      </w:pPr>
      <w:rPr>
        <w:rFonts w:ascii="Wingdings 2" w:hAnsi="Wingdings 2" w:hint="default"/>
        <w:sz w:val="4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3BB7924"/>
    <w:multiLevelType w:val="hybridMultilevel"/>
    <w:tmpl w:val="19C86084"/>
    <w:lvl w:ilvl="0" w:tplc="41027F92">
      <w:start w:val="1"/>
      <w:numFmt w:val="bullet"/>
      <w:lvlText w:val=""/>
      <w:lvlJc w:val="left"/>
      <w:pPr>
        <w:ind w:left="360" w:hanging="360"/>
      </w:pPr>
      <w:rPr>
        <w:rFonts w:ascii="Wingdings 2" w:hAnsi="Wingdings 2" w:hint="default"/>
        <w:sz w:val="48"/>
        <w:szCs w:val="3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3E964A9"/>
    <w:multiLevelType w:val="hybridMultilevel"/>
    <w:tmpl w:val="0A98B2C0"/>
    <w:lvl w:ilvl="0" w:tplc="E190090A">
      <w:start w:val="1"/>
      <w:numFmt w:val="bullet"/>
      <w:pStyle w:val="Bullet1"/>
      <w:lvlText w:val=""/>
      <w:lvlJc w:val="left"/>
      <w:pPr>
        <w:ind w:left="360" w:hanging="360"/>
      </w:pPr>
      <w:rPr>
        <w:rFonts w:ascii="Wingdings 2" w:hAnsi="Wingdings 2" w:hint="default"/>
        <w:sz w:val="28"/>
        <w:szCs w:val="28"/>
      </w:rPr>
    </w:lvl>
    <w:lvl w:ilvl="1" w:tplc="37B8D930" w:tentative="1">
      <w:start w:val="1"/>
      <w:numFmt w:val="bullet"/>
      <w:lvlText w:val="o"/>
      <w:lvlJc w:val="left"/>
      <w:pPr>
        <w:ind w:left="1080" w:hanging="360"/>
      </w:pPr>
      <w:rPr>
        <w:rFonts w:ascii="Courier New" w:hAnsi="Courier New" w:cs="Courier New" w:hint="default"/>
      </w:rPr>
    </w:lvl>
    <w:lvl w:ilvl="2" w:tplc="9D9E51F8" w:tentative="1">
      <w:start w:val="1"/>
      <w:numFmt w:val="bullet"/>
      <w:lvlText w:val=""/>
      <w:lvlJc w:val="left"/>
      <w:pPr>
        <w:ind w:left="1800" w:hanging="360"/>
      </w:pPr>
      <w:rPr>
        <w:rFonts w:ascii="Wingdings" w:hAnsi="Wingdings" w:hint="default"/>
      </w:rPr>
    </w:lvl>
    <w:lvl w:ilvl="3" w:tplc="228E21C0" w:tentative="1">
      <w:start w:val="1"/>
      <w:numFmt w:val="bullet"/>
      <w:lvlText w:val=""/>
      <w:lvlJc w:val="left"/>
      <w:pPr>
        <w:ind w:left="2520" w:hanging="360"/>
      </w:pPr>
      <w:rPr>
        <w:rFonts w:ascii="Symbol" w:hAnsi="Symbol" w:hint="default"/>
      </w:rPr>
    </w:lvl>
    <w:lvl w:ilvl="4" w:tplc="39D2AD78" w:tentative="1">
      <w:start w:val="1"/>
      <w:numFmt w:val="bullet"/>
      <w:lvlText w:val="o"/>
      <w:lvlJc w:val="left"/>
      <w:pPr>
        <w:ind w:left="3240" w:hanging="360"/>
      </w:pPr>
      <w:rPr>
        <w:rFonts w:ascii="Courier New" w:hAnsi="Courier New" w:cs="Courier New" w:hint="default"/>
      </w:rPr>
    </w:lvl>
    <w:lvl w:ilvl="5" w:tplc="797E6B72" w:tentative="1">
      <w:start w:val="1"/>
      <w:numFmt w:val="bullet"/>
      <w:lvlText w:val=""/>
      <w:lvlJc w:val="left"/>
      <w:pPr>
        <w:ind w:left="3960" w:hanging="360"/>
      </w:pPr>
      <w:rPr>
        <w:rFonts w:ascii="Wingdings" w:hAnsi="Wingdings" w:hint="default"/>
      </w:rPr>
    </w:lvl>
    <w:lvl w:ilvl="6" w:tplc="7AAA6C3A" w:tentative="1">
      <w:start w:val="1"/>
      <w:numFmt w:val="bullet"/>
      <w:lvlText w:val=""/>
      <w:lvlJc w:val="left"/>
      <w:pPr>
        <w:ind w:left="4680" w:hanging="360"/>
      </w:pPr>
      <w:rPr>
        <w:rFonts w:ascii="Symbol" w:hAnsi="Symbol" w:hint="default"/>
      </w:rPr>
    </w:lvl>
    <w:lvl w:ilvl="7" w:tplc="51E64B68" w:tentative="1">
      <w:start w:val="1"/>
      <w:numFmt w:val="bullet"/>
      <w:lvlText w:val="o"/>
      <w:lvlJc w:val="left"/>
      <w:pPr>
        <w:ind w:left="5400" w:hanging="360"/>
      </w:pPr>
      <w:rPr>
        <w:rFonts w:ascii="Courier New" w:hAnsi="Courier New" w:cs="Courier New" w:hint="default"/>
      </w:rPr>
    </w:lvl>
    <w:lvl w:ilvl="8" w:tplc="2E6A1008" w:tentative="1">
      <w:start w:val="1"/>
      <w:numFmt w:val="bullet"/>
      <w:lvlText w:val=""/>
      <w:lvlJc w:val="left"/>
      <w:pPr>
        <w:ind w:left="6120" w:hanging="360"/>
      </w:pPr>
      <w:rPr>
        <w:rFonts w:ascii="Wingdings" w:hAnsi="Wingdings" w:hint="default"/>
      </w:rPr>
    </w:lvl>
  </w:abstractNum>
  <w:abstractNum w:abstractNumId="19" w15:restartNumberingAfterBreak="0">
    <w:nsid w:val="2933504B"/>
    <w:multiLevelType w:val="hybridMultilevel"/>
    <w:tmpl w:val="2EFAAFB6"/>
    <w:lvl w:ilvl="0" w:tplc="430CB876">
      <w:start w:val="1"/>
      <w:numFmt w:val="bullet"/>
      <w:lvlText w:val=""/>
      <w:lvlJc w:val="left"/>
      <w:pPr>
        <w:tabs>
          <w:tab w:val="num" w:pos="360"/>
        </w:tabs>
        <w:ind w:left="360" w:hanging="360"/>
      </w:pPr>
      <w:rPr>
        <w:rFonts w:ascii="Wingdings 2" w:hAnsi="Wingdings 2" w:hint="default"/>
        <w:sz w:val="32"/>
      </w:rPr>
    </w:lvl>
    <w:lvl w:ilvl="1" w:tplc="2D9AEDEA" w:tentative="1">
      <w:start w:val="1"/>
      <w:numFmt w:val="bullet"/>
      <w:lvlText w:val="o"/>
      <w:lvlJc w:val="left"/>
      <w:pPr>
        <w:tabs>
          <w:tab w:val="num" w:pos="1080"/>
        </w:tabs>
        <w:ind w:left="1080" w:hanging="360"/>
      </w:pPr>
      <w:rPr>
        <w:rFonts w:ascii="Courier New" w:hAnsi="Courier New" w:cs="Courier New" w:hint="default"/>
      </w:rPr>
    </w:lvl>
    <w:lvl w:ilvl="2" w:tplc="E9EEE93C" w:tentative="1">
      <w:start w:val="1"/>
      <w:numFmt w:val="bullet"/>
      <w:lvlText w:val=""/>
      <w:lvlJc w:val="left"/>
      <w:pPr>
        <w:tabs>
          <w:tab w:val="num" w:pos="1800"/>
        </w:tabs>
        <w:ind w:left="1800" w:hanging="360"/>
      </w:pPr>
      <w:rPr>
        <w:rFonts w:ascii="Wingdings" w:hAnsi="Wingdings" w:hint="default"/>
      </w:rPr>
    </w:lvl>
    <w:lvl w:ilvl="3" w:tplc="5C409258" w:tentative="1">
      <w:start w:val="1"/>
      <w:numFmt w:val="bullet"/>
      <w:lvlText w:val=""/>
      <w:lvlJc w:val="left"/>
      <w:pPr>
        <w:tabs>
          <w:tab w:val="num" w:pos="2520"/>
        </w:tabs>
        <w:ind w:left="2520" w:hanging="360"/>
      </w:pPr>
      <w:rPr>
        <w:rFonts w:ascii="Symbol" w:hAnsi="Symbol" w:hint="default"/>
      </w:rPr>
    </w:lvl>
    <w:lvl w:ilvl="4" w:tplc="A5EA9ED2" w:tentative="1">
      <w:start w:val="1"/>
      <w:numFmt w:val="bullet"/>
      <w:lvlText w:val="o"/>
      <w:lvlJc w:val="left"/>
      <w:pPr>
        <w:tabs>
          <w:tab w:val="num" w:pos="3240"/>
        </w:tabs>
        <w:ind w:left="3240" w:hanging="360"/>
      </w:pPr>
      <w:rPr>
        <w:rFonts w:ascii="Courier New" w:hAnsi="Courier New" w:cs="Courier New" w:hint="default"/>
      </w:rPr>
    </w:lvl>
    <w:lvl w:ilvl="5" w:tplc="6A20ABE8" w:tentative="1">
      <w:start w:val="1"/>
      <w:numFmt w:val="bullet"/>
      <w:lvlText w:val=""/>
      <w:lvlJc w:val="left"/>
      <w:pPr>
        <w:tabs>
          <w:tab w:val="num" w:pos="3960"/>
        </w:tabs>
        <w:ind w:left="3960" w:hanging="360"/>
      </w:pPr>
      <w:rPr>
        <w:rFonts w:ascii="Wingdings" w:hAnsi="Wingdings" w:hint="default"/>
      </w:rPr>
    </w:lvl>
    <w:lvl w:ilvl="6" w:tplc="53CADC66" w:tentative="1">
      <w:start w:val="1"/>
      <w:numFmt w:val="bullet"/>
      <w:lvlText w:val=""/>
      <w:lvlJc w:val="left"/>
      <w:pPr>
        <w:tabs>
          <w:tab w:val="num" w:pos="4680"/>
        </w:tabs>
        <w:ind w:left="4680" w:hanging="360"/>
      </w:pPr>
      <w:rPr>
        <w:rFonts w:ascii="Symbol" w:hAnsi="Symbol" w:hint="default"/>
      </w:rPr>
    </w:lvl>
    <w:lvl w:ilvl="7" w:tplc="E946A322" w:tentative="1">
      <w:start w:val="1"/>
      <w:numFmt w:val="bullet"/>
      <w:lvlText w:val="o"/>
      <w:lvlJc w:val="left"/>
      <w:pPr>
        <w:tabs>
          <w:tab w:val="num" w:pos="5400"/>
        </w:tabs>
        <w:ind w:left="5400" w:hanging="360"/>
      </w:pPr>
      <w:rPr>
        <w:rFonts w:ascii="Courier New" w:hAnsi="Courier New" w:cs="Courier New" w:hint="default"/>
      </w:rPr>
    </w:lvl>
    <w:lvl w:ilvl="8" w:tplc="C4243C64"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3A0018"/>
    <w:multiLevelType w:val="hybridMultilevel"/>
    <w:tmpl w:val="9434F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AB6531"/>
    <w:multiLevelType w:val="multilevel"/>
    <w:tmpl w:val="9A9E08FC"/>
    <w:lvl w:ilvl="0">
      <w:start w:val="1"/>
      <w:numFmt w:val="bullet"/>
      <w:lvlText w:val=""/>
      <w:lvlJc w:val="left"/>
      <w:pPr>
        <w:ind w:left="360" w:hanging="360"/>
      </w:pPr>
      <w:rPr>
        <w:rFonts w:ascii="Wingdings 2" w:hAnsi="Wingdings 2" w:hint="default"/>
        <w:sz w:val="4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32FA6FCB"/>
    <w:multiLevelType w:val="hybridMultilevel"/>
    <w:tmpl w:val="3C829F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EB7028"/>
    <w:multiLevelType w:val="multilevel"/>
    <w:tmpl w:val="ACE41AC2"/>
    <w:lvl w:ilvl="0">
      <w:start w:val="1"/>
      <w:numFmt w:val="bullet"/>
      <w:lvlText w:val=""/>
      <w:lvlJc w:val="left"/>
      <w:pPr>
        <w:ind w:left="-1425" w:hanging="360"/>
      </w:pPr>
      <w:rPr>
        <w:rFonts w:ascii="Wingdings 2" w:hAnsi="Wingdings 2" w:hint="default"/>
        <w:sz w:val="48"/>
      </w:rPr>
    </w:lvl>
    <w:lvl w:ilvl="1">
      <w:start w:val="1"/>
      <w:numFmt w:val="bullet"/>
      <w:lvlText w:val="o"/>
      <w:lvlJc w:val="left"/>
      <w:pPr>
        <w:ind w:left="-705" w:hanging="360"/>
      </w:pPr>
      <w:rPr>
        <w:rFonts w:ascii="Courier New" w:hAnsi="Courier New" w:cs="Courier New" w:hint="default"/>
      </w:rPr>
    </w:lvl>
    <w:lvl w:ilvl="2">
      <w:start w:val="1"/>
      <w:numFmt w:val="bullet"/>
      <w:lvlText w:val=""/>
      <w:lvlJc w:val="left"/>
      <w:pPr>
        <w:ind w:left="15" w:hanging="360"/>
      </w:pPr>
      <w:rPr>
        <w:rFonts w:ascii="Wingdings" w:hAnsi="Wingdings" w:hint="default"/>
      </w:rPr>
    </w:lvl>
    <w:lvl w:ilvl="3">
      <w:start w:val="1"/>
      <w:numFmt w:val="bullet"/>
      <w:lvlText w:val=""/>
      <w:lvlJc w:val="left"/>
      <w:pPr>
        <w:ind w:left="735" w:hanging="360"/>
      </w:pPr>
      <w:rPr>
        <w:rFonts w:ascii="Symbol" w:hAnsi="Symbol" w:hint="default"/>
      </w:rPr>
    </w:lvl>
    <w:lvl w:ilvl="4">
      <w:start w:val="1"/>
      <w:numFmt w:val="bullet"/>
      <w:lvlText w:val="o"/>
      <w:lvlJc w:val="left"/>
      <w:pPr>
        <w:ind w:left="1455" w:hanging="360"/>
      </w:pPr>
      <w:rPr>
        <w:rFonts w:ascii="Courier New" w:hAnsi="Courier New" w:cs="Courier New" w:hint="default"/>
      </w:rPr>
    </w:lvl>
    <w:lvl w:ilvl="5">
      <w:start w:val="1"/>
      <w:numFmt w:val="bullet"/>
      <w:lvlText w:val=""/>
      <w:lvlJc w:val="left"/>
      <w:pPr>
        <w:ind w:left="2175" w:hanging="360"/>
      </w:pPr>
      <w:rPr>
        <w:rFonts w:ascii="Wingdings" w:hAnsi="Wingdings" w:hint="default"/>
      </w:rPr>
    </w:lvl>
    <w:lvl w:ilvl="6">
      <w:start w:val="1"/>
      <w:numFmt w:val="bullet"/>
      <w:lvlText w:val=""/>
      <w:lvlJc w:val="left"/>
      <w:pPr>
        <w:ind w:left="2895" w:hanging="360"/>
      </w:pPr>
      <w:rPr>
        <w:rFonts w:ascii="Symbol" w:hAnsi="Symbol" w:hint="default"/>
      </w:rPr>
    </w:lvl>
    <w:lvl w:ilvl="7">
      <w:start w:val="1"/>
      <w:numFmt w:val="bullet"/>
      <w:lvlText w:val="o"/>
      <w:lvlJc w:val="left"/>
      <w:pPr>
        <w:ind w:left="3615" w:hanging="360"/>
      </w:pPr>
      <w:rPr>
        <w:rFonts w:ascii="Courier New" w:hAnsi="Courier New" w:cs="Courier New" w:hint="default"/>
      </w:rPr>
    </w:lvl>
    <w:lvl w:ilvl="8">
      <w:start w:val="1"/>
      <w:numFmt w:val="bullet"/>
      <w:lvlText w:val=""/>
      <w:lvlJc w:val="left"/>
      <w:pPr>
        <w:ind w:left="4335" w:hanging="360"/>
      </w:pPr>
      <w:rPr>
        <w:rFonts w:ascii="Wingdings" w:hAnsi="Wingdings" w:hint="default"/>
      </w:rPr>
    </w:lvl>
  </w:abstractNum>
  <w:abstractNum w:abstractNumId="24" w15:restartNumberingAfterBreak="0">
    <w:nsid w:val="33FB6BCA"/>
    <w:multiLevelType w:val="hybridMultilevel"/>
    <w:tmpl w:val="D18C7820"/>
    <w:lvl w:ilvl="0" w:tplc="C9C65F7A">
      <w:start w:val="1"/>
      <w:numFmt w:val="bullet"/>
      <w:lvlText w:val="•"/>
      <w:lvlJc w:val="left"/>
      <w:pPr>
        <w:tabs>
          <w:tab w:val="num" w:pos="360"/>
        </w:tabs>
        <w:ind w:left="360" w:hanging="360"/>
      </w:pPr>
      <w:rPr>
        <w:rFonts w:ascii="Arial" w:hAnsi="Arial" w:hint="default"/>
      </w:rPr>
    </w:lvl>
    <w:lvl w:ilvl="1" w:tplc="20A83BEE" w:tentative="1">
      <w:start w:val="1"/>
      <w:numFmt w:val="bullet"/>
      <w:lvlText w:val="•"/>
      <w:lvlJc w:val="left"/>
      <w:pPr>
        <w:tabs>
          <w:tab w:val="num" w:pos="1080"/>
        </w:tabs>
        <w:ind w:left="1080" w:hanging="360"/>
      </w:pPr>
      <w:rPr>
        <w:rFonts w:ascii="Arial" w:hAnsi="Arial" w:hint="default"/>
      </w:rPr>
    </w:lvl>
    <w:lvl w:ilvl="2" w:tplc="96F83FAA" w:tentative="1">
      <w:start w:val="1"/>
      <w:numFmt w:val="bullet"/>
      <w:lvlText w:val="•"/>
      <w:lvlJc w:val="left"/>
      <w:pPr>
        <w:tabs>
          <w:tab w:val="num" w:pos="1800"/>
        </w:tabs>
        <w:ind w:left="1800" w:hanging="360"/>
      </w:pPr>
      <w:rPr>
        <w:rFonts w:ascii="Arial" w:hAnsi="Arial" w:hint="default"/>
      </w:rPr>
    </w:lvl>
    <w:lvl w:ilvl="3" w:tplc="C868B836" w:tentative="1">
      <w:start w:val="1"/>
      <w:numFmt w:val="bullet"/>
      <w:lvlText w:val="•"/>
      <w:lvlJc w:val="left"/>
      <w:pPr>
        <w:tabs>
          <w:tab w:val="num" w:pos="2520"/>
        </w:tabs>
        <w:ind w:left="2520" w:hanging="360"/>
      </w:pPr>
      <w:rPr>
        <w:rFonts w:ascii="Arial" w:hAnsi="Arial" w:hint="default"/>
      </w:rPr>
    </w:lvl>
    <w:lvl w:ilvl="4" w:tplc="5DA27024" w:tentative="1">
      <w:start w:val="1"/>
      <w:numFmt w:val="bullet"/>
      <w:lvlText w:val="•"/>
      <w:lvlJc w:val="left"/>
      <w:pPr>
        <w:tabs>
          <w:tab w:val="num" w:pos="3240"/>
        </w:tabs>
        <w:ind w:left="3240" w:hanging="360"/>
      </w:pPr>
      <w:rPr>
        <w:rFonts w:ascii="Arial" w:hAnsi="Arial" w:hint="default"/>
      </w:rPr>
    </w:lvl>
    <w:lvl w:ilvl="5" w:tplc="9ED2561A" w:tentative="1">
      <w:start w:val="1"/>
      <w:numFmt w:val="bullet"/>
      <w:lvlText w:val="•"/>
      <w:lvlJc w:val="left"/>
      <w:pPr>
        <w:tabs>
          <w:tab w:val="num" w:pos="3960"/>
        </w:tabs>
        <w:ind w:left="3960" w:hanging="360"/>
      </w:pPr>
      <w:rPr>
        <w:rFonts w:ascii="Arial" w:hAnsi="Arial" w:hint="default"/>
      </w:rPr>
    </w:lvl>
    <w:lvl w:ilvl="6" w:tplc="935E1080" w:tentative="1">
      <w:start w:val="1"/>
      <w:numFmt w:val="bullet"/>
      <w:lvlText w:val="•"/>
      <w:lvlJc w:val="left"/>
      <w:pPr>
        <w:tabs>
          <w:tab w:val="num" w:pos="4680"/>
        </w:tabs>
        <w:ind w:left="4680" w:hanging="360"/>
      </w:pPr>
      <w:rPr>
        <w:rFonts w:ascii="Arial" w:hAnsi="Arial" w:hint="default"/>
      </w:rPr>
    </w:lvl>
    <w:lvl w:ilvl="7" w:tplc="4B86B91E" w:tentative="1">
      <w:start w:val="1"/>
      <w:numFmt w:val="bullet"/>
      <w:lvlText w:val="•"/>
      <w:lvlJc w:val="left"/>
      <w:pPr>
        <w:tabs>
          <w:tab w:val="num" w:pos="5400"/>
        </w:tabs>
        <w:ind w:left="5400" w:hanging="360"/>
      </w:pPr>
      <w:rPr>
        <w:rFonts w:ascii="Arial" w:hAnsi="Arial" w:hint="default"/>
      </w:rPr>
    </w:lvl>
    <w:lvl w:ilvl="8" w:tplc="3E98B582"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35FD61D0"/>
    <w:multiLevelType w:val="hybridMultilevel"/>
    <w:tmpl w:val="ACE41AC2"/>
    <w:lvl w:ilvl="0" w:tplc="D446FB40">
      <w:start w:val="1"/>
      <w:numFmt w:val="bullet"/>
      <w:lvlText w:val=""/>
      <w:lvlJc w:val="left"/>
      <w:pPr>
        <w:ind w:left="-1425" w:hanging="360"/>
      </w:pPr>
      <w:rPr>
        <w:rFonts w:ascii="Wingdings 2" w:hAnsi="Wingdings 2" w:hint="default"/>
        <w:sz w:val="48"/>
      </w:rPr>
    </w:lvl>
    <w:lvl w:ilvl="1" w:tplc="08090003" w:tentative="1">
      <w:start w:val="1"/>
      <w:numFmt w:val="bullet"/>
      <w:lvlText w:val="o"/>
      <w:lvlJc w:val="left"/>
      <w:pPr>
        <w:ind w:left="-705" w:hanging="360"/>
      </w:pPr>
      <w:rPr>
        <w:rFonts w:ascii="Courier New" w:hAnsi="Courier New" w:cs="Courier New" w:hint="default"/>
      </w:rPr>
    </w:lvl>
    <w:lvl w:ilvl="2" w:tplc="08090005" w:tentative="1">
      <w:start w:val="1"/>
      <w:numFmt w:val="bullet"/>
      <w:lvlText w:val=""/>
      <w:lvlJc w:val="left"/>
      <w:pPr>
        <w:ind w:left="15" w:hanging="360"/>
      </w:pPr>
      <w:rPr>
        <w:rFonts w:ascii="Wingdings" w:hAnsi="Wingdings" w:hint="default"/>
      </w:rPr>
    </w:lvl>
    <w:lvl w:ilvl="3" w:tplc="08090001" w:tentative="1">
      <w:start w:val="1"/>
      <w:numFmt w:val="bullet"/>
      <w:lvlText w:val=""/>
      <w:lvlJc w:val="left"/>
      <w:pPr>
        <w:ind w:left="735" w:hanging="360"/>
      </w:pPr>
      <w:rPr>
        <w:rFonts w:ascii="Symbol" w:hAnsi="Symbol" w:hint="default"/>
      </w:rPr>
    </w:lvl>
    <w:lvl w:ilvl="4" w:tplc="08090003" w:tentative="1">
      <w:start w:val="1"/>
      <w:numFmt w:val="bullet"/>
      <w:lvlText w:val="o"/>
      <w:lvlJc w:val="left"/>
      <w:pPr>
        <w:ind w:left="1455" w:hanging="360"/>
      </w:pPr>
      <w:rPr>
        <w:rFonts w:ascii="Courier New" w:hAnsi="Courier New" w:cs="Courier New" w:hint="default"/>
      </w:rPr>
    </w:lvl>
    <w:lvl w:ilvl="5" w:tplc="08090005" w:tentative="1">
      <w:start w:val="1"/>
      <w:numFmt w:val="bullet"/>
      <w:lvlText w:val=""/>
      <w:lvlJc w:val="left"/>
      <w:pPr>
        <w:ind w:left="2175" w:hanging="360"/>
      </w:pPr>
      <w:rPr>
        <w:rFonts w:ascii="Wingdings" w:hAnsi="Wingdings" w:hint="default"/>
      </w:rPr>
    </w:lvl>
    <w:lvl w:ilvl="6" w:tplc="08090001" w:tentative="1">
      <w:start w:val="1"/>
      <w:numFmt w:val="bullet"/>
      <w:lvlText w:val=""/>
      <w:lvlJc w:val="left"/>
      <w:pPr>
        <w:ind w:left="2895" w:hanging="360"/>
      </w:pPr>
      <w:rPr>
        <w:rFonts w:ascii="Symbol" w:hAnsi="Symbol" w:hint="default"/>
      </w:rPr>
    </w:lvl>
    <w:lvl w:ilvl="7" w:tplc="08090003" w:tentative="1">
      <w:start w:val="1"/>
      <w:numFmt w:val="bullet"/>
      <w:lvlText w:val="o"/>
      <w:lvlJc w:val="left"/>
      <w:pPr>
        <w:ind w:left="3615" w:hanging="360"/>
      </w:pPr>
      <w:rPr>
        <w:rFonts w:ascii="Courier New" w:hAnsi="Courier New" w:cs="Courier New" w:hint="default"/>
      </w:rPr>
    </w:lvl>
    <w:lvl w:ilvl="8" w:tplc="08090005" w:tentative="1">
      <w:start w:val="1"/>
      <w:numFmt w:val="bullet"/>
      <w:lvlText w:val=""/>
      <w:lvlJc w:val="left"/>
      <w:pPr>
        <w:ind w:left="4335" w:hanging="360"/>
      </w:pPr>
      <w:rPr>
        <w:rFonts w:ascii="Wingdings" w:hAnsi="Wingdings" w:hint="default"/>
      </w:rPr>
    </w:lvl>
  </w:abstractNum>
  <w:abstractNum w:abstractNumId="26" w15:restartNumberingAfterBreak="0">
    <w:nsid w:val="37E7453B"/>
    <w:multiLevelType w:val="hybridMultilevel"/>
    <w:tmpl w:val="75BC35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24F19DD"/>
    <w:multiLevelType w:val="hybridMultilevel"/>
    <w:tmpl w:val="EF121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7D1A3E"/>
    <w:multiLevelType w:val="hybridMultilevel"/>
    <w:tmpl w:val="1324CC5C"/>
    <w:lvl w:ilvl="0" w:tplc="7FA8F246">
      <w:start w:val="1"/>
      <w:numFmt w:val="bullet"/>
      <w:lvlText w:val=""/>
      <w:lvlJc w:val="left"/>
      <w:pPr>
        <w:ind w:left="360" w:hanging="360"/>
      </w:pPr>
      <w:rPr>
        <w:rFonts w:ascii="Wingdings 2" w:hAnsi="Wingdings 2" w:hint="default"/>
        <w:sz w:val="36"/>
        <w:szCs w:val="3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EE74BC3"/>
    <w:multiLevelType w:val="hybridMultilevel"/>
    <w:tmpl w:val="F392E1D6"/>
    <w:lvl w:ilvl="0" w:tplc="653C36E0">
      <w:start w:val="1"/>
      <w:numFmt w:val="bullet"/>
      <w:lvlText w:val=""/>
      <w:lvlJc w:val="left"/>
      <w:pPr>
        <w:ind w:left="360" w:hanging="360"/>
      </w:pPr>
      <w:rPr>
        <w:rFonts w:ascii="Wingdings 2" w:hAnsi="Wingdings 2" w:hint="default"/>
        <w:sz w:val="36"/>
      </w:rPr>
    </w:lvl>
    <w:lvl w:ilvl="1" w:tplc="430CB876">
      <w:start w:val="1"/>
      <w:numFmt w:val="bullet"/>
      <w:lvlText w:val=""/>
      <w:lvlJc w:val="left"/>
      <w:pPr>
        <w:ind w:left="1080" w:hanging="360"/>
      </w:pPr>
      <w:rPr>
        <w:rFonts w:ascii="Wingdings 2" w:hAnsi="Wingdings 2" w:hint="default"/>
        <w:sz w:val="32"/>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C67070"/>
    <w:multiLevelType w:val="hybridMultilevel"/>
    <w:tmpl w:val="CBB0B8FA"/>
    <w:lvl w:ilvl="0" w:tplc="02AAB562">
      <w:start w:val="1"/>
      <w:numFmt w:val="bullet"/>
      <w:pStyle w:val="Bullet2"/>
      <w:lvlText w:val=""/>
      <w:lvlJc w:val="left"/>
      <w:pPr>
        <w:ind w:left="720" w:hanging="360"/>
      </w:pPr>
      <w:rPr>
        <w:rFonts w:ascii="Symbol" w:hAnsi="Symbol" w:hint="default"/>
      </w:rPr>
    </w:lvl>
    <w:lvl w:ilvl="1" w:tplc="242AE944">
      <w:start w:val="1"/>
      <w:numFmt w:val="bullet"/>
      <w:lvlText w:val=""/>
      <w:lvlJc w:val="left"/>
      <w:pPr>
        <w:tabs>
          <w:tab w:val="num" w:pos="1440"/>
        </w:tabs>
        <w:ind w:left="1440" w:hanging="360"/>
      </w:pPr>
      <w:rPr>
        <w:rFonts w:ascii="Symbol" w:hAnsi="Symbol" w:hint="default"/>
      </w:rPr>
    </w:lvl>
    <w:lvl w:ilvl="2" w:tplc="62FA73F6" w:tentative="1">
      <w:start w:val="1"/>
      <w:numFmt w:val="bullet"/>
      <w:lvlText w:val=""/>
      <w:lvlJc w:val="left"/>
      <w:pPr>
        <w:ind w:left="2160" w:hanging="360"/>
      </w:pPr>
      <w:rPr>
        <w:rFonts w:ascii="Wingdings" w:hAnsi="Wingdings" w:hint="default"/>
      </w:rPr>
    </w:lvl>
    <w:lvl w:ilvl="3" w:tplc="36141B68" w:tentative="1">
      <w:start w:val="1"/>
      <w:numFmt w:val="bullet"/>
      <w:lvlText w:val=""/>
      <w:lvlJc w:val="left"/>
      <w:pPr>
        <w:ind w:left="2880" w:hanging="360"/>
      </w:pPr>
      <w:rPr>
        <w:rFonts w:ascii="Symbol" w:hAnsi="Symbol" w:hint="default"/>
      </w:rPr>
    </w:lvl>
    <w:lvl w:ilvl="4" w:tplc="B5701526" w:tentative="1">
      <w:start w:val="1"/>
      <w:numFmt w:val="bullet"/>
      <w:lvlText w:val="o"/>
      <w:lvlJc w:val="left"/>
      <w:pPr>
        <w:ind w:left="3600" w:hanging="360"/>
      </w:pPr>
      <w:rPr>
        <w:rFonts w:ascii="Courier New" w:hAnsi="Courier New" w:hint="default"/>
      </w:rPr>
    </w:lvl>
    <w:lvl w:ilvl="5" w:tplc="952424BA" w:tentative="1">
      <w:start w:val="1"/>
      <w:numFmt w:val="bullet"/>
      <w:lvlText w:val=""/>
      <w:lvlJc w:val="left"/>
      <w:pPr>
        <w:ind w:left="4320" w:hanging="360"/>
      </w:pPr>
      <w:rPr>
        <w:rFonts w:ascii="Wingdings" w:hAnsi="Wingdings" w:hint="default"/>
      </w:rPr>
    </w:lvl>
    <w:lvl w:ilvl="6" w:tplc="3B1C2040" w:tentative="1">
      <w:start w:val="1"/>
      <w:numFmt w:val="bullet"/>
      <w:lvlText w:val=""/>
      <w:lvlJc w:val="left"/>
      <w:pPr>
        <w:ind w:left="5040" w:hanging="360"/>
      </w:pPr>
      <w:rPr>
        <w:rFonts w:ascii="Symbol" w:hAnsi="Symbol" w:hint="default"/>
      </w:rPr>
    </w:lvl>
    <w:lvl w:ilvl="7" w:tplc="7AC07736" w:tentative="1">
      <w:start w:val="1"/>
      <w:numFmt w:val="bullet"/>
      <w:lvlText w:val="o"/>
      <w:lvlJc w:val="left"/>
      <w:pPr>
        <w:ind w:left="5760" w:hanging="360"/>
      </w:pPr>
      <w:rPr>
        <w:rFonts w:ascii="Courier New" w:hAnsi="Courier New" w:hint="default"/>
      </w:rPr>
    </w:lvl>
    <w:lvl w:ilvl="8" w:tplc="D38C2578" w:tentative="1">
      <w:start w:val="1"/>
      <w:numFmt w:val="bullet"/>
      <w:lvlText w:val=""/>
      <w:lvlJc w:val="left"/>
      <w:pPr>
        <w:ind w:left="6480" w:hanging="360"/>
      </w:pPr>
      <w:rPr>
        <w:rFonts w:ascii="Wingdings" w:hAnsi="Wingdings" w:hint="default"/>
      </w:rPr>
    </w:lvl>
  </w:abstractNum>
  <w:abstractNum w:abstractNumId="31" w15:restartNumberingAfterBreak="0">
    <w:nsid w:val="6DA17833"/>
    <w:multiLevelType w:val="hybridMultilevel"/>
    <w:tmpl w:val="542C9D16"/>
    <w:lvl w:ilvl="0" w:tplc="928EF7CA">
      <w:start w:val="1"/>
      <w:numFmt w:val="bullet"/>
      <w:pStyle w:val="Style1"/>
      <w:lvlText w:val=""/>
      <w:lvlJc w:val="left"/>
      <w:pPr>
        <w:ind w:left="360" w:hanging="360"/>
      </w:pPr>
      <w:rPr>
        <w:rFonts w:ascii="Wingdings 2" w:hAnsi="Wingdings 2" w:hint="default"/>
        <w:sz w:val="28"/>
        <w:szCs w:val="28"/>
      </w:rPr>
    </w:lvl>
    <w:lvl w:ilvl="1" w:tplc="9EAE1F7A">
      <w:start w:val="1"/>
      <w:numFmt w:val="bullet"/>
      <w:lvlText w:val="o"/>
      <w:lvlJc w:val="left"/>
      <w:pPr>
        <w:ind w:left="1080" w:hanging="360"/>
      </w:pPr>
      <w:rPr>
        <w:rFonts w:ascii="Courier New" w:hAnsi="Courier New" w:cs="Courier New" w:hint="default"/>
      </w:rPr>
    </w:lvl>
    <w:lvl w:ilvl="2" w:tplc="F0A6B48A" w:tentative="1">
      <w:start w:val="1"/>
      <w:numFmt w:val="bullet"/>
      <w:lvlText w:val=""/>
      <w:lvlJc w:val="left"/>
      <w:pPr>
        <w:ind w:left="1800" w:hanging="360"/>
      </w:pPr>
      <w:rPr>
        <w:rFonts w:ascii="Wingdings" w:hAnsi="Wingdings" w:hint="default"/>
      </w:rPr>
    </w:lvl>
    <w:lvl w:ilvl="3" w:tplc="9E0CBB0E" w:tentative="1">
      <w:start w:val="1"/>
      <w:numFmt w:val="bullet"/>
      <w:lvlText w:val=""/>
      <w:lvlJc w:val="left"/>
      <w:pPr>
        <w:ind w:left="2520" w:hanging="360"/>
      </w:pPr>
      <w:rPr>
        <w:rFonts w:ascii="Symbol" w:hAnsi="Symbol" w:hint="default"/>
      </w:rPr>
    </w:lvl>
    <w:lvl w:ilvl="4" w:tplc="BE78A186" w:tentative="1">
      <w:start w:val="1"/>
      <w:numFmt w:val="bullet"/>
      <w:lvlText w:val="o"/>
      <w:lvlJc w:val="left"/>
      <w:pPr>
        <w:ind w:left="3240" w:hanging="360"/>
      </w:pPr>
      <w:rPr>
        <w:rFonts w:ascii="Courier New" w:hAnsi="Courier New" w:cs="Courier New" w:hint="default"/>
      </w:rPr>
    </w:lvl>
    <w:lvl w:ilvl="5" w:tplc="3258B70C" w:tentative="1">
      <w:start w:val="1"/>
      <w:numFmt w:val="bullet"/>
      <w:lvlText w:val=""/>
      <w:lvlJc w:val="left"/>
      <w:pPr>
        <w:ind w:left="3960" w:hanging="360"/>
      </w:pPr>
      <w:rPr>
        <w:rFonts w:ascii="Wingdings" w:hAnsi="Wingdings" w:hint="default"/>
      </w:rPr>
    </w:lvl>
    <w:lvl w:ilvl="6" w:tplc="C3425E8E" w:tentative="1">
      <w:start w:val="1"/>
      <w:numFmt w:val="bullet"/>
      <w:lvlText w:val=""/>
      <w:lvlJc w:val="left"/>
      <w:pPr>
        <w:ind w:left="4680" w:hanging="360"/>
      </w:pPr>
      <w:rPr>
        <w:rFonts w:ascii="Symbol" w:hAnsi="Symbol" w:hint="default"/>
      </w:rPr>
    </w:lvl>
    <w:lvl w:ilvl="7" w:tplc="D2522EE0" w:tentative="1">
      <w:start w:val="1"/>
      <w:numFmt w:val="bullet"/>
      <w:lvlText w:val="o"/>
      <w:lvlJc w:val="left"/>
      <w:pPr>
        <w:ind w:left="5400" w:hanging="360"/>
      </w:pPr>
      <w:rPr>
        <w:rFonts w:ascii="Courier New" w:hAnsi="Courier New" w:cs="Courier New" w:hint="default"/>
      </w:rPr>
    </w:lvl>
    <w:lvl w:ilvl="8" w:tplc="D3C83BDC" w:tentative="1">
      <w:start w:val="1"/>
      <w:numFmt w:val="bullet"/>
      <w:lvlText w:val=""/>
      <w:lvlJc w:val="left"/>
      <w:pPr>
        <w:ind w:left="6120" w:hanging="360"/>
      </w:pPr>
      <w:rPr>
        <w:rFonts w:ascii="Wingdings" w:hAnsi="Wingdings" w:hint="default"/>
      </w:rPr>
    </w:lvl>
  </w:abstractNum>
  <w:abstractNum w:abstractNumId="32" w15:restartNumberingAfterBreak="0">
    <w:nsid w:val="6E335AF9"/>
    <w:multiLevelType w:val="multilevel"/>
    <w:tmpl w:val="1E4C8E76"/>
    <w:lvl w:ilvl="0">
      <w:start w:val="1"/>
      <w:numFmt w:val="decimal"/>
      <w:pStyle w:val="Head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766E2F9A"/>
    <w:multiLevelType w:val="hybridMultilevel"/>
    <w:tmpl w:val="11C86444"/>
    <w:lvl w:ilvl="0" w:tplc="0BD2EB40">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7B23FF4"/>
    <w:multiLevelType w:val="hybridMultilevel"/>
    <w:tmpl w:val="673247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D7A7E8E"/>
    <w:multiLevelType w:val="hybridMultilevel"/>
    <w:tmpl w:val="E878C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0"/>
  </w:num>
  <w:num w:numId="4">
    <w:abstractNumId w:val="30"/>
  </w:num>
  <w:num w:numId="5">
    <w:abstractNumId w:val="18"/>
  </w:num>
  <w:num w:numId="6">
    <w:abstractNumId w:val="31"/>
  </w:num>
  <w:num w:numId="7">
    <w:abstractNumId w:val="14"/>
  </w:num>
  <w:num w:numId="8">
    <w:abstractNumId w:val="17"/>
  </w:num>
  <w:num w:numId="9">
    <w:abstractNumId w:val="29"/>
  </w:num>
  <w:num w:numId="10">
    <w:abstractNumId w:val="19"/>
  </w:num>
  <w:num w:numId="11">
    <w:abstractNumId w:val="24"/>
  </w:num>
  <w:num w:numId="12">
    <w:abstractNumId w:val="28"/>
  </w:num>
  <w:num w:numId="13">
    <w:abstractNumId w:val="12"/>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25"/>
  </w:num>
  <w:num w:numId="24">
    <w:abstractNumId w:val="20"/>
  </w:num>
  <w:num w:numId="25">
    <w:abstractNumId w:val="16"/>
  </w:num>
  <w:num w:numId="26">
    <w:abstractNumId w:val="11"/>
  </w:num>
  <w:num w:numId="27">
    <w:abstractNumId w:val="24"/>
  </w:num>
  <w:num w:numId="28">
    <w:abstractNumId w:val="26"/>
  </w:num>
  <w:num w:numId="29">
    <w:abstractNumId w:val="35"/>
  </w:num>
  <w:num w:numId="30">
    <w:abstractNumId w:val="33"/>
  </w:num>
  <w:num w:numId="31">
    <w:abstractNumId w:val="22"/>
  </w:num>
  <w:num w:numId="32">
    <w:abstractNumId w:val="0"/>
  </w:num>
  <w:num w:numId="33">
    <w:abstractNumId w:val="21"/>
  </w:num>
  <w:num w:numId="34">
    <w:abstractNumId w:val="23"/>
  </w:num>
  <w:num w:numId="35">
    <w:abstractNumId w:val="34"/>
  </w:num>
  <w:num w:numId="36">
    <w:abstractNumId w:val="1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D4"/>
    <w:rsid w:val="00005AE2"/>
    <w:rsid w:val="0000736E"/>
    <w:rsid w:val="000362EC"/>
    <w:rsid w:val="00063CA9"/>
    <w:rsid w:val="000767E1"/>
    <w:rsid w:val="00077A64"/>
    <w:rsid w:val="00094F32"/>
    <w:rsid w:val="00120B8A"/>
    <w:rsid w:val="00124D8D"/>
    <w:rsid w:val="00140441"/>
    <w:rsid w:val="0018310B"/>
    <w:rsid w:val="001C1AD4"/>
    <w:rsid w:val="00232F17"/>
    <w:rsid w:val="002514C2"/>
    <w:rsid w:val="002A433D"/>
    <w:rsid w:val="002B607C"/>
    <w:rsid w:val="002E34A2"/>
    <w:rsid w:val="002E4E92"/>
    <w:rsid w:val="002E76D4"/>
    <w:rsid w:val="003130DA"/>
    <w:rsid w:val="00353899"/>
    <w:rsid w:val="00357574"/>
    <w:rsid w:val="003A4A0F"/>
    <w:rsid w:val="003B6ACA"/>
    <w:rsid w:val="00471EE7"/>
    <w:rsid w:val="004738F1"/>
    <w:rsid w:val="00546F57"/>
    <w:rsid w:val="00565FC3"/>
    <w:rsid w:val="00583DFC"/>
    <w:rsid w:val="00586072"/>
    <w:rsid w:val="00597409"/>
    <w:rsid w:val="005B7F4F"/>
    <w:rsid w:val="005D7C30"/>
    <w:rsid w:val="00672512"/>
    <w:rsid w:val="006C74C6"/>
    <w:rsid w:val="006D24FE"/>
    <w:rsid w:val="0072581D"/>
    <w:rsid w:val="0074283B"/>
    <w:rsid w:val="007536E8"/>
    <w:rsid w:val="00755419"/>
    <w:rsid w:val="007753A3"/>
    <w:rsid w:val="007B0FE4"/>
    <w:rsid w:val="007F7989"/>
    <w:rsid w:val="00813FB4"/>
    <w:rsid w:val="00816E94"/>
    <w:rsid w:val="008522D2"/>
    <w:rsid w:val="00863E15"/>
    <w:rsid w:val="008825AB"/>
    <w:rsid w:val="008E3AA8"/>
    <w:rsid w:val="009471EA"/>
    <w:rsid w:val="009957E0"/>
    <w:rsid w:val="009968E4"/>
    <w:rsid w:val="00A45386"/>
    <w:rsid w:val="00A51E4A"/>
    <w:rsid w:val="00AB5BFF"/>
    <w:rsid w:val="00AC4793"/>
    <w:rsid w:val="00AF5F4B"/>
    <w:rsid w:val="00B028E3"/>
    <w:rsid w:val="00B23CA1"/>
    <w:rsid w:val="00B320EE"/>
    <w:rsid w:val="00B60A61"/>
    <w:rsid w:val="00B97A62"/>
    <w:rsid w:val="00C02390"/>
    <w:rsid w:val="00C249F5"/>
    <w:rsid w:val="00C81BE9"/>
    <w:rsid w:val="00C92C40"/>
    <w:rsid w:val="00CE7B79"/>
    <w:rsid w:val="00CF2E0A"/>
    <w:rsid w:val="00D71811"/>
    <w:rsid w:val="00DD6B8E"/>
    <w:rsid w:val="00E0158F"/>
    <w:rsid w:val="00E652B8"/>
    <w:rsid w:val="00EC76D4"/>
    <w:rsid w:val="00ED65BA"/>
    <w:rsid w:val="00EE13AF"/>
    <w:rsid w:val="00F42C0A"/>
    <w:rsid w:val="00F54033"/>
    <w:rsid w:val="00F75FD6"/>
    <w:rsid w:val="00F8645A"/>
    <w:rsid w:val="00FA33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987514"/>
  <w15:docId w15:val="{73924C2D-08BC-4BFE-BB7B-09436C98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0" w:lineRule="atLeast"/>
    </w:pPr>
    <w:rPr>
      <w:rFonts w:eastAsia="Calibri"/>
      <w:sz w:val="22"/>
      <w:szCs w:val="22"/>
      <w:lang w:val="de-CH" w:eastAsia="en-US"/>
    </w:rPr>
  </w:style>
  <w:style w:type="paragraph" w:styleId="Heading1">
    <w:name w:val="heading 1"/>
    <w:next w:val="Normal"/>
    <w:qFormat/>
    <w:pPr>
      <w:keepNext/>
      <w:numPr>
        <w:numId w:val="2"/>
      </w:numPr>
      <w:spacing w:before="360" w:after="120" w:line="280" w:lineRule="atLeast"/>
      <w:outlineLvl w:val="0"/>
    </w:pPr>
    <w:rPr>
      <w:rFonts w:cs="Arial"/>
      <w:b/>
      <w:bCs/>
      <w:kern w:val="32"/>
      <w:sz w:val="24"/>
      <w:szCs w:val="32"/>
      <w:lang w:eastAsia="en-US"/>
    </w:rPr>
  </w:style>
  <w:style w:type="paragraph" w:styleId="Heading2">
    <w:name w:val="heading 2"/>
    <w:basedOn w:val="Normal"/>
    <w:next w:val="Normal"/>
    <w:qFormat/>
    <w:pPr>
      <w:spacing w:before="60" w:line="240" w:lineRule="auto"/>
      <w:outlineLvl w:val="1"/>
    </w:pPr>
    <w:rPr>
      <w:b/>
      <w:sz w:val="24"/>
    </w:rPr>
  </w:style>
  <w:style w:type="paragraph" w:styleId="Heading3">
    <w:name w:val="heading 3"/>
    <w:next w:val="Normal"/>
    <w:qFormat/>
    <w:pPr>
      <w:spacing w:before="120" w:after="120" w:line="280" w:lineRule="atLeast"/>
      <w:outlineLvl w:val="2"/>
    </w:pPr>
    <w:rPr>
      <w:rFonts w:cs="Arial"/>
      <w:b/>
      <w:iCs/>
      <w:sz w:val="22"/>
      <w:szCs w:val="26"/>
      <w:lang w:eastAsia="en-US"/>
    </w:rPr>
  </w:style>
  <w:style w:type="paragraph" w:styleId="Heading4">
    <w:name w:val="heading 4"/>
    <w:basedOn w:val="Normal"/>
    <w:next w:val="Normal"/>
    <w:qFormat/>
    <w:pPr>
      <w:keepNext/>
      <w:spacing w:before="60"/>
      <w:outlineLvl w:val="3"/>
    </w:pPr>
    <w:rPr>
      <w:i/>
    </w:rPr>
  </w:style>
  <w:style w:type="paragraph" w:styleId="Heading5">
    <w:name w:val="heading 5"/>
    <w:basedOn w:val="Normal"/>
    <w:next w:val="Normal"/>
    <w:qFormat/>
    <w:pPr>
      <w:keepNext/>
      <w:autoSpaceDE w:val="0"/>
      <w:autoSpaceDN w:val="0"/>
      <w:adjustRightInd w:val="0"/>
      <w:outlineLvl w:val="4"/>
    </w:pPr>
    <w:rPr>
      <w:rFonts w:ascii="MyriadPro-Regular" w:hAnsi="MyriadPro-Regular" w:cs="MyriadPro-Regular"/>
      <w:b/>
      <w:color w:val="000000"/>
    </w:rPr>
  </w:style>
  <w:style w:type="paragraph" w:styleId="Heading6">
    <w:name w:val="heading 6"/>
    <w:basedOn w:val="Normal"/>
    <w:next w:val="Normal"/>
    <w:qFormat/>
    <w:pPr>
      <w:keepNext/>
      <w:spacing w:line="240" w:lineRule="auto"/>
      <w:jc w:val="both"/>
      <w:outlineLvl w:val="5"/>
    </w:pPr>
    <w:rPr>
      <w:rFonts w:cs="Arial"/>
      <w:b/>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customStyle="1" w:styleId="Numberlist">
    <w:name w:val="Number list"/>
    <w:basedOn w:val="Normal"/>
    <w:pPr>
      <w:numPr>
        <w:numId w:val="1"/>
      </w:numPr>
      <w:spacing w:before="120" w:line="280" w:lineRule="exact"/>
      <w:ind w:right="102"/>
    </w:pPr>
    <w:rPr>
      <w:color w:val="000000"/>
      <w:lang w:eastAsia="en-GB"/>
    </w:rPr>
  </w:style>
  <w:style w:type="paragraph" w:styleId="BodyText">
    <w:name w:val="Body Text"/>
    <w:basedOn w:val="Normal"/>
    <w:semiHidden/>
    <w:pPr>
      <w:spacing w:before="60" w:line="240" w:lineRule="auto"/>
    </w:pPr>
  </w:style>
  <w:style w:type="paragraph" w:styleId="NormalWeb">
    <w:name w:val="Normal (Web)"/>
    <w:basedOn w:val="Normal"/>
    <w:uiPriority w:val="99"/>
    <w:semiHidden/>
  </w:style>
  <w:style w:type="character" w:styleId="Hyperlink">
    <w:name w:val="Hyperlink"/>
    <w:uiPriority w:val="99"/>
    <w:unhideWhenUsed/>
    <w:rPr>
      <w:color w:val="0000FF"/>
      <w:u w:val="single"/>
    </w:rPr>
  </w:style>
  <w:style w:type="paragraph" w:customStyle="1" w:styleId="Bullet1">
    <w:name w:val="Bullet 1"/>
    <w:basedOn w:val="ColorfulList-Accent11"/>
    <w:next w:val="Normal"/>
    <w:pPr>
      <w:numPr>
        <w:numId w:val="5"/>
      </w:numPr>
    </w:pPr>
  </w:style>
  <w:style w:type="paragraph" w:customStyle="1" w:styleId="Bullet2">
    <w:name w:val="Bullet 2"/>
    <w:basedOn w:val="Normal"/>
    <w:pPr>
      <w:numPr>
        <w:numId w:val="4"/>
      </w:numPr>
    </w:pPr>
  </w:style>
  <w:style w:type="paragraph" w:customStyle="1" w:styleId="Subheading">
    <w:name w:val="Subheading"/>
    <w:pPr>
      <w:spacing w:before="240" w:after="120" w:line="280" w:lineRule="atLeast"/>
    </w:pPr>
    <w:rPr>
      <w:rFonts w:cs="Arial"/>
      <w:b/>
      <w:bCs/>
      <w:sz w:val="22"/>
      <w:szCs w:val="22"/>
      <w:lang w:eastAsia="en-US"/>
    </w:rPr>
  </w:style>
  <w:style w:type="character" w:customStyle="1" w:styleId="FooterChar">
    <w:name w:val="Footer Char"/>
    <w:uiPriority w:val="99"/>
    <w:rPr>
      <w:rFonts w:eastAsia="Calibri"/>
      <w:lang w:eastAsia="en-US"/>
    </w:rPr>
  </w:style>
  <w:style w:type="paragraph" w:styleId="ListBullet">
    <w:name w:val="List Bullet"/>
    <w:basedOn w:val="Normal"/>
    <w:semiHidden/>
    <w:pPr>
      <w:numPr>
        <w:numId w:val="3"/>
      </w:numPr>
      <w:spacing w:after="200"/>
    </w:pPr>
  </w:style>
  <w:style w:type="paragraph" w:customStyle="1" w:styleId="MediumGrid21">
    <w:name w:val="Medium Grid 21"/>
    <w:qFormat/>
    <w:pPr>
      <w:spacing w:after="120" w:line="280" w:lineRule="atLeast"/>
    </w:pPr>
    <w:rPr>
      <w:rFonts w:ascii="Calibri" w:eastAsia="Calibri" w:hAnsi="Calibri"/>
      <w:sz w:val="24"/>
      <w:szCs w:val="22"/>
    </w:rPr>
  </w:style>
  <w:style w:type="paragraph" w:styleId="TOC2">
    <w:name w:val="toc 2"/>
    <w:basedOn w:val="Normal"/>
    <w:next w:val="Normal"/>
    <w:semiHidden/>
    <w:pPr>
      <w:ind w:left="442"/>
    </w:pPr>
  </w:style>
  <w:style w:type="paragraph" w:styleId="FootnoteText">
    <w:name w:val="footnote text"/>
    <w:semiHidden/>
    <w:pPr>
      <w:spacing w:after="120" w:line="280" w:lineRule="atLeast"/>
    </w:pPr>
    <w:rPr>
      <w:sz w:val="22"/>
      <w:szCs w:val="22"/>
      <w:lang w:eastAsia="en-US"/>
    </w:rPr>
  </w:style>
  <w:style w:type="paragraph" w:customStyle="1" w:styleId="bullet">
    <w:name w:val="bullet"/>
    <w:basedOn w:val="Bullet1"/>
    <w:next w:val="Normal"/>
    <w:rPr>
      <w:rFonts w:cs="Arial"/>
    </w:rPr>
  </w:style>
  <w:style w:type="paragraph" w:styleId="TOC1">
    <w:name w:val="toc 1"/>
    <w:basedOn w:val="Normal"/>
    <w:next w:val="Normal"/>
    <w:semiHidden/>
    <w:pPr>
      <w:spacing w:after="60"/>
    </w:pPr>
    <w:rPr>
      <w:lang w:eastAsia="en-GB"/>
    </w:rPr>
  </w:style>
  <w:style w:type="paragraph" w:customStyle="1" w:styleId="Default">
    <w:name w:val="Default"/>
    <w:pPr>
      <w:autoSpaceDE w:val="0"/>
      <w:autoSpaceDN w:val="0"/>
      <w:adjustRightInd w:val="0"/>
      <w:spacing w:after="120" w:line="280" w:lineRule="atLeast"/>
    </w:pPr>
    <w:rPr>
      <w:rFonts w:cs="Arial"/>
      <w:color w:val="000000"/>
      <w:sz w:val="22"/>
      <w:szCs w:val="24"/>
      <w:lang w:val="en-US" w:eastAsia="en-US"/>
    </w:rPr>
  </w:style>
  <w:style w:type="paragraph" w:styleId="Title">
    <w:name w:val="Title"/>
    <w:basedOn w:val="Normal"/>
    <w:qFormat/>
    <w:pPr>
      <w:jc w:val="center"/>
    </w:pPr>
    <w:rPr>
      <w:b/>
    </w:rPr>
  </w:style>
  <w:style w:type="paragraph" w:styleId="CommentText">
    <w:name w:val="annotation text"/>
    <w:basedOn w:val="Normal"/>
    <w:semiHidden/>
    <w:rPr>
      <w:sz w:val="20"/>
      <w:szCs w:val="20"/>
    </w:rPr>
  </w:style>
  <w:style w:type="paragraph" w:styleId="Header">
    <w:name w:val="header"/>
    <w:basedOn w:val="Normal"/>
    <w:uiPriority w:val="99"/>
    <w:pPr>
      <w:tabs>
        <w:tab w:val="center" w:pos="4320"/>
        <w:tab w:val="right" w:pos="8640"/>
      </w:tabs>
    </w:pPr>
  </w:style>
  <w:style w:type="paragraph" w:styleId="Footer">
    <w:name w:val="footer"/>
    <w:basedOn w:val="Normal"/>
    <w:uiPriority w:val="99"/>
    <w:pPr>
      <w:tabs>
        <w:tab w:val="center" w:pos="4320"/>
        <w:tab w:val="right" w:pos="8640"/>
      </w:tabs>
    </w:pPr>
  </w:style>
  <w:style w:type="character" w:customStyle="1" w:styleId="CommentTextChar">
    <w:name w:val="Comment Text Char"/>
    <w:rPr>
      <w:rFonts w:eastAsia="Calibri"/>
      <w:sz w:val="20"/>
      <w:szCs w:val="20"/>
      <w:lang w:eastAsia="en-US"/>
    </w:rPr>
  </w:style>
  <w:style w:type="character" w:styleId="PageNumber">
    <w:name w:val="page number"/>
    <w:semiHidden/>
  </w:style>
  <w:style w:type="paragraph" w:styleId="BalloonText">
    <w:name w:val="Balloon Text"/>
    <w:basedOn w:val="Normal"/>
    <w:semiHidden/>
    <w:rPr>
      <w:rFonts w:ascii="Tahoma" w:hAnsi="Tahoma" w:cs="Tahoma"/>
      <w:sz w:val="16"/>
      <w:szCs w:val="16"/>
    </w:rPr>
  </w:style>
  <w:style w:type="character" w:customStyle="1" w:styleId="BodyTextChar">
    <w:name w:val="Body Text Char"/>
    <w:rPr>
      <w:rFonts w:eastAsia="Calibri"/>
      <w:lang w:eastAsia="en-US"/>
    </w:rPr>
  </w:style>
  <w:style w:type="character" w:customStyle="1" w:styleId="Heading1Char">
    <w:name w:val="Heading 1 Char"/>
    <w:rPr>
      <w:rFonts w:cs="Arial"/>
      <w:b/>
      <w:bCs/>
      <w:noProof w:val="0"/>
      <w:kern w:val="32"/>
      <w:sz w:val="24"/>
      <w:szCs w:val="32"/>
      <w:lang w:val="en-GB" w:eastAsia="en-US"/>
    </w:rPr>
  </w:style>
  <w:style w:type="character" w:customStyle="1" w:styleId="Heading2Char">
    <w:name w:val="Heading 2 Char"/>
    <w:rPr>
      <w:rFonts w:eastAsia="Calibri"/>
      <w:b/>
      <w:sz w:val="24"/>
      <w:lang w:eastAsia="en-US"/>
    </w:rPr>
  </w:style>
  <w:style w:type="character" w:customStyle="1" w:styleId="Heading3Char">
    <w:name w:val="Heading 3 Char"/>
    <w:rPr>
      <w:rFonts w:cs="Arial"/>
      <w:b/>
      <w:iCs/>
      <w:noProof w:val="0"/>
      <w:szCs w:val="26"/>
      <w:lang w:val="en-GB" w:eastAsia="en-US"/>
    </w:rPr>
  </w:style>
  <w:style w:type="character" w:customStyle="1" w:styleId="Heading4Char">
    <w:name w:val="Heading 4 Char"/>
    <w:rPr>
      <w:rFonts w:eastAsia="Calibri"/>
      <w:i/>
      <w:lang w:eastAsia="en-US"/>
    </w:rPr>
  </w:style>
  <w:style w:type="character" w:customStyle="1" w:styleId="Heading5Char">
    <w:name w:val="Heading 5 Char"/>
    <w:rPr>
      <w:rFonts w:ascii="MyriadPro-Regular" w:eastAsia="Calibri" w:hAnsi="MyriadPro-Regular" w:cs="MyriadPro-Regular"/>
      <w:b/>
      <w:color w:val="000000"/>
      <w:lang w:eastAsia="en-US"/>
    </w:rPr>
  </w:style>
  <w:style w:type="character" w:customStyle="1" w:styleId="Heading6Char">
    <w:name w:val="Heading 6 Char"/>
    <w:rPr>
      <w:rFonts w:eastAsia="Calibri" w:cs="Arial"/>
      <w:b/>
      <w:color w:val="0000FF"/>
      <w:lang w:eastAsia="en-US"/>
    </w:rPr>
  </w:style>
  <w:style w:type="character" w:customStyle="1" w:styleId="FootnoteTextChar">
    <w:name w:val="Footnote Text Char"/>
    <w:rPr>
      <w:noProof w:val="0"/>
      <w:lang w:val="en-GB" w:eastAsia="en-US"/>
    </w:rPr>
  </w:style>
  <w:style w:type="character" w:customStyle="1" w:styleId="HeaderChar">
    <w:name w:val="Header Char"/>
    <w:uiPriority w:val="99"/>
    <w:rPr>
      <w:rFonts w:eastAsia="Calibri"/>
      <w:lang w:eastAsia="en-US"/>
    </w:rPr>
  </w:style>
  <w:style w:type="character" w:customStyle="1" w:styleId="TitleChar">
    <w:name w:val="Title Char"/>
    <w:rPr>
      <w:rFonts w:eastAsia="Calibri"/>
      <w:b/>
      <w:lang w:eastAsia="en-US"/>
    </w:rPr>
  </w:style>
  <w:style w:type="character" w:customStyle="1" w:styleId="BalloonTextChar">
    <w:name w:val="Balloon Text Char"/>
    <w:semiHidden/>
    <w:rPr>
      <w:rFonts w:ascii="Tahoma" w:eastAsia="Calibri" w:hAnsi="Tahoma" w:cs="Tahoma"/>
      <w:sz w:val="16"/>
      <w:szCs w:val="16"/>
      <w:lang w:eastAsia="en-US"/>
    </w:rPr>
  </w:style>
  <w:style w:type="paragraph" w:customStyle="1" w:styleId="ColorfulList-Accent11">
    <w:name w:val="Colorful List - Accent 11"/>
    <w:basedOn w:val="Normal"/>
    <w:uiPriority w:val="34"/>
    <w:qFormat/>
    <w:pPr>
      <w:ind w:left="720"/>
      <w:contextualSpacing/>
    </w:pPr>
  </w:style>
  <w:style w:type="paragraph" w:customStyle="1" w:styleId="Style1">
    <w:name w:val="Style1"/>
    <w:basedOn w:val="Normal"/>
    <w:qFormat/>
    <w:pPr>
      <w:numPr>
        <w:numId w:val="6"/>
      </w:numPr>
      <w:spacing w:after="0"/>
    </w:pPr>
    <w:rPr>
      <w:b/>
      <w:lang w:val="en-US"/>
    </w:rPr>
  </w:style>
  <w:style w:type="character" w:styleId="Strong">
    <w:name w:val="Strong"/>
    <w:qFormat/>
    <w:rPr>
      <w:b/>
      <w:bCs/>
    </w:rPr>
  </w:style>
  <w:style w:type="paragraph" w:styleId="BodyText3">
    <w:name w:val="Body Text 3"/>
    <w:basedOn w:val="Normal"/>
    <w:semiHidden/>
    <w:rPr>
      <w:sz w:val="16"/>
      <w:szCs w:val="16"/>
    </w:rPr>
  </w:style>
  <w:style w:type="character" w:customStyle="1" w:styleId="BodyText3Char">
    <w:name w:val="Body Text 3 Char"/>
    <w:rPr>
      <w:rFonts w:eastAsia="Calibri"/>
      <w:sz w:val="16"/>
      <w:szCs w:val="16"/>
      <w:lang w:eastAsia="en-US"/>
    </w:rPr>
  </w:style>
  <w:style w:type="character" w:styleId="FootnoteReference">
    <w:name w:val="footnote reference"/>
    <w:semiHidden/>
    <w:rPr>
      <w:vertAlign w:val="superscript"/>
    </w:rPr>
  </w:style>
  <w:style w:type="paragraph" w:styleId="CommentSubject">
    <w:name w:val="annotation subject"/>
    <w:basedOn w:val="CommentText"/>
    <w:next w:val="CommentText"/>
    <w:pPr>
      <w:spacing w:line="240" w:lineRule="auto"/>
    </w:pPr>
    <w:rPr>
      <w:b/>
      <w:bCs/>
    </w:rPr>
  </w:style>
  <w:style w:type="character" w:customStyle="1" w:styleId="CommentSubjectChar">
    <w:name w:val="Comment Subject Char"/>
    <w:rPr>
      <w:rFonts w:eastAsia="Calibri"/>
      <w:b/>
      <w:bCs/>
      <w:sz w:val="20"/>
      <w:szCs w:val="20"/>
      <w:lang w:eastAsia="en-US"/>
    </w:rPr>
  </w:style>
  <w:style w:type="character" w:customStyle="1" w:styleId="apple-style-span">
    <w:name w:val="apple-style-span"/>
    <w:basedOn w:val="DefaultParagraphFont"/>
  </w:style>
  <w:style w:type="paragraph" w:styleId="PlainText">
    <w:name w:val="Plain Text"/>
    <w:basedOn w:val="Normal"/>
    <w:link w:val="PlainTextChar"/>
    <w:uiPriority w:val="99"/>
    <w:unhideWhenUsed/>
    <w:pPr>
      <w:spacing w:after="0" w:line="240" w:lineRule="auto"/>
    </w:pPr>
    <w:rPr>
      <w:rFonts w:ascii="Calibri" w:hAnsi="Calibri"/>
      <w:szCs w:val="21"/>
      <w:lang w:val="x-none"/>
    </w:rPr>
  </w:style>
  <w:style w:type="character" w:customStyle="1" w:styleId="PlainTextChar">
    <w:name w:val="Plain Text Char"/>
    <w:link w:val="PlainText"/>
    <w:uiPriority w:val="99"/>
    <w:rPr>
      <w:rFonts w:ascii="Calibri" w:eastAsia="Calibri" w:hAnsi="Calibri"/>
      <w:sz w:val="22"/>
      <w:szCs w:val="21"/>
      <w:lang w:eastAsia="en-US"/>
    </w:rPr>
  </w:style>
  <w:style w:type="paragraph" w:customStyle="1" w:styleId="ColorfulShading-Accent11">
    <w:name w:val="Colorful Shading - Accent 11"/>
    <w:hidden/>
    <w:uiPriority w:val="99"/>
    <w:semiHidden/>
    <w:rPr>
      <w:rFonts w:eastAsia="Calibri"/>
      <w:sz w:val="22"/>
      <w:szCs w:val="22"/>
      <w:lang w:val="de-CH"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Pr>
      <w:color w:val="800080"/>
      <w:u w:val="single"/>
    </w:rPr>
  </w:style>
  <w:style w:type="paragraph" w:styleId="ListParagraph">
    <w:name w:val="List Paragraph"/>
    <w:basedOn w:val="Normal"/>
    <w:uiPriority w:val="34"/>
    <w:qFormat/>
    <w:rsid w:val="00813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77793">
      <w:bodyDiv w:val="1"/>
      <w:marLeft w:val="0"/>
      <w:marRight w:val="0"/>
      <w:marTop w:val="0"/>
      <w:marBottom w:val="0"/>
      <w:divBdr>
        <w:top w:val="none" w:sz="0" w:space="0" w:color="auto"/>
        <w:left w:val="none" w:sz="0" w:space="0" w:color="auto"/>
        <w:bottom w:val="none" w:sz="0" w:space="0" w:color="auto"/>
        <w:right w:val="none" w:sz="0" w:space="0" w:color="auto"/>
      </w:divBdr>
    </w:div>
    <w:div w:id="182481794">
      <w:bodyDiv w:val="1"/>
      <w:marLeft w:val="0"/>
      <w:marRight w:val="0"/>
      <w:marTop w:val="0"/>
      <w:marBottom w:val="0"/>
      <w:divBdr>
        <w:top w:val="none" w:sz="0" w:space="0" w:color="auto"/>
        <w:left w:val="none" w:sz="0" w:space="0" w:color="auto"/>
        <w:bottom w:val="none" w:sz="0" w:space="0" w:color="auto"/>
        <w:right w:val="none" w:sz="0" w:space="0" w:color="auto"/>
      </w:divBdr>
    </w:div>
    <w:div w:id="269627476">
      <w:bodyDiv w:val="1"/>
      <w:marLeft w:val="0"/>
      <w:marRight w:val="0"/>
      <w:marTop w:val="0"/>
      <w:marBottom w:val="0"/>
      <w:divBdr>
        <w:top w:val="none" w:sz="0" w:space="0" w:color="auto"/>
        <w:left w:val="none" w:sz="0" w:space="0" w:color="auto"/>
        <w:bottom w:val="none" w:sz="0" w:space="0" w:color="auto"/>
        <w:right w:val="none" w:sz="0" w:space="0" w:color="auto"/>
      </w:divBdr>
    </w:div>
    <w:div w:id="298075885">
      <w:bodyDiv w:val="1"/>
      <w:marLeft w:val="0"/>
      <w:marRight w:val="0"/>
      <w:marTop w:val="0"/>
      <w:marBottom w:val="0"/>
      <w:divBdr>
        <w:top w:val="none" w:sz="0" w:space="0" w:color="auto"/>
        <w:left w:val="none" w:sz="0" w:space="0" w:color="auto"/>
        <w:bottom w:val="none" w:sz="0" w:space="0" w:color="auto"/>
        <w:right w:val="none" w:sz="0" w:space="0" w:color="auto"/>
      </w:divBdr>
    </w:div>
    <w:div w:id="400909396">
      <w:bodyDiv w:val="1"/>
      <w:marLeft w:val="0"/>
      <w:marRight w:val="0"/>
      <w:marTop w:val="0"/>
      <w:marBottom w:val="0"/>
      <w:divBdr>
        <w:top w:val="none" w:sz="0" w:space="0" w:color="auto"/>
        <w:left w:val="none" w:sz="0" w:space="0" w:color="auto"/>
        <w:bottom w:val="none" w:sz="0" w:space="0" w:color="auto"/>
        <w:right w:val="none" w:sz="0" w:space="0" w:color="auto"/>
      </w:divBdr>
    </w:div>
    <w:div w:id="601911564">
      <w:bodyDiv w:val="1"/>
      <w:marLeft w:val="0"/>
      <w:marRight w:val="0"/>
      <w:marTop w:val="0"/>
      <w:marBottom w:val="0"/>
      <w:divBdr>
        <w:top w:val="none" w:sz="0" w:space="0" w:color="auto"/>
        <w:left w:val="none" w:sz="0" w:space="0" w:color="auto"/>
        <w:bottom w:val="none" w:sz="0" w:space="0" w:color="auto"/>
        <w:right w:val="none" w:sz="0" w:space="0" w:color="auto"/>
      </w:divBdr>
    </w:div>
    <w:div w:id="621351924">
      <w:bodyDiv w:val="1"/>
      <w:marLeft w:val="0"/>
      <w:marRight w:val="0"/>
      <w:marTop w:val="0"/>
      <w:marBottom w:val="0"/>
      <w:divBdr>
        <w:top w:val="none" w:sz="0" w:space="0" w:color="auto"/>
        <w:left w:val="none" w:sz="0" w:space="0" w:color="auto"/>
        <w:bottom w:val="none" w:sz="0" w:space="0" w:color="auto"/>
        <w:right w:val="none" w:sz="0" w:space="0" w:color="auto"/>
      </w:divBdr>
    </w:div>
    <w:div w:id="622199603">
      <w:bodyDiv w:val="1"/>
      <w:marLeft w:val="0"/>
      <w:marRight w:val="0"/>
      <w:marTop w:val="0"/>
      <w:marBottom w:val="0"/>
      <w:divBdr>
        <w:top w:val="none" w:sz="0" w:space="0" w:color="auto"/>
        <w:left w:val="none" w:sz="0" w:space="0" w:color="auto"/>
        <w:bottom w:val="none" w:sz="0" w:space="0" w:color="auto"/>
        <w:right w:val="none" w:sz="0" w:space="0" w:color="auto"/>
      </w:divBdr>
    </w:div>
    <w:div w:id="630474545">
      <w:bodyDiv w:val="1"/>
      <w:marLeft w:val="0"/>
      <w:marRight w:val="0"/>
      <w:marTop w:val="0"/>
      <w:marBottom w:val="0"/>
      <w:divBdr>
        <w:top w:val="none" w:sz="0" w:space="0" w:color="auto"/>
        <w:left w:val="none" w:sz="0" w:space="0" w:color="auto"/>
        <w:bottom w:val="none" w:sz="0" w:space="0" w:color="auto"/>
        <w:right w:val="none" w:sz="0" w:space="0" w:color="auto"/>
      </w:divBdr>
    </w:div>
    <w:div w:id="644698576">
      <w:bodyDiv w:val="1"/>
      <w:marLeft w:val="0"/>
      <w:marRight w:val="0"/>
      <w:marTop w:val="0"/>
      <w:marBottom w:val="0"/>
      <w:divBdr>
        <w:top w:val="none" w:sz="0" w:space="0" w:color="auto"/>
        <w:left w:val="none" w:sz="0" w:space="0" w:color="auto"/>
        <w:bottom w:val="none" w:sz="0" w:space="0" w:color="auto"/>
        <w:right w:val="none" w:sz="0" w:space="0" w:color="auto"/>
      </w:divBdr>
    </w:div>
    <w:div w:id="735130399">
      <w:bodyDiv w:val="1"/>
      <w:marLeft w:val="0"/>
      <w:marRight w:val="0"/>
      <w:marTop w:val="0"/>
      <w:marBottom w:val="0"/>
      <w:divBdr>
        <w:top w:val="none" w:sz="0" w:space="0" w:color="auto"/>
        <w:left w:val="none" w:sz="0" w:space="0" w:color="auto"/>
        <w:bottom w:val="none" w:sz="0" w:space="0" w:color="auto"/>
        <w:right w:val="none" w:sz="0" w:space="0" w:color="auto"/>
      </w:divBdr>
    </w:div>
    <w:div w:id="910507537">
      <w:bodyDiv w:val="1"/>
      <w:marLeft w:val="0"/>
      <w:marRight w:val="0"/>
      <w:marTop w:val="0"/>
      <w:marBottom w:val="0"/>
      <w:divBdr>
        <w:top w:val="none" w:sz="0" w:space="0" w:color="auto"/>
        <w:left w:val="none" w:sz="0" w:space="0" w:color="auto"/>
        <w:bottom w:val="none" w:sz="0" w:space="0" w:color="auto"/>
        <w:right w:val="none" w:sz="0" w:space="0" w:color="auto"/>
      </w:divBdr>
    </w:div>
    <w:div w:id="935333948">
      <w:bodyDiv w:val="1"/>
      <w:marLeft w:val="0"/>
      <w:marRight w:val="0"/>
      <w:marTop w:val="0"/>
      <w:marBottom w:val="0"/>
      <w:divBdr>
        <w:top w:val="none" w:sz="0" w:space="0" w:color="auto"/>
        <w:left w:val="none" w:sz="0" w:space="0" w:color="auto"/>
        <w:bottom w:val="none" w:sz="0" w:space="0" w:color="auto"/>
        <w:right w:val="none" w:sz="0" w:space="0" w:color="auto"/>
      </w:divBdr>
    </w:div>
    <w:div w:id="960889927">
      <w:bodyDiv w:val="1"/>
      <w:marLeft w:val="0"/>
      <w:marRight w:val="0"/>
      <w:marTop w:val="0"/>
      <w:marBottom w:val="0"/>
      <w:divBdr>
        <w:top w:val="none" w:sz="0" w:space="0" w:color="auto"/>
        <w:left w:val="none" w:sz="0" w:space="0" w:color="auto"/>
        <w:bottom w:val="none" w:sz="0" w:space="0" w:color="auto"/>
        <w:right w:val="none" w:sz="0" w:space="0" w:color="auto"/>
      </w:divBdr>
    </w:div>
    <w:div w:id="1037661636">
      <w:bodyDiv w:val="1"/>
      <w:marLeft w:val="0"/>
      <w:marRight w:val="0"/>
      <w:marTop w:val="0"/>
      <w:marBottom w:val="0"/>
      <w:divBdr>
        <w:top w:val="none" w:sz="0" w:space="0" w:color="auto"/>
        <w:left w:val="none" w:sz="0" w:space="0" w:color="auto"/>
        <w:bottom w:val="none" w:sz="0" w:space="0" w:color="auto"/>
        <w:right w:val="none" w:sz="0" w:space="0" w:color="auto"/>
      </w:divBdr>
    </w:div>
    <w:div w:id="1122067929">
      <w:bodyDiv w:val="1"/>
      <w:marLeft w:val="0"/>
      <w:marRight w:val="0"/>
      <w:marTop w:val="0"/>
      <w:marBottom w:val="0"/>
      <w:divBdr>
        <w:top w:val="none" w:sz="0" w:space="0" w:color="auto"/>
        <w:left w:val="none" w:sz="0" w:space="0" w:color="auto"/>
        <w:bottom w:val="none" w:sz="0" w:space="0" w:color="auto"/>
        <w:right w:val="none" w:sz="0" w:space="0" w:color="auto"/>
      </w:divBdr>
    </w:div>
    <w:div w:id="1146976251">
      <w:bodyDiv w:val="1"/>
      <w:marLeft w:val="0"/>
      <w:marRight w:val="0"/>
      <w:marTop w:val="0"/>
      <w:marBottom w:val="0"/>
      <w:divBdr>
        <w:top w:val="none" w:sz="0" w:space="0" w:color="auto"/>
        <w:left w:val="none" w:sz="0" w:space="0" w:color="auto"/>
        <w:bottom w:val="none" w:sz="0" w:space="0" w:color="auto"/>
        <w:right w:val="none" w:sz="0" w:space="0" w:color="auto"/>
      </w:divBdr>
    </w:div>
    <w:div w:id="1351368980">
      <w:bodyDiv w:val="1"/>
      <w:marLeft w:val="0"/>
      <w:marRight w:val="0"/>
      <w:marTop w:val="0"/>
      <w:marBottom w:val="0"/>
      <w:divBdr>
        <w:top w:val="none" w:sz="0" w:space="0" w:color="auto"/>
        <w:left w:val="none" w:sz="0" w:space="0" w:color="auto"/>
        <w:bottom w:val="none" w:sz="0" w:space="0" w:color="auto"/>
        <w:right w:val="none" w:sz="0" w:space="0" w:color="auto"/>
      </w:divBdr>
    </w:div>
    <w:div w:id="1488978819">
      <w:bodyDiv w:val="1"/>
      <w:marLeft w:val="0"/>
      <w:marRight w:val="0"/>
      <w:marTop w:val="0"/>
      <w:marBottom w:val="0"/>
      <w:divBdr>
        <w:top w:val="none" w:sz="0" w:space="0" w:color="auto"/>
        <w:left w:val="none" w:sz="0" w:space="0" w:color="auto"/>
        <w:bottom w:val="none" w:sz="0" w:space="0" w:color="auto"/>
        <w:right w:val="none" w:sz="0" w:space="0" w:color="auto"/>
      </w:divBdr>
    </w:div>
    <w:div w:id="1617565604">
      <w:bodyDiv w:val="1"/>
      <w:marLeft w:val="0"/>
      <w:marRight w:val="0"/>
      <w:marTop w:val="0"/>
      <w:marBottom w:val="0"/>
      <w:divBdr>
        <w:top w:val="none" w:sz="0" w:space="0" w:color="auto"/>
        <w:left w:val="none" w:sz="0" w:space="0" w:color="auto"/>
        <w:bottom w:val="none" w:sz="0" w:space="0" w:color="auto"/>
        <w:right w:val="none" w:sz="0" w:space="0" w:color="auto"/>
      </w:divBdr>
    </w:div>
    <w:div w:id="1668750160">
      <w:bodyDiv w:val="1"/>
      <w:marLeft w:val="0"/>
      <w:marRight w:val="0"/>
      <w:marTop w:val="0"/>
      <w:marBottom w:val="0"/>
      <w:divBdr>
        <w:top w:val="none" w:sz="0" w:space="0" w:color="auto"/>
        <w:left w:val="none" w:sz="0" w:space="0" w:color="auto"/>
        <w:bottom w:val="none" w:sz="0" w:space="0" w:color="auto"/>
        <w:right w:val="none" w:sz="0" w:space="0" w:color="auto"/>
      </w:divBdr>
    </w:div>
    <w:div w:id="1669285632">
      <w:bodyDiv w:val="1"/>
      <w:marLeft w:val="0"/>
      <w:marRight w:val="0"/>
      <w:marTop w:val="0"/>
      <w:marBottom w:val="0"/>
      <w:divBdr>
        <w:top w:val="none" w:sz="0" w:space="0" w:color="auto"/>
        <w:left w:val="none" w:sz="0" w:space="0" w:color="auto"/>
        <w:bottom w:val="none" w:sz="0" w:space="0" w:color="auto"/>
        <w:right w:val="none" w:sz="0" w:space="0" w:color="auto"/>
      </w:divBdr>
    </w:div>
    <w:div w:id="1672679766">
      <w:bodyDiv w:val="1"/>
      <w:marLeft w:val="0"/>
      <w:marRight w:val="0"/>
      <w:marTop w:val="0"/>
      <w:marBottom w:val="0"/>
      <w:divBdr>
        <w:top w:val="none" w:sz="0" w:space="0" w:color="auto"/>
        <w:left w:val="none" w:sz="0" w:space="0" w:color="auto"/>
        <w:bottom w:val="none" w:sz="0" w:space="0" w:color="auto"/>
        <w:right w:val="none" w:sz="0" w:space="0" w:color="auto"/>
      </w:divBdr>
    </w:div>
    <w:div w:id="1782066375">
      <w:bodyDiv w:val="1"/>
      <w:marLeft w:val="0"/>
      <w:marRight w:val="0"/>
      <w:marTop w:val="0"/>
      <w:marBottom w:val="0"/>
      <w:divBdr>
        <w:top w:val="none" w:sz="0" w:space="0" w:color="auto"/>
        <w:left w:val="none" w:sz="0" w:space="0" w:color="auto"/>
        <w:bottom w:val="none" w:sz="0" w:space="0" w:color="auto"/>
        <w:right w:val="none" w:sz="0" w:space="0" w:color="auto"/>
      </w:divBdr>
    </w:div>
    <w:div w:id="1784960756">
      <w:bodyDiv w:val="1"/>
      <w:marLeft w:val="0"/>
      <w:marRight w:val="0"/>
      <w:marTop w:val="0"/>
      <w:marBottom w:val="0"/>
      <w:divBdr>
        <w:top w:val="none" w:sz="0" w:space="0" w:color="auto"/>
        <w:left w:val="none" w:sz="0" w:space="0" w:color="auto"/>
        <w:bottom w:val="none" w:sz="0" w:space="0" w:color="auto"/>
        <w:right w:val="none" w:sz="0" w:space="0" w:color="auto"/>
      </w:divBdr>
    </w:div>
    <w:div w:id="1797481438">
      <w:bodyDiv w:val="1"/>
      <w:marLeft w:val="0"/>
      <w:marRight w:val="0"/>
      <w:marTop w:val="0"/>
      <w:marBottom w:val="0"/>
      <w:divBdr>
        <w:top w:val="none" w:sz="0" w:space="0" w:color="auto"/>
        <w:left w:val="none" w:sz="0" w:space="0" w:color="auto"/>
        <w:bottom w:val="none" w:sz="0" w:space="0" w:color="auto"/>
        <w:right w:val="none" w:sz="0" w:space="0" w:color="auto"/>
      </w:divBdr>
    </w:div>
    <w:div w:id="1866670471">
      <w:bodyDiv w:val="1"/>
      <w:marLeft w:val="0"/>
      <w:marRight w:val="0"/>
      <w:marTop w:val="0"/>
      <w:marBottom w:val="0"/>
      <w:divBdr>
        <w:top w:val="none" w:sz="0" w:space="0" w:color="auto"/>
        <w:left w:val="none" w:sz="0" w:space="0" w:color="auto"/>
        <w:bottom w:val="none" w:sz="0" w:space="0" w:color="auto"/>
        <w:right w:val="none" w:sz="0" w:space="0" w:color="auto"/>
      </w:divBdr>
    </w:div>
    <w:div w:id="1870096567">
      <w:bodyDiv w:val="1"/>
      <w:marLeft w:val="0"/>
      <w:marRight w:val="0"/>
      <w:marTop w:val="0"/>
      <w:marBottom w:val="0"/>
      <w:divBdr>
        <w:top w:val="none" w:sz="0" w:space="0" w:color="auto"/>
        <w:left w:val="none" w:sz="0" w:space="0" w:color="auto"/>
        <w:bottom w:val="none" w:sz="0" w:space="0" w:color="auto"/>
        <w:right w:val="none" w:sz="0" w:space="0" w:color="auto"/>
      </w:divBdr>
    </w:div>
    <w:div w:id="1884826787">
      <w:bodyDiv w:val="1"/>
      <w:marLeft w:val="0"/>
      <w:marRight w:val="0"/>
      <w:marTop w:val="0"/>
      <w:marBottom w:val="0"/>
      <w:divBdr>
        <w:top w:val="none" w:sz="0" w:space="0" w:color="auto"/>
        <w:left w:val="none" w:sz="0" w:space="0" w:color="auto"/>
        <w:bottom w:val="none" w:sz="0" w:space="0" w:color="auto"/>
        <w:right w:val="none" w:sz="0" w:space="0" w:color="auto"/>
      </w:divBdr>
    </w:div>
    <w:div w:id="1892620262">
      <w:bodyDiv w:val="1"/>
      <w:marLeft w:val="0"/>
      <w:marRight w:val="0"/>
      <w:marTop w:val="0"/>
      <w:marBottom w:val="0"/>
      <w:divBdr>
        <w:top w:val="none" w:sz="0" w:space="0" w:color="auto"/>
        <w:left w:val="none" w:sz="0" w:space="0" w:color="auto"/>
        <w:bottom w:val="none" w:sz="0" w:space="0" w:color="auto"/>
        <w:right w:val="none" w:sz="0" w:space="0" w:color="auto"/>
      </w:divBdr>
    </w:div>
    <w:div w:id="1925988781">
      <w:bodyDiv w:val="1"/>
      <w:marLeft w:val="0"/>
      <w:marRight w:val="0"/>
      <w:marTop w:val="0"/>
      <w:marBottom w:val="0"/>
      <w:divBdr>
        <w:top w:val="none" w:sz="0" w:space="0" w:color="auto"/>
        <w:left w:val="none" w:sz="0" w:space="0" w:color="auto"/>
        <w:bottom w:val="none" w:sz="0" w:space="0" w:color="auto"/>
        <w:right w:val="none" w:sz="0" w:space="0" w:color="auto"/>
      </w:divBdr>
    </w:div>
    <w:div w:id="1966736211">
      <w:bodyDiv w:val="1"/>
      <w:marLeft w:val="0"/>
      <w:marRight w:val="0"/>
      <w:marTop w:val="0"/>
      <w:marBottom w:val="0"/>
      <w:divBdr>
        <w:top w:val="none" w:sz="0" w:space="0" w:color="auto"/>
        <w:left w:val="none" w:sz="0" w:space="0" w:color="auto"/>
        <w:bottom w:val="none" w:sz="0" w:space="0" w:color="auto"/>
        <w:right w:val="none" w:sz="0" w:space="0" w:color="auto"/>
      </w:divBdr>
    </w:div>
    <w:div w:id="2004890250">
      <w:bodyDiv w:val="1"/>
      <w:marLeft w:val="0"/>
      <w:marRight w:val="0"/>
      <w:marTop w:val="0"/>
      <w:marBottom w:val="0"/>
      <w:divBdr>
        <w:top w:val="none" w:sz="0" w:space="0" w:color="auto"/>
        <w:left w:val="none" w:sz="0" w:space="0" w:color="auto"/>
        <w:bottom w:val="none" w:sz="0" w:space="0" w:color="auto"/>
        <w:right w:val="none" w:sz="0" w:space="0" w:color="auto"/>
      </w:divBdr>
    </w:div>
    <w:div w:id="207126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613fe7-fadb-4542-90e0-2214e9d49a37">QKNDTM7AQQFC-897-268</_dlc_DocId>
    <_dlc_DocIdUrl xmlns="30613fe7-fadb-4542-90e0-2214e9d49a37">
      <Url>http://goshweb/document_library/_layouts/DocIdRedir.aspx?ID=QKNDTM7AQQFC-897-268</Url>
      <Description>QKNDTM7AQQFC-897-268</Description>
    </_dlc_DocIdUrl>
    <CreationDate xmlns="3c15dab1-4c0e-4305-8be8-321de1ac70ac" xsi:nil="true"/>
    <Owner xmlns="30613fe7-fadb-4542-90e0-2214e9d49a37">
      <UserInfo>
        <DisplayName>Lydia Judge-Kronis</DisplayName>
        <AccountId>943</AccountId>
        <AccountType/>
      </UserInfo>
    </Owner>
    <ReviewDate xmlns="3c15dab1-4c0e-4305-8be8-321de1ac70ac" xsi:nil="true"/>
    <LibrarySection xmlns="3c15dab1-4c0e-4305-8be8-321de1ac70ac">Pathology</LibrarySection>
    <Status xmlns="3c15dab1-4c0e-4305-8be8-321de1ac70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linical Form" ma:contentTypeID="0x010100827F362C6663470E85AD86EAB66BC8470060BFE55C134342899831C43D0A70C03900C8B3A1AE4689A048B8239C9F6296C6D9" ma:contentTypeVersion="2" ma:contentTypeDescription="" ma:contentTypeScope="" ma:versionID="271ec8b9bfa413b380c6f6ff9fa7066d">
  <xsd:schema xmlns:xsd="http://www.w3.org/2001/XMLSchema" xmlns:xs="http://www.w3.org/2001/XMLSchema" xmlns:p="http://schemas.microsoft.com/office/2006/metadata/properties" xmlns:ns2="3c15dab1-4c0e-4305-8be8-321de1ac70ac" xmlns:ns3="30613fe7-fadb-4542-90e0-2214e9d49a37" targetNamespace="http://schemas.microsoft.com/office/2006/metadata/properties" ma:root="true" ma:fieldsID="fac2390d607337a11b30d45c604148dd" ns2:_="" ns3:_="">
    <xsd:import namespace="3c15dab1-4c0e-4305-8be8-321de1ac70ac"/>
    <xsd:import namespace="30613fe7-fadb-4542-90e0-2214e9d49a37"/>
    <xsd:element name="properties">
      <xsd:complexType>
        <xsd:sequence>
          <xsd:element name="documentManagement">
            <xsd:complexType>
              <xsd:all>
                <xsd:element ref="ns2:LibrarySection" minOccurs="0"/>
                <xsd:element ref="ns2:CreationDate" minOccurs="0"/>
                <xsd:element ref="ns2:ReviewDate" minOccurs="0"/>
                <xsd:element ref="ns2:Status" minOccurs="0"/>
                <xsd:element ref="ns3:Owner"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5dab1-4c0e-4305-8be8-321de1ac70ac" elementFormDefault="qualified">
    <xsd:import namespace="http://schemas.microsoft.com/office/2006/documentManagement/types"/>
    <xsd:import namespace="http://schemas.microsoft.com/office/infopath/2007/PartnerControls"/>
    <xsd:element name="LibrarySection" ma:index="8" nillable="true" ma:displayName="Library Section" ma:internalName="LibrarySection">
      <xsd:simpleType>
        <xsd:restriction base="dms:Choice">
          <xsd:enumeration value="Clinical Resource"/>
          <xsd:enumeration value="Corporate"/>
          <xsd:enumeration value="Estates"/>
          <xsd:enumeration value="Corporate Facilities"/>
          <xsd:enumeration value="Finance"/>
          <xsd:enumeration value="HR"/>
          <xsd:enumeration value="Pathology"/>
        </xsd:restriction>
      </xsd:simpleType>
    </xsd:element>
    <xsd:element name="CreationDate" ma:index="10" nillable="true" ma:displayName="Creation Date" ma:format="DateOnly" ma:internalName="CreationDate">
      <xsd:simpleType>
        <xsd:restriction base="dms:DateTime"/>
      </xsd:simpleType>
    </xsd:element>
    <xsd:element name="ReviewDate" ma:index="11" nillable="true" ma:displayName="Review Date" ma:format="DateOnly" ma:internalName="ReviewDate">
      <xsd:simpleType>
        <xsd:restriction base="dms:DateTime"/>
      </xsd:simpleType>
    </xsd:element>
    <xsd:element name="Status" ma:index="12" nillable="true" ma:displayName="Status" ma:internalName="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613fe7-fadb-4542-90e0-2214e9d49a37" elementFormDefault="qualified">
    <xsd:import namespace="http://schemas.microsoft.com/office/2006/documentManagement/types"/>
    <xsd:import namespace="http://schemas.microsoft.com/office/infopath/2007/PartnerControls"/>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4DD299-BEC1-45D3-8874-4748813F8A65}">
  <ds:schemaRefs>
    <ds:schemaRef ds:uri="http://schemas.microsoft.com/office/2006/metadata/properties"/>
    <ds:schemaRef ds:uri="http://schemas.microsoft.com/office/infopath/2007/PartnerControls"/>
    <ds:schemaRef ds:uri="30613fe7-fadb-4542-90e0-2214e9d49a37"/>
    <ds:schemaRef ds:uri="3c15dab1-4c0e-4305-8be8-321de1ac70ac"/>
  </ds:schemaRefs>
</ds:datastoreItem>
</file>

<file path=customXml/itemProps2.xml><?xml version="1.0" encoding="utf-8"?>
<ds:datastoreItem xmlns:ds="http://schemas.openxmlformats.org/officeDocument/2006/customXml" ds:itemID="{B1C705A1-3411-4C76-8052-002D293E2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15dab1-4c0e-4305-8be8-321de1ac70ac"/>
    <ds:schemaRef ds:uri="30613fe7-fadb-4542-90e0-2214e9d49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245954-07CD-4CD8-9657-E2AA01D69170}">
  <ds:schemaRefs>
    <ds:schemaRef ds:uri="http://schemas.microsoft.com/sharepoint/events"/>
  </ds:schemaRefs>
</ds:datastoreItem>
</file>

<file path=customXml/itemProps4.xml><?xml version="1.0" encoding="utf-8"?>
<ds:datastoreItem xmlns:ds="http://schemas.openxmlformats.org/officeDocument/2006/customXml" ds:itemID="{212CB0AD-5D8D-47F1-A460-1E2E1E4F37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2499</Words>
  <Characters>14249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Post mortem consent form</vt:lpstr>
    </vt:vector>
  </TitlesOfParts>
  <Company>Hewlett-Packard Company</Company>
  <LinksUpToDate>false</LinksUpToDate>
  <CharactersWithSpaces>16715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 mortem consent form</dc:title>
  <dc:creator>alix</dc:creator>
  <cp:lastModifiedBy>Katharine Barnes</cp:lastModifiedBy>
  <cp:revision>2</cp:revision>
  <cp:lastPrinted>2018-10-25T10:47:00Z</cp:lastPrinted>
  <dcterms:created xsi:type="dcterms:W3CDTF">2021-01-05T14:00:00Z</dcterms:created>
  <dcterms:modified xsi:type="dcterms:W3CDTF">2021-01-05T14:00:00Z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0x010100827F362C6663470E85AD86EAB66BC8470060BFE55C134342899831C43D0A70C03900C8B3A1AE4689A048B8239C9F6296C6D9</vt:lpwstr>
  </property>
  <property fmtid="{D5CDD505-2E9C-101B-9397-08002B2CF9AE}" pid="3" name="_dlc_DocIdItemGuid">
    <vt:lpwstr>429c6605-f86e-4daa-b926-5fde8830da39</vt:lpwstr>
  </property>
</Properties>
</file>